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5" w:rsidRPr="009B3BF7" w:rsidRDefault="002F1DE5" w:rsidP="002F1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9B3BF7">
        <w:rPr>
          <w:b/>
          <w:sz w:val="32"/>
          <w:szCs w:val="32"/>
        </w:rPr>
        <w:t>онд тестовых заданий</w:t>
      </w:r>
    </w:p>
    <w:p w:rsidR="002F1DE5" w:rsidRPr="009B3BF7" w:rsidRDefault="002F1DE5" w:rsidP="002F1DE5">
      <w:pPr>
        <w:jc w:val="center"/>
        <w:rPr>
          <w:b/>
          <w:sz w:val="32"/>
          <w:szCs w:val="32"/>
        </w:rPr>
      </w:pPr>
    </w:p>
    <w:p w:rsidR="002F1DE5" w:rsidRDefault="002F1DE5" w:rsidP="002F1DE5">
      <w:pPr>
        <w:jc w:val="center"/>
        <w:rPr>
          <w:b/>
          <w:sz w:val="32"/>
          <w:szCs w:val="32"/>
          <w:u w:val="single"/>
        </w:rPr>
      </w:pPr>
      <w:r w:rsidRPr="009B3BF7">
        <w:rPr>
          <w:b/>
          <w:sz w:val="32"/>
          <w:szCs w:val="32"/>
        </w:rPr>
        <w:t xml:space="preserve">По разделу/дисциплине </w:t>
      </w:r>
      <w:r w:rsidRPr="009B3BF7">
        <w:rPr>
          <w:b/>
          <w:sz w:val="32"/>
          <w:szCs w:val="32"/>
          <w:u w:val="single"/>
        </w:rPr>
        <w:t>госпитальная те</w:t>
      </w:r>
      <w:r>
        <w:rPr>
          <w:b/>
          <w:sz w:val="32"/>
          <w:szCs w:val="32"/>
          <w:u w:val="single"/>
        </w:rPr>
        <w:t>р</w:t>
      </w:r>
      <w:r w:rsidRPr="009B3BF7">
        <w:rPr>
          <w:b/>
          <w:sz w:val="32"/>
          <w:szCs w:val="32"/>
          <w:u w:val="single"/>
        </w:rPr>
        <w:t>апия</w:t>
      </w:r>
    </w:p>
    <w:p w:rsidR="002F1DE5" w:rsidRDefault="002F1DE5" w:rsidP="002F1DE5">
      <w:pPr>
        <w:jc w:val="center"/>
        <w:rPr>
          <w:sz w:val="32"/>
          <w:szCs w:val="32"/>
          <w:u w:val="single"/>
        </w:rPr>
      </w:pP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Государственное бюджетное образовательное учреждение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высшего  профессионального образования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«Ижевская  государственная медицинская  академия»</w:t>
      </w:r>
    </w:p>
    <w:p w:rsidR="002F1DE5" w:rsidRPr="001979FA" w:rsidRDefault="002F1DE5" w:rsidP="002F1DE5">
      <w:pPr>
        <w:pStyle w:val="4"/>
        <w:ind w:left="708"/>
        <w:jc w:val="center"/>
        <w:rPr>
          <w:b w:val="0"/>
          <w:sz w:val="20"/>
          <w:szCs w:val="20"/>
        </w:rPr>
      </w:pPr>
    </w:p>
    <w:p w:rsidR="002F1DE5" w:rsidRPr="001979FA" w:rsidRDefault="002F1DE5" w:rsidP="002F1DE5">
      <w:pPr>
        <w:pStyle w:val="4"/>
        <w:jc w:val="center"/>
        <w:rPr>
          <w:b w:val="0"/>
          <w:i/>
          <w:sz w:val="20"/>
          <w:szCs w:val="20"/>
          <w:u w:val="single"/>
        </w:rPr>
      </w:pPr>
      <w:r w:rsidRPr="001979FA">
        <w:rPr>
          <w:b w:val="0"/>
          <w:sz w:val="20"/>
          <w:szCs w:val="20"/>
        </w:rPr>
        <w:t xml:space="preserve">Кафедра </w:t>
      </w:r>
      <w:r w:rsidRPr="001979FA">
        <w:rPr>
          <w:i/>
          <w:sz w:val="20"/>
          <w:szCs w:val="20"/>
          <w:u w:val="single"/>
        </w:rPr>
        <w:t>внутренних болезней с лучевыми методам диагностики и лечения и ВПТ</w:t>
      </w:r>
    </w:p>
    <w:p w:rsidR="002F1DE5" w:rsidRPr="001979FA" w:rsidRDefault="002F1DE5" w:rsidP="002F1DE5">
      <w:pPr>
        <w:pStyle w:val="4"/>
        <w:jc w:val="center"/>
        <w:rPr>
          <w:b w:val="0"/>
          <w:sz w:val="20"/>
          <w:szCs w:val="20"/>
        </w:rPr>
      </w:pPr>
      <w:r w:rsidRPr="001979FA">
        <w:rPr>
          <w:b w:val="0"/>
          <w:sz w:val="20"/>
          <w:szCs w:val="20"/>
          <w:vertAlign w:val="superscript"/>
        </w:rPr>
        <w:t>(наименование кафедры)</w:t>
      </w:r>
    </w:p>
    <w:p w:rsidR="002F1DE5" w:rsidRPr="001979FA" w:rsidRDefault="002F1DE5" w:rsidP="002F1DE5">
      <w:pPr>
        <w:tabs>
          <w:tab w:val="left" w:pos="2295"/>
        </w:tabs>
        <w:jc w:val="center"/>
        <w:rPr>
          <w:b/>
        </w:rPr>
      </w:pPr>
    </w:p>
    <w:p w:rsidR="002F1DE5" w:rsidRPr="001979FA" w:rsidRDefault="002F1DE5" w:rsidP="002F1DE5">
      <w:pPr>
        <w:tabs>
          <w:tab w:val="left" w:pos="5700"/>
        </w:tabs>
        <w:jc w:val="center"/>
        <w:rPr>
          <w:u w:val="single"/>
        </w:rPr>
      </w:pPr>
      <w:r w:rsidRPr="001979FA">
        <w:t>по</w:t>
      </w:r>
      <w:r>
        <w:t xml:space="preserve"> дисциплине      </w:t>
      </w:r>
      <w:r w:rsidRPr="001979FA">
        <w:rPr>
          <w:b/>
          <w:u w:val="single"/>
        </w:rPr>
        <w:t>госпитальная терапия</w:t>
      </w:r>
    </w:p>
    <w:p w:rsidR="002F1DE5" w:rsidRPr="001979FA" w:rsidRDefault="002F1DE5" w:rsidP="002F1DE5">
      <w:pPr>
        <w:tabs>
          <w:tab w:val="left" w:pos="5700"/>
        </w:tabs>
        <w:jc w:val="center"/>
        <w:rPr>
          <w:vertAlign w:val="superscript"/>
        </w:rPr>
      </w:pPr>
      <w:r w:rsidRPr="001979FA">
        <w:rPr>
          <w:vertAlign w:val="superscript"/>
        </w:rPr>
        <w:t>(наименование)</w:t>
      </w:r>
    </w:p>
    <w:p w:rsidR="002F1DE5" w:rsidRPr="001979FA" w:rsidRDefault="002F1DE5" w:rsidP="002F1DE5">
      <w:pPr>
        <w:tabs>
          <w:tab w:val="left" w:pos="5700"/>
        </w:tabs>
        <w:ind w:firstLine="720"/>
        <w:jc w:val="center"/>
      </w:pPr>
    </w:p>
    <w:p w:rsidR="002F1DE5" w:rsidRPr="002B1FFC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2B1FFC">
        <w:rPr>
          <w:b/>
        </w:rPr>
        <w:t>Нефрология</w:t>
      </w:r>
    </w:p>
    <w:p w:rsidR="002F1DE5" w:rsidRPr="001979FA" w:rsidRDefault="002F1DE5" w:rsidP="002F1DE5">
      <w:pPr>
        <w:ind w:firstLine="720"/>
        <w:jc w:val="center"/>
      </w:pPr>
      <w:r w:rsidRPr="001979FA">
        <w:rPr>
          <w:b/>
        </w:rPr>
        <w:t>Вариант 1</w:t>
      </w:r>
    </w:p>
    <w:p w:rsidR="002F1DE5" w:rsidRPr="001979FA" w:rsidRDefault="002F1DE5" w:rsidP="002F1DE5">
      <w:pPr>
        <w:ind w:firstLine="720"/>
        <w:jc w:val="center"/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1.Наиболее частые жалобы больного с пиелонефритом: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боли в пояснице.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рвота.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дизурические явления.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повышение температуры тела.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sz w:val="20"/>
          <w:szCs w:val="20"/>
        </w:rPr>
      </w:pPr>
      <w:r w:rsidRPr="00AC378E">
        <w:rPr>
          <w:b/>
          <w:sz w:val="20"/>
          <w:szCs w:val="20"/>
        </w:rPr>
        <w:t>2.  Какие антибактериальные средства являются препаратами выбора при лечении</w:t>
      </w:r>
      <w:r w:rsidRPr="00AC378E">
        <w:rPr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хронического пиелонефрита?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цефалоспорины 1 поколения.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макролиды.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полусинтетические пенициллины.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цефалоспорины 3 поколения.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фторхинолоны.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3.В патогенезе гломерулонефрита принимают участие следующие факторы: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иммунное воспаление базальной мемраны.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отложение комплексов антиген-антитело на фильтрующей поверхности клубочка.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образование капиллярных микротромбов.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ни один из перечисленных факторов.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все перечисленные факторы.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4. Для обострения хронического гломерулонефрита гипертонического типа характерны все симптомы,  кроме: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протеинурии.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гематурии.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цилиндрурии.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отеков.</w:t>
      </w:r>
    </w:p>
    <w:p w:rsidR="002F1DE5" w:rsidRDefault="002F1DE5" w:rsidP="002F1DE5">
      <w:pPr>
        <w:pStyle w:val="ac"/>
        <w:tabs>
          <w:tab w:val="left" w:pos="284"/>
        </w:tabs>
        <w:ind w:left="284"/>
      </w:pPr>
      <w:r w:rsidRPr="00AC378E">
        <w:rPr>
          <w:sz w:val="20"/>
          <w:szCs w:val="20"/>
        </w:rPr>
        <w:t>Д) артериальной гипертензии</w:t>
      </w:r>
      <w:r w:rsidRPr="006C6E0B">
        <w:t>.</w:t>
      </w:r>
    </w:p>
    <w:p w:rsidR="002F1DE5" w:rsidRDefault="002F1DE5" w:rsidP="002F1DE5">
      <w:pPr>
        <w:pStyle w:val="ac"/>
        <w:tabs>
          <w:tab w:val="left" w:pos="284"/>
        </w:tabs>
        <w:ind w:left="284"/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 xml:space="preserve">5. Показаниями для глюкокортикоидной терапии являются: 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латентная форма.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нефротическая форма хронического гломерулонефрита.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гипертоническая форма хронического гломерулонефрита.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смешанная форма хронического гломерулонефрита.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хронический гломерулонефрит, осложненный хронической почечной       недостаточностью.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6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Достоверным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артериальная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гиперкалиемия.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уровня креатинина в крови.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lastRenderedPageBreak/>
        <w:t>Г) олигоурия.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протенурия.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7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Наиболее частым исходом амилоидоза почек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злокачественная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анемия.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мочекаменная болезнь.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сердечная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8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Что следует, прежде всего, ограничить в рационе больного с ХПН: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жиры.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жидкость.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углеводы.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поваренную соль.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белки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9.Что из выше перечисленного позволяет предположить наличие вторичного амилоидоза почек: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протенурия 1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протеинурия более 3-5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гематурия и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гипопротенурия.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 нижних конечностей.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Ранним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уменьшение диуреза.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диспепсические расстройства.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А/Д.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появление отеков.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развитие анемии.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E0E0E0"/>
        </w:rPr>
        <w:t> </w:t>
      </w: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Диагностическими критериями нефротического синдрома являются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протеинурия более 5,3 г/сут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AC378E">
        <w:rPr>
          <w:sz w:val="20"/>
          <w:szCs w:val="20"/>
        </w:rPr>
        <w:t xml:space="preserve"> </w:t>
      </w:r>
      <w:r>
        <w:rPr>
          <w:sz w:val="20"/>
          <w:szCs w:val="20"/>
        </w:rPr>
        <w:t>гипоальбуминемия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</w:t>
      </w:r>
      <w:r>
        <w:rPr>
          <w:sz w:val="20"/>
          <w:szCs w:val="20"/>
        </w:rPr>
        <w:t>) гипергаммаглобулинемия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гиперхолестеринемия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</w:t>
      </w:r>
      <w:r>
        <w:rPr>
          <w:sz w:val="20"/>
          <w:szCs w:val="20"/>
        </w:rPr>
        <w:t>) гиперальфа2глобулинемия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284"/>
        <w:rPr>
          <w:b/>
          <w:sz w:val="20"/>
          <w:szCs w:val="20"/>
        </w:rPr>
      </w:pPr>
      <w:r w:rsidRPr="00AC378E">
        <w:rPr>
          <w:sz w:val="20"/>
          <w:szCs w:val="20"/>
        </w:rPr>
        <w:t>.</w:t>
      </w: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К нефротическому синдрому приводят: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амилоидоз.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тромбоз печеночных вен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хронический гломерулонефрит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</w:t>
      </w:r>
      <w:r>
        <w:rPr>
          <w:sz w:val="20"/>
          <w:szCs w:val="20"/>
        </w:rPr>
        <w:t>ничего из перечисленного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все выше перечисленные причины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Чтоя является причиной гипопротенемии при нефротическом синдроме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потеря белков с мочой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потеря белка через слизистую оболочку кишечника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усиленный катаболизм 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перемещение из плазмы во внелеточную жидкость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усиленный синтез бета-глобулинов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14. В патогенетическую терапию лечения нефротического синдрома входят: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А) диуретики.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Б) антогонисты кальция.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В) глюкокортикоиды.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цитостатики.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Д) антикоагулянты.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sz w:val="20"/>
          <w:szCs w:val="20"/>
          <w:shd w:val="clear" w:color="auto" w:fill="FFFFFF"/>
        </w:rPr>
      </w:pPr>
      <w:r w:rsidRPr="00D97B0C">
        <w:rPr>
          <w:b/>
          <w:sz w:val="20"/>
          <w:szCs w:val="20"/>
        </w:rPr>
        <w:t>15 .</w:t>
      </w:r>
      <w:r w:rsidRPr="00D97B0C">
        <w:rPr>
          <w:b/>
          <w:sz w:val="20"/>
          <w:szCs w:val="20"/>
          <w:shd w:val="clear" w:color="auto" w:fill="FFFFFF"/>
        </w:rPr>
        <w:t xml:space="preserve"> Допустимое количество белка в суточной моче составляет:</w:t>
      </w:r>
    </w:p>
    <w:p w:rsidR="002F1DE5" w:rsidRPr="00D97B0C" w:rsidRDefault="002F1DE5" w:rsidP="002F1DE5">
      <w:pPr>
        <w:pStyle w:val="ac"/>
        <w:ind w:left="0" w:firstLine="284"/>
        <w:rPr>
          <w:sz w:val="20"/>
          <w:szCs w:val="20"/>
        </w:rPr>
      </w:pPr>
      <w:r w:rsidRPr="00D97B0C">
        <w:rPr>
          <w:sz w:val="20"/>
          <w:szCs w:val="20"/>
        </w:rPr>
        <w:t>А) 150 мг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Б) 50 мг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В) следы белка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lastRenderedPageBreak/>
        <w:t xml:space="preserve">Г) не должно быть.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Д) 500 мг.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  <w:shd w:val="clear" w:color="auto" w:fill="FFFFFF"/>
        </w:rPr>
      </w:pPr>
      <w:r w:rsidRPr="00D97B0C">
        <w:rPr>
          <w:b/>
          <w:sz w:val="20"/>
          <w:szCs w:val="20"/>
        </w:rPr>
        <w:t>16.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Какой из предложенных критериев является важнейшим для диагностики нефротического синдрома (НС)?</w:t>
      </w:r>
    </w:p>
    <w:p w:rsidR="002F1DE5" w:rsidRPr="00D97B0C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t xml:space="preserve">А) </w:t>
      </w:r>
      <w:r w:rsidRPr="00D97B0C">
        <w:rPr>
          <w:sz w:val="20"/>
          <w:szCs w:val="20"/>
          <w:shd w:val="clear" w:color="auto" w:fill="FFFFFF"/>
        </w:rPr>
        <w:t>сывороточный альбумин ниже 30 г/л</w:t>
      </w:r>
    </w:p>
    <w:p w:rsidR="002F1DE5" w:rsidRPr="00D97B0C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t xml:space="preserve">Б) </w:t>
      </w:r>
      <w:r w:rsidRPr="00D97B0C">
        <w:rPr>
          <w:sz w:val="20"/>
          <w:szCs w:val="20"/>
          <w:shd w:val="clear" w:color="auto" w:fill="FFFFFF"/>
        </w:rPr>
        <w:t>суточная протеинурия более 3,5 г</w:t>
      </w:r>
    </w:p>
    <w:p w:rsidR="002F1DE5" w:rsidRPr="00D97B0C" w:rsidRDefault="002F1DE5" w:rsidP="002F1DE5">
      <w:pPr>
        <w:pStyle w:val="ac"/>
        <w:ind w:left="0" w:firstLine="284"/>
        <w:rPr>
          <w:sz w:val="20"/>
          <w:szCs w:val="20"/>
        </w:rPr>
      </w:pPr>
      <w:r w:rsidRPr="00D97B0C">
        <w:rPr>
          <w:sz w:val="20"/>
          <w:szCs w:val="20"/>
        </w:rPr>
        <w:t xml:space="preserve">В) </w:t>
      </w:r>
      <w:r w:rsidRPr="00D97B0C">
        <w:rPr>
          <w:sz w:val="20"/>
          <w:szCs w:val="20"/>
          <w:shd w:val="clear" w:color="auto" w:fill="FFFFFF"/>
        </w:rPr>
        <w:t>отеки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</w:t>
      </w:r>
      <w:r w:rsidRPr="00D97B0C">
        <w:rPr>
          <w:sz w:val="20"/>
          <w:szCs w:val="20"/>
          <w:shd w:val="clear" w:color="auto" w:fill="FFFFFF"/>
        </w:rPr>
        <w:t>гиперкоагуляция</w:t>
      </w:r>
      <w:r w:rsidRPr="00D97B0C">
        <w:rPr>
          <w:sz w:val="20"/>
          <w:szCs w:val="20"/>
        </w:rPr>
        <w:t xml:space="preserve">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t xml:space="preserve">Д) </w:t>
      </w:r>
      <w:r w:rsidRPr="00D97B0C">
        <w:rPr>
          <w:sz w:val="20"/>
          <w:szCs w:val="20"/>
          <w:shd w:val="clear" w:color="auto" w:fill="FFFFFF"/>
        </w:rPr>
        <w:t>гиперхолестеринемия.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17.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Наиболее часто в процесс вовлекаются почки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А) при первичном амилоидозе.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Б) при вторичном амилоидозе.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В) при наследственном амилоидозе.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во всех случаях одинаково часто.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18.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Для уточнения источника макрогематурии начинать обследование следует</w:t>
      </w:r>
      <w:r w:rsidRPr="00D97B0C">
        <w:rPr>
          <w:b/>
          <w:sz w:val="20"/>
          <w:szCs w:val="20"/>
        </w:rPr>
        <w:t>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А) с полного анализа мочи.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Б) с УЗИ почек.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В) с экскреторной урографии.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цистоскопии.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Д) радиоизотопной ренографии.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19.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С какой частотой хронический гломерулонефрит развивается как исход острого гломерулонефрита?</w:t>
      </w:r>
      <w:r w:rsidRPr="00D97B0C">
        <w:rPr>
          <w:b/>
          <w:sz w:val="20"/>
          <w:szCs w:val="20"/>
        </w:rPr>
        <w:t>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А) </w:t>
      </w:r>
      <w:r w:rsidRPr="00D97B0C">
        <w:rPr>
          <w:sz w:val="20"/>
          <w:szCs w:val="20"/>
          <w:shd w:val="clear" w:color="auto" w:fill="FFFFFF"/>
        </w:rPr>
        <w:t>в 80-90%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Б) </w:t>
      </w:r>
      <w:r w:rsidRPr="00D97B0C">
        <w:rPr>
          <w:sz w:val="20"/>
          <w:szCs w:val="20"/>
          <w:shd w:val="clear" w:color="auto" w:fill="FFFFFF"/>
        </w:rPr>
        <w:t>в 100%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t xml:space="preserve">В) </w:t>
      </w:r>
      <w:r w:rsidRPr="00D97B0C">
        <w:rPr>
          <w:sz w:val="20"/>
          <w:szCs w:val="20"/>
          <w:shd w:val="clear" w:color="auto" w:fill="FFFFFF"/>
        </w:rPr>
        <w:t>в 10-20%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</w:t>
      </w:r>
      <w:r w:rsidRPr="00D97B0C">
        <w:rPr>
          <w:sz w:val="20"/>
          <w:szCs w:val="20"/>
          <w:shd w:val="clear" w:color="auto" w:fill="FFFFFF"/>
        </w:rPr>
        <w:t>в 25%</w:t>
      </w:r>
      <w:r w:rsidRPr="00D97B0C">
        <w:rPr>
          <w:sz w:val="20"/>
          <w:szCs w:val="20"/>
        </w:rPr>
        <w:t xml:space="preserve">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Д) </w:t>
      </w:r>
      <w:r w:rsidRPr="00D97B0C">
        <w:rPr>
          <w:sz w:val="20"/>
          <w:szCs w:val="20"/>
          <w:shd w:val="clear" w:color="auto" w:fill="FFFFFF"/>
        </w:rPr>
        <w:t>в 50%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20.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Показанием к проведению хронического гемодиализа являются</w:t>
      </w:r>
      <w:r w:rsidRPr="00D97B0C">
        <w:rPr>
          <w:b/>
          <w:sz w:val="20"/>
          <w:szCs w:val="20"/>
        </w:rPr>
        <w:t>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t xml:space="preserve">А) </w:t>
      </w:r>
      <w:r w:rsidRPr="00D97B0C">
        <w:rPr>
          <w:sz w:val="20"/>
          <w:szCs w:val="20"/>
          <w:shd w:val="clear" w:color="auto" w:fill="FFFFFF"/>
        </w:rPr>
        <w:t>высокая, плохо корригируемая артериальная гипертензия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Б) </w:t>
      </w:r>
      <w:r w:rsidRPr="00D97B0C">
        <w:rPr>
          <w:sz w:val="20"/>
          <w:szCs w:val="20"/>
          <w:shd w:val="clear" w:color="auto" w:fill="FFFFFF"/>
        </w:rPr>
        <w:t>выраженная анемия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В) </w:t>
      </w:r>
      <w:r w:rsidRPr="00D97B0C">
        <w:rPr>
          <w:sz w:val="20"/>
          <w:szCs w:val="20"/>
          <w:shd w:val="clear" w:color="auto" w:fill="FFFFFF"/>
        </w:rPr>
        <w:t>повышение концентрации креатинина крови до 700-880 мкмоль/л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</w:t>
      </w:r>
      <w:r w:rsidRPr="00D97B0C">
        <w:rPr>
          <w:sz w:val="20"/>
          <w:szCs w:val="20"/>
          <w:shd w:val="clear" w:color="auto" w:fill="FFFFFF"/>
        </w:rPr>
        <w:t>гиперкалиемия (более 6,5 мэкв/л), не корригируемая консервативно</w:t>
      </w:r>
      <w:r w:rsidRPr="00D97B0C">
        <w:rPr>
          <w:sz w:val="20"/>
          <w:szCs w:val="20"/>
        </w:rPr>
        <w:t xml:space="preserve">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Д) </w:t>
      </w:r>
      <w:r w:rsidRPr="00D97B0C">
        <w:rPr>
          <w:sz w:val="20"/>
          <w:szCs w:val="20"/>
          <w:shd w:val="clear" w:color="auto" w:fill="FFFFFF"/>
        </w:rPr>
        <w:t>клубочковая фильтрация менее 10 мл/мин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 xml:space="preserve">21. </w:t>
      </w:r>
      <w:r w:rsidRPr="00D97B0C">
        <w:rPr>
          <w:b/>
          <w:sz w:val="20"/>
          <w:szCs w:val="20"/>
          <w:shd w:val="clear" w:color="auto" w:fill="FFFFFF"/>
        </w:rPr>
        <w:t>Препараты группы налидиксовой кислоты оказывают преимущественное действие на следующие микробы: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А) протей.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Б) клебсиелу.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В) эшерихию (патологические штаммы) 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стрептококк.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Д) уреаплазму.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>22.</w:t>
      </w:r>
      <w:r w:rsidRPr="00D97B0C">
        <w:rPr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  <w:shd w:val="clear" w:color="auto" w:fill="FFFFFF"/>
        </w:rPr>
        <w:t>Что из перечисленного не характерно для смешанной формы хронического гломерулонефрита?</w:t>
      </w:r>
      <w:r w:rsidRPr="00D97B0C">
        <w:rPr>
          <w:b/>
          <w:sz w:val="20"/>
          <w:szCs w:val="20"/>
        </w:rPr>
        <w:t>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А) </w:t>
      </w:r>
      <w:r w:rsidRPr="00D97B0C">
        <w:rPr>
          <w:sz w:val="20"/>
          <w:szCs w:val="20"/>
          <w:shd w:val="clear" w:color="auto" w:fill="FFFFFF"/>
        </w:rPr>
        <w:t>стойкая протеинурия и гематурия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Б) </w:t>
      </w:r>
      <w:r w:rsidRPr="00D97B0C">
        <w:rPr>
          <w:sz w:val="20"/>
          <w:szCs w:val="20"/>
          <w:shd w:val="clear" w:color="auto" w:fill="FFFFFF"/>
        </w:rPr>
        <w:t>стойкая артериальная гипертензия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>В</w:t>
      </w:r>
      <w:r w:rsidRPr="00D97B0C">
        <w:rPr>
          <w:sz w:val="20"/>
          <w:szCs w:val="20"/>
          <w:shd w:val="clear" w:color="auto" w:fill="FFFFFF"/>
        </w:rPr>
        <w:t xml:space="preserve"> снижение функции почек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Г) </w:t>
      </w:r>
      <w:r w:rsidRPr="00D97B0C">
        <w:rPr>
          <w:sz w:val="20"/>
          <w:szCs w:val="20"/>
          <w:shd w:val="clear" w:color="auto" w:fill="FFFFFF"/>
        </w:rPr>
        <w:t>циклическое течение</w:t>
      </w:r>
      <w:r w:rsidRPr="00D97B0C">
        <w:rPr>
          <w:sz w:val="20"/>
          <w:szCs w:val="20"/>
        </w:rPr>
        <w:t xml:space="preserve">. 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sz w:val="20"/>
          <w:szCs w:val="20"/>
        </w:rPr>
        <w:t xml:space="preserve">Д) </w:t>
      </w:r>
      <w:r w:rsidRPr="00D97B0C">
        <w:rPr>
          <w:sz w:val="20"/>
          <w:szCs w:val="20"/>
          <w:shd w:val="clear" w:color="auto" w:fill="FFFFFF"/>
        </w:rPr>
        <w:t>стойкие отеки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 xml:space="preserve">23. </w:t>
      </w:r>
      <w:r w:rsidRPr="00D97B0C">
        <w:rPr>
          <w:b/>
          <w:sz w:val="20"/>
          <w:szCs w:val="20"/>
          <w:shd w:val="clear" w:color="auto" w:fill="FFFFFF"/>
        </w:rPr>
        <w:t>Для подтверждения диагноза хронического пиелонефрита необходимо осуществить</w:t>
      </w:r>
      <w:r w:rsidRPr="00D97B0C">
        <w:rPr>
          <w:b/>
          <w:sz w:val="20"/>
          <w:szCs w:val="20"/>
        </w:rPr>
        <w:t>: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  <w:r w:rsidRPr="00D97B0C">
        <w:rPr>
          <w:rStyle w:val="ae"/>
          <w:sz w:val="20"/>
          <w:szCs w:val="20"/>
          <w:shd w:val="clear" w:color="auto" w:fill="FFFFFF"/>
        </w:rPr>
        <w:t xml:space="preserve">А) </w:t>
      </w:r>
      <w:r w:rsidRPr="00D97B0C">
        <w:rPr>
          <w:sz w:val="20"/>
          <w:szCs w:val="20"/>
          <w:shd w:val="clear" w:color="auto" w:fill="FFFFFF"/>
        </w:rPr>
        <w:t>анализ мочи.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Б)</w:t>
      </w:r>
      <w:r w:rsidRPr="00D97B0C">
        <w:rPr>
          <w:rStyle w:val="apple-converted-space"/>
          <w:b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посев мочи.</w:t>
      </w:r>
      <w:r w:rsidRPr="00D97B0C">
        <w:rPr>
          <w:b/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В)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внутривенную урографию.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Г)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ретроградную пиелографию.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Д)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биопсию почки</w:t>
      </w:r>
      <w:r w:rsidRPr="00D97B0C">
        <w:rPr>
          <w:sz w:val="20"/>
          <w:szCs w:val="20"/>
        </w:rPr>
        <w:t>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D97B0C" w:rsidRDefault="002F1DE5" w:rsidP="002F1DE5">
      <w:pPr>
        <w:pStyle w:val="ac"/>
        <w:ind w:left="0"/>
        <w:rPr>
          <w:b/>
          <w:sz w:val="20"/>
          <w:szCs w:val="20"/>
        </w:rPr>
      </w:pPr>
      <w:r w:rsidRPr="00D97B0C">
        <w:rPr>
          <w:b/>
          <w:sz w:val="20"/>
          <w:szCs w:val="20"/>
        </w:rPr>
        <w:t xml:space="preserve">24. 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b/>
          <w:sz w:val="20"/>
          <w:szCs w:val="20"/>
          <w:shd w:val="clear" w:color="auto" w:fill="FFFFFF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2F1DE5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D97B0C">
        <w:rPr>
          <w:sz w:val="20"/>
          <w:szCs w:val="20"/>
        </w:rPr>
        <w:lastRenderedPageBreak/>
        <w:t xml:space="preserve">А) </w:t>
      </w:r>
      <w:r w:rsidRPr="00D97B0C">
        <w:rPr>
          <w:sz w:val="20"/>
          <w:szCs w:val="20"/>
          <w:shd w:val="clear" w:color="auto" w:fill="FFFFFF"/>
        </w:rPr>
        <w:t>поражение почек при артериальной гипертензии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Б)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миеломная болезнь.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В)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амилоидоз.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Г)</w:t>
      </w:r>
      <w:r w:rsidRPr="00D97B0C">
        <w:rPr>
          <w:rStyle w:val="apple-converted-space"/>
          <w:sz w:val="20"/>
          <w:szCs w:val="20"/>
          <w:shd w:val="clear" w:color="auto" w:fill="FFFFFF"/>
        </w:rPr>
        <w:t> </w:t>
      </w:r>
      <w:r w:rsidRPr="00D97B0C">
        <w:rPr>
          <w:sz w:val="20"/>
          <w:szCs w:val="20"/>
          <w:shd w:val="clear" w:color="auto" w:fill="FFFFFF"/>
        </w:rPr>
        <w:t>хронический пиелонефрит.</w:t>
      </w:r>
      <w:r w:rsidRPr="00D97B0C">
        <w:rPr>
          <w:sz w:val="20"/>
          <w:szCs w:val="20"/>
        </w:rPr>
        <w:br/>
      </w:r>
      <w:r w:rsidRPr="00D97B0C">
        <w:rPr>
          <w:rStyle w:val="ae"/>
          <w:sz w:val="20"/>
          <w:szCs w:val="20"/>
          <w:shd w:val="clear" w:color="auto" w:fill="FFFFFF"/>
        </w:rPr>
        <w:t>Д</w:t>
      </w:r>
      <w:r w:rsidRPr="00D97B0C">
        <w:rPr>
          <w:rStyle w:val="apple-converted-space"/>
          <w:sz w:val="20"/>
          <w:szCs w:val="20"/>
          <w:shd w:val="clear" w:color="auto" w:fill="FFFFFF"/>
        </w:rPr>
        <w:t xml:space="preserve"> ) </w:t>
      </w:r>
      <w:r w:rsidRPr="00D97B0C">
        <w:rPr>
          <w:sz w:val="20"/>
          <w:szCs w:val="20"/>
          <w:shd w:val="clear" w:color="auto" w:fill="FFFFFF"/>
        </w:rPr>
        <w:t>хронический гломерулонефрит.</w:t>
      </w:r>
    </w:p>
    <w:p w:rsidR="002F1DE5" w:rsidRPr="00D97B0C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</w:p>
    <w:p w:rsidR="002F1DE5" w:rsidRDefault="002F1DE5" w:rsidP="002F1DE5">
      <w:pPr>
        <w:pStyle w:val="ac"/>
        <w:ind w:left="0"/>
        <w:rPr>
          <w:sz w:val="20"/>
          <w:szCs w:val="20"/>
        </w:rPr>
      </w:pPr>
      <w:r w:rsidRPr="00D97B0C">
        <w:rPr>
          <w:b/>
          <w:sz w:val="20"/>
          <w:szCs w:val="20"/>
        </w:rPr>
        <w:t>25.</w:t>
      </w:r>
      <w:r w:rsidRPr="00D97B0C">
        <w:rPr>
          <w:color w:val="444444"/>
          <w:sz w:val="20"/>
          <w:szCs w:val="20"/>
          <w:shd w:val="clear" w:color="auto" w:fill="FFFFFF"/>
        </w:rPr>
        <w:t xml:space="preserve"> </w:t>
      </w:r>
      <w:r w:rsidRPr="00D97B0C">
        <w:rPr>
          <w:b/>
          <w:sz w:val="20"/>
          <w:szCs w:val="20"/>
        </w:rPr>
        <w:t>Биопсия каких тканей при амилоидозе является наиболее</w:t>
      </w:r>
      <w:r w:rsidRPr="003A7D0C">
        <w:rPr>
          <w:b/>
          <w:sz w:val="20"/>
          <w:szCs w:val="20"/>
        </w:rPr>
        <w:t xml:space="preserve"> информативной на ранних стадиях? 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>А) десны.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Б</w:t>
      </w:r>
      <w:r w:rsidRPr="003A7D0C">
        <w:rPr>
          <w:sz w:val="20"/>
          <w:szCs w:val="20"/>
        </w:rPr>
        <w:t>) слизистой оболочки прямой кишки;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В) печени.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Г) почек.</w:t>
      </w:r>
    </w:p>
    <w:p w:rsidR="002F1DE5" w:rsidRDefault="002F1DE5" w:rsidP="002F1DE5">
      <w:pPr>
        <w:pStyle w:val="ac"/>
        <w:ind w:left="0" w:firstLine="284"/>
      </w:pPr>
      <w:r>
        <w:rPr>
          <w:sz w:val="20"/>
          <w:szCs w:val="20"/>
        </w:rPr>
        <w:t xml:space="preserve"> Д</w:t>
      </w:r>
      <w:r w:rsidRPr="003A7D0C">
        <w:rPr>
          <w:sz w:val="20"/>
          <w:szCs w:val="20"/>
        </w:rPr>
        <w:t xml:space="preserve">) кожи. </w:t>
      </w:r>
    </w:p>
    <w:p w:rsidR="002F1DE5" w:rsidRDefault="002F1DE5" w:rsidP="002F1DE5">
      <w:pPr>
        <w:ind w:firstLine="720"/>
        <w:jc w:val="center"/>
        <w:rPr>
          <w:b/>
        </w:rPr>
      </w:pPr>
    </w:p>
    <w:p w:rsidR="002F1DE5" w:rsidRPr="002B1FFC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2B1FFC">
        <w:rPr>
          <w:b/>
        </w:rPr>
        <w:t>Нефрология</w:t>
      </w:r>
    </w:p>
    <w:p w:rsidR="002F1DE5" w:rsidRDefault="002F1DE5" w:rsidP="002F1DE5">
      <w:pPr>
        <w:ind w:firstLine="720"/>
        <w:jc w:val="center"/>
        <w:rPr>
          <w:b/>
        </w:rPr>
      </w:pPr>
      <w:r w:rsidRPr="001979FA">
        <w:rPr>
          <w:b/>
        </w:rPr>
        <w:t xml:space="preserve">Вариант </w:t>
      </w:r>
      <w:r>
        <w:rPr>
          <w:b/>
        </w:rPr>
        <w:t>2</w:t>
      </w:r>
    </w:p>
    <w:p w:rsidR="005064A0" w:rsidRPr="001979FA" w:rsidRDefault="005064A0" w:rsidP="002F1DE5">
      <w:pPr>
        <w:ind w:firstLine="720"/>
        <w:jc w:val="center"/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E0E0E0"/>
        </w:rPr>
        <w:t> </w:t>
      </w:r>
      <w:r>
        <w:rPr>
          <w:b/>
          <w:sz w:val="20"/>
          <w:szCs w:val="20"/>
        </w:rPr>
        <w:t>1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Диагностическими критериями нефротического синдрома являются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протеинурия более 5,3 г/сут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AC378E">
        <w:rPr>
          <w:sz w:val="20"/>
          <w:szCs w:val="20"/>
        </w:rPr>
        <w:t xml:space="preserve"> </w:t>
      </w:r>
      <w:r>
        <w:rPr>
          <w:sz w:val="20"/>
          <w:szCs w:val="20"/>
        </w:rPr>
        <w:t>гипоальбуминемия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</w:t>
      </w:r>
      <w:r>
        <w:rPr>
          <w:sz w:val="20"/>
          <w:szCs w:val="20"/>
        </w:rPr>
        <w:t>) гипергаммаглобулинемия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гиперхолестеринемия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</w:t>
      </w:r>
      <w:r>
        <w:rPr>
          <w:sz w:val="20"/>
          <w:szCs w:val="20"/>
        </w:rPr>
        <w:t>) гиперальфа2глобулинемия</w:t>
      </w:r>
      <w:r w:rsidRPr="00AC378E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284"/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C378E">
        <w:rPr>
          <w:b/>
          <w:sz w:val="20"/>
          <w:szCs w:val="20"/>
        </w:rPr>
        <w:t>. Для обострения хронического гломерулонефрита гипертонического типа характерны все симптомы,  кроме: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протеинурии.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гематурии.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цилиндрурии.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отеков.</w:t>
      </w:r>
    </w:p>
    <w:p w:rsidR="002F1DE5" w:rsidRDefault="002F1DE5" w:rsidP="002F1DE5">
      <w:pPr>
        <w:pStyle w:val="ac"/>
        <w:tabs>
          <w:tab w:val="left" w:pos="284"/>
        </w:tabs>
        <w:ind w:left="284"/>
      </w:pPr>
      <w:r w:rsidRPr="00AC378E">
        <w:rPr>
          <w:sz w:val="20"/>
          <w:szCs w:val="20"/>
        </w:rPr>
        <w:t>Д) артериальной гипертензии</w:t>
      </w:r>
      <w:r w:rsidRPr="006C6E0B">
        <w:t>.</w:t>
      </w:r>
    </w:p>
    <w:p w:rsidR="002F1DE5" w:rsidRDefault="002F1DE5" w:rsidP="002F1DE5">
      <w:pPr>
        <w:pStyle w:val="ac"/>
        <w:tabs>
          <w:tab w:val="left" w:pos="284"/>
        </w:tabs>
        <w:ind w:left="284"/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Чтоя является причиной гипопротенемии при нефротическом синдроме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потеря белков с мочой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потеря белка через слизистую оболочку кишечника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усиленный катаболизм 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перемещение из плазмы во внелеточную жидкость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усиленный синтез бета-глобулинов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Pr="00AC378E">
        <w:rPr>
          <w:b/>
          <w:sz w:val="20"/>
          <w:szCs w:val="20"/>
        </w:rPr>
        <w:t>.  Какие антибактериальные средства являются препаратами выбора при лечении</w:t>
      </w:r>
      <w:r w:rsidRPr="00AC378E">
        <w:rPr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хронического пиелонефрита?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цефалоспорины 1 поколения.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макролиды.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полусинтетические пенициллины.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цефалоспорины 3 поколения.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фторхинолоны.</w:t>
      </w:r>
    </w:p>
    <w:p w:rsidR="005064A0" w:rsidRPr="00AC378E" w:rsidRDefault="005064A0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5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Что следует, прежде всего, ограничить в рационе больного с ХПН: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жиры.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жидкость.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углеводы.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поваренную соль.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белки.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AC378E">
        <w:rPr>
          <w:b/>
          <w:sz w:val="20"/>
          <w:szCs w:val="20"/>
        </w:rPr>
        <w:t xml:space="preserve">. Показаниями для глюкокортикоидной терапии являются: 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латентная форма.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нефротическая форма хронического гломерулонефрита.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гипертоническая форма хронического гломерулонефрита.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смешанная форма хронического гломерулонефрита.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хронический гломерулонефрит, осложне</w:t>
      </w:r>
      <w:r w:rsidR="005064A0">
        <w:rPr>
          <w:sz w:val="20"/>
          <w:szCs w:val="20"/>
        </w:rPr>
        <w:t xml:space="preserve">нный хронической почечной  </w:t>
      </w:r>
      <w:r w:rsidRPr="00AC378E">
        <w:rPr>
          <w:sz w:val="20"/>
          <w:szCs w:val="20"/>
        </w:rPr>
        <w:t>недостаточностью.</w:t>
      </w:r>
    </w:p>
    <w:p w:rsidR="005064A0" w:rsidRPr="00AC378E" w:rsidRDefault="005064A0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7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Достоверным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артериальная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lastRenderedPageBreak/>
        <w:t>Б) гиперкалиемия.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уровня креатинина в крови.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олигоурия.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протенурия.</w:t>
      </w:r>
    </w:p>
    <w:p w:rsidR="005064A0" w:rsidRPr="00AC378E" w:rsidRDefault="005064A0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AC378E">
        <w:rPr>
          <w:b/>
          <w:sz w:val="20"/>
          <w:szCs w:val="20"/>
        </w:rPr>
        <w:t>.Наиболее частые жалобы больного с пиелонефритом: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боли в пояснице.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рвота.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дизурические явления.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повышение температуры тела.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AC378E">
        <w:rPr>
          <w:b/>
          <w:sz w:val="20"/>
          <w:szCs w:val="20"/>
        </w:rPr>
        <w:t>.В патогенезе гломерулонефрита принимают участие следующие факторы: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иммунное воспаление базальной мемраны.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отложение комплексов антиген-антитело на фильтрующей поверхности клубочка.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образование капиллярных микротромбов.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ни один из перечисленных факторов.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все перечисленные факторы.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Ранним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уменьшение диуреза.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диспепсические расстройства.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А/Д.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появление отеков.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развитие анемии.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4C53C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AC378E">
        <w:rPr>
          <w:b/>
          <w:sz w:val="20"/>
          <w:szCs w:val="20"/>
        </w:rPr>
        <w:t>.</w:t>
      </w:r>
      <w:r w:rsidRPr="004C53CE">
        <w:rPr>
          <w:rFonts w:ascii="Trebuchet MS" w:hAnsi="Trebuchet MS"/>
          <w:color w:val="444444"/>
          <w:sz w:val="23"/>
          <w:szCs w:val="23"/>
          <w:shd w:val="clear" w:color="auto" w:fill="FFFFFF"/>
        </w:rPr>
        <w:t xml:space="preserve"> </w:t>
      </w:r>
      <w:r w:rsidRPr="004C53CE">
        <w:rPr>
          <w:b/>
          <w:color w:val="444444"/>
          <w:sz w:val="20"/>
          <w:szCs w:val="20"/>
          <w:shd w:val="clear" w:color="auto" w:fill="FFFFFF"/>
        </w:rPr>
        <w:t>С какой частотой хронический гломерулонефрит развивается как исход острого гломерулонефрита?</w:t>
      </w:r>
      <w:r w:rsidRPr="004C53CE">
        <w:rPr>
          <w:b/>
          <w:sz w:val="20"/>
          <w:szCs w:val="20"/>
        </w:rPr>
        <w:t>:</w:t>
      </w:r>
    </w:p>
    <w:p w:rsidR="002F1DE5" w:rsidRPr="004C53C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 w:rsidRPr="004C53CE">
        <w:rPr>
          <w:sz w:val="20"/>
          <w:szCs w:val="20"/>
        </w:rPr>
        <w:t xml:space="preserve">) </w:t>
      </w:r>
      <w:r w:rsidRPr="004C53CE">
        <w:rPr>
          <w:sz w:val="20"/>
          <w:szCs w:val="20"/>
          <w:shd w:val="clear" w:color="auto" w:fill="FFFFFF"/>
        </w:rPr>
        <w:t>в 80-90%</w:t>
      </w:r>
      <w:r w:rsidRPr="004C53CE">
        <w:rPr>
          <w:sz w:val="20"/>
          <w:szCs w:val="20"/>
        </w:rPr>
        <w:t>.</w:t>
      </w:r>
    </w:p>
    <w:p w:rsidR="002F1DE5" w:rsidRPr="004C53CE" w:rsidRDefault="002F1DE5" w:rsidP="002F1DE5">
      <w:pPr>
        <w:pStyle w:val="ac"/>
        <w:ind w:left="284"/>
        <w:rPr>
          <w:sz w:val="20"/>
          <w:szCs w:val="20"/>
        </w:rPr>
      </w:pPr>
      <w:r w:rsidRPr="004C53CE">
        <w:rPr>
          <w:sz w:val="20"/>
          <w:szCs w:val="20"/>
        </w:rPr>
        <w:t xml:space="preserve">Б) </w:t>
      </w:r>
      <w:r w:rsidRPr="004C53CE">
        <w:rPr>
          <w:sz w:val="20"/>
          <w:szCs w:val="20"/>
          <w:shd w:val="clear" w:color="auto" w:fill="FFFFFF"/>
        </w:rPr>
        <w:t>в 100%</w:t>
      </w:r>
      <w:r w:rsidRPr="004C53CE">
        <w:rPr>
          <w:sz w:val="20"/>
          <w:szCs w:val="20"/>
        </w:rPr>
        <w:t>.</w:t>
      </w:r>
    </w:p>
    <w:p w:rsidR="002F1DE5" w:rsidRPr="004C53CE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4C53CE">
        <w:rPr>
          <w:sz w:val="20"/>
          <w:szCs w:val="20"/>
        </w:rPr>
        <w:t xml:space="preserve">В) </w:t>
      </w:r>
      <w:r w:rsidRPr="004C53CE">
        <w:rPr>
          <w:sz w:val="20"/>
          <w:szCs w:val="20"/>
          <w:shd w:val="clear" w:color="auto" w:fill="FFFFFF"/>
        </w:rPr>
        <w:t>в 10-20%</w:t>
      </w:r>
    </w:p>
    <w:p w:rsidR="002F1DE5" w:rsidRPr="004C53CE" w:rsidRDefault="002F1DE5" w:rsidP="002F1DE5">
      <w:pPr>
        <w:pStyle w:val="ac"/>
        <w:ind w:left="284"/>
        <w:rPr>
          <w:sz w:val="20"/>
          <w:szCs w:val="20"/>
        </w:rPr>
      </w:pPr>
      <w:r w:rsidRPr="004C53CE">
        <w:rPr>
          <w:sz w:val="20"/>
          <w:szCs w:val="20"/>
        </w:rPr>
        <w:t xml:space="preserve">Г) </w:t>
      </w:r>
      <w:r w:rsidRPr="004C53CE">
        <w:rPr>
          <w:sz w:val="20"/>
          <w:szCs w:val="20"/>
          <w:shd w:val="clear" w:color="auto" w:fill="FFFFFF"/>
        </w:rPr>
        <w:t>в 25%</w:t>
      </w:r>
      <w:r w:rsidRPr="004C53CE">
        <w:rPr>
          <w:sz w:val="20"/>
          <w:szCs w:val="20"/>
        </w:rPr>
        <w:t xml:space="preserve">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4C53CE">
        <w:rPr>
          <w:sz w:val="20"/>
          <w:szCs w:val="20"/>
        </w:rPr>
        <w:t xml:space="preserve">Д) </w:t>
      </w:r>
      <w:r w:rsidRPr="004C53CE">
        <w:rPr>
          <w:sz w:val="20"/>
          <w:szCs w:val="20"/>
          <w:shd w:val="clear" w:color="auto" w:fill="FFFFFF"/>
        </w:rPr>
        <w:t>в 50%</w:t>
      </w:r>
      <w:r w:rsidRPr="004C53CE">
        <w:rPr>
          <w:sz w:val="20"/>
          <w:szCs w:val="20"/>
        </w:rPr>
        <w:t>.</w:t>
      </w:r>
    </w:p>
    <w:p w:rsidR="002F1DE5" w:rsidRPr="004C53C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12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Наиболее частым исходом амилоидоза почек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злокачественная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анемия.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мочекаменная болезнь.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сердечная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Pr="00AC378E">
        <w:rPr>
          <w:b/>
          <w:sz w:val="20"/>
          <w:szCs w:val="20"/>
        </w:rPr>
        <w:t>.Что из выше перечисленного позволяет предположить наличие вторичного амилоидоза почек: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протенурия 1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протеинурия более 3-5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гематурия и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гипопротенурия.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 нижних конечностей.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К нефротическому синдрому приводят: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амилоидоз.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тромбоз печеночных вен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хронический гломерулонефрит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</w:t>
      </w:r>
      <w:r>
        <w:rPr>
          <w:sz w:val="20"/>
          <w:szCs w:val="20"/>
        </w:rPr>
        <w:t>ничего из перечисленного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все выше перечисленные причины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 патогенетическую терапию лечения нефротического синдрома входят: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А) </w:t>
      </w:r>
      <w:r>
        <w:rPr>
          <w:sz w:val="20"/>
          <w:szCs w:val="20"/>
        </w:rPr>
        <w:t>диуретики.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антогонисты кальция.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глюкокортикоиды.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</w:t>
      </w:r>
      <w:r>
        <w:rPr>
          <w:sz w:val="20"/>
          <w:szCs w:val="20"/>
        </w:rPr>
        <w:t>цитостатики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антикоагулянты.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  <w:shd w:val="clear" w:color="auto" w:fill="FFFFFF"/>
        </w:rPr>
      </w:pPr>
      <w:r w:rsidRPr="00AC378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6 </w:t>
      </w:r>
      <w:r w:rsidRPr="00A124AB">
        <w:rPr>
          <w:b/>
          <w:sz w:val="20"/>
          <w:szCs w:val="20"/>
        </w:rPr>
        <w:t>.</w:t>
      </w:r>
      <w:r w:rsidRPr="00A124AB">
        <w:rPr>
          <w:rFonts w:ascii="Trebuchet MS" w:hAnsi="Trebuchet MS"/>
          <w:b/>
          <w:color w:val="444444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Допустимое количество белка в суточной моче составляет: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150 мг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lastRenderedPageBreak/>
        <w:t>Б) 50 мг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следы белка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не должно быть.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500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17.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Что из перечисленного не характерно для смешанной формы хронического гломерулонефрита?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стойкая протеинурия и гематурия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стойкая артериальная гипертензия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</w:t>
      </w:r>
      <w:r w:rsidRPr="005064A0">
        <w:rPr>
          <w:sz w:val="20"/>
          <w:szCs w:val="20"/>
          <w:shd w:val="clear" w:color="auto" w:fill="FFFFFF"/>
        </w:rPr>
        <w:t xml:space="preserve"> снижение функции почек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циклическое течение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стойкие 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18.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Какой из предложенных критериев является важнейшим для диагностики нефротического синдрома (НС)?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сывороточный альбумин ниже 30 г/л.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суточная протеинурия более 3,5 г.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гиперкоагуляция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гиперхолестеринемия.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19.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Наиболее часто в процесс вовлекаются почки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при первичном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при вторичном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при наследственном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во всех случаях одинаково часто.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20.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Для уточнения источника макрогематурии начинать обследование следует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с полного анализа мочи.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с УЗИ почек.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 экскреторной урографии.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цистоскопии.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радиоизотопной ренографии.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21.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Показанием к проведению хронического гемодиализа являются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высокая, плохо корригируемая артериальная гипертензия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выраженная анемия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повышение концентрации креатинина крови до 700-880 мкмоль/л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гиперкалиемия (более 6,5 мэкв/л), не корригируемая консервативно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клубочковая фильтрация менее 10 мл/мин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</w:rPr>
      </w:pPr>
      <w:r w:rsidRPr="005064A0">
        <w:rPr>
          <w:b/>
          <w:sz w:val="20"/>
          <w:szCs w:val="20"/>
        </w:rPr>
        <w:t>22.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</w:rPr>
        <w:t xml:space="preserve">Биопсия каких тканей при амилоидозе является наиболее информативной на ранних стадиях?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десны.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Б) слизистой оболочки прямой кишки;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В) печени.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Г) почек.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Д) кожи.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23. </w:t>
      </w:r>
      <w:r w:rsidRPr="005064A0">
        <w:rPr>
          <w:b/>
          <w:sz w:val="20"/>
          <w:szCs w:val="20"/>
          <w:shd w:val="clear" w:color="auto" w:fill="FFFFFF"/>
        </w:rPr>
        <w:t>Препараты группы налидиксовой кислоты оказывают преимущественное действие на следующие микробы: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клебсиелу.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эшерихию (патологические штаммы) 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стрептококк.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уреаплазму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24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510A9">
        <w:rPr>
          <w:b/>
          <w:color w:val="231F20"/>
          <w:sz w:val="20"/>
          <w:szCs w:val="20"/>
          <w:shd w:val="clear" w:color="auto" w:fill="FFFFFF"/>
        </w:rPr>
        <w:t>Для подтверждения диагноза хронического пиелонефрита необходимо осуществить</w:t>
      </w:r>
      <w:r w:rsidRPr="00AC378E">
        <w:rPr>
          <w:b/>
          <w:sz w:val="20"/>
          <w:szCs w:val="20"/>
        </w:rPr>
        <w:t>:</w:t>
      </w:r>
    </w:p>
    <w:p w:rsidR="002F1DE5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B510A9">
        <w:rPr>
          <w:rStyle w:val="ae"/>
          <w:sz w:val="20"/>
          <w:szCs w:val="20"/>
          <w:shd w:val="clear" w:color="auto" w:fill="FFFFFF"/>
        </w:rPr>
        <w:t>А</w:t>
      </w:r>
      <w:r>
        <w:rPr>
          <w:rStyle w:val="ae"/>
          <w:sz w:val="20"/>
          <w:szCs w:val="20"/>
          <w:shd w:val="clear" w:color="auto" w:fill="FFFFFF"/>
        </w:rPr>
        <w:t xml:space="preserve">) </w:t>
      </w:r>
      <w:r>
        <w:rPr>
          <w:sz w:val="20"/>
          <w:szCs w:val="20"/>
          <w:shd w:val="clear" w:color="auto" w:fill="FFFFFF"/>
        </w:rPr>
        <w:t>а</w:t>
      </w:r>
      <w:r w:rsidRPr="00B510A9">
        <w:rPr>
          <w:sz w:val="20"/>
          <w:szCs w:val="20"/>
          <w:shd w:val="clear" w:color="auto" w:fill="FFFFFF"/>
        </w:rPr>
        <w:t>нализ мочи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Б)</w:t>
      </w:r>
      <w:r w:rsidRPr="00B510A9">
        <w:rPr>
          <w:rStyle w:val="apple-converted-space"/>
          <w:b/>
          <w:sz w:val="20"/>
          <w:szCs w:val="20"/>
          <w:shd w:val="clear" w:color="auto" w:fill="FFFFFF"/>
        </w:rPr>
        <w:t> </w:t>
      </w:r>
      <w:r w:rsidRPr="00B510A9">
        <w:rPr>
          <w:sz w:val="20"/>
          <w:szCs w:val="20"/>
          <w:shd w:val="clear" w:color="auto" w:fill="FFFFFF"/>
        </w:rPr>
        <w:t>посев мочи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b/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В)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в</w:t>
      </w:r>
      <w:r w:rsidRPr="00B510A9">
        <w:rPr>
          <w:sz w:val="20"/>
          <w:szCs w:val="20"/>
          <w:shd w:val="clear" w:color="auto" w:fill="FFFFFF"/>
        </w:rPr>
        <w:t>нутривенную урографию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Г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р</w:t>
      </w:r>
      <w:r w:rsidRPr="00B510A9">
        <w:rPr>
          <w:sz w:val="20"/>
          <w:szCs w:val="20"/>
          <w:shd w:val="clear" w:color="auto" w:fill="FFFFFF"/>
        </w:rPr>
        <w:t>етроградную пиелографию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Д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б</w:t>
      </w:r>
      <w:r w:rsidRPr="00B510A9">
        <w:rPr>
          <w:sz w:val="20"/>
          <w:szCs w:val="20"/>
          <w:shd w:val="clear" w:color="auto" w:fill="FFFFFF"/>
        </w:rPr>
        <w:t>иопсию почки</w:t>
      </w:r>
      <w:r>
        <w:rPr>
          <w:sz w:val="20"/>
          <w:szCs w:val="20"/>
          <w:shd w:val="clear" w:color="auto" w:fill="FFFFFF"/>
        </w:rPr>
        <w:t>.</w:t>
      </w:r>
    </w:p>
    <w:p w:rsidR="002F1DE5" w:rsidRPr="00B510A9" w:rsidRDefault="002F1DE5" w:rsidP="002F1DE5">
      <w:pPr>
        <w:pStyle w:val="ac"/>
        <w:ind w:left="284"/>
        <w:rPr>
          <w:sz w:val="20"/>
          <w:szCs w:val="20"/>
        </w:rPr>
      </w:pPr>
      <w:r w:rsidRPr="00B510A9">
        <w:rPr>
          <w:sz w:val="20"/>
          <w:szCs w:val="20"/>
        </w:rPr>
        <w:t xml:space="preserve"> </w:t>
      </w: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25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231F20"/>
          <w:sz w:val="20"/>
          <w:szCs w:val="20"/>
          <w:shd w:val="clear" w:color="auto" w:fill="FFFFFF"/>
        </w:rPr>
        <w:t> </w:t>
      </w:r>
      <w:r w:rsidRPr="00B510A9">
        <w:rPr>
          <w:b/>
          <w:sz w:val="20"/>
          <w:szCs w:val="20"/>
          <w:shd w:val="clear" w:color="auto" w:fill="FFFFFF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2F1DE5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B510A9">
        <w:rPr>
          <w:sz w:val="20"/>
          <w:szCs w:val="20"/>
        </w:rPr>
        <w:t xml:space="preserve">А) </w:t>
      </w:r>
      <w:r>
        <w:rPr>
          <w:sz w:val="20"/>
          <w:szCs w:val="20"/>
          <w:shd w:val="clear" w:color="auto" w:fill="FFFFFF"/>
        </w:rPr>
        <w:t>п</w:t>
      </w:r>
      <w:r w:rsidRPr="00B510A9">
        <w:rPr>
          <w:sz w:val="20"/>
          <w:szCs w:val="20"/>
          <w:shd w:val="clear" w:color="auto" w:fill="FFFFFF"/>
        </w:rPr>
        <w:t>оражение почек при артериальной гипертензии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Б)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м</w:t>
      </w:r>
      <w:r w:rsidRPr="00B510A9">
        <w:rPr>
          <w:sz w:val="20"/>
          <w:szCs w:val="20"/>
          <w:shd w:val="clear" w:color="auto" w:fill="FFFFFF"/>
        </w:rPr>
        <w:t>иеломная болезнь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В)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а</w:t>
      </w:r>
      <w:r w:rsidRPr="00B510A9">
        <w:rPr>
          <w:sz w:val="20"/>
          <w:szCs w:val="20"/>
          <w:shd w:val="clear" w:color="auto" w:fill="FFFFFF"/>
        </w:rPr>
        <w:t>милоидоз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Г)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х</w:t>
      </w:r>
      <w:r w:rsidRPr="00B510A9">
        <w:rPr>
          <w:sz w:val="20"/>
          <w:szCs w:val="20"/>
          <w:shd w:val="clear" w:color="auto" w:fill="FFFFFF"/>
        </w:rPr>
        <w:t>ронический пиелонефрит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Д</w:t>
      </w:r>
      <w:r w:rsidRPr="00B510A9">
        <w:rPr>
          <w:rStyle w:val="apple-converted-space"/>
          <w:sz w:val="20"/>
          <w:szCs w:val="20"/>
          <w:shd w:val="clear" w:color="auto" w:fill="FFFFFF"/>
        </w:rPr>
        <w:t xml:space="preserve"> ) </w:t>
      </w:r>
      <w:r>
        <w:rPr>
          <w:sz w:val="20"/>
          <w:szCs w:val="20"/>
          <w:shd w:val="clear" w:color="auto" w:fill="FFFFFF"/>
        </w:rPr>
        <w:t>х</w:t>
      </w:r>
      <w:r w:rsidRPr="00B510A9">
        <w:rPr>
          <w:sz w:val="20"/>
          <w:szCs w:val="20"/>
          <w:shd w:val="clear" w:color="auto" w:fill="FFFFFF"/>
        </w:rPr>
        <w:t>ронический гломерулонефрит</w:t>
      </w:r>
      <w:r>
        <w:rPr>
          <w:sz w:val="20"/>
          <w:szCs w:val="20"/>
          <w:shd w:val="clear" w:color="auto" w:fill="FFFFFF"/>
        </w:rPr>
        <w:t>.</w:t>
      </w:r>
    </w:p>
    <w:p w:rsidR="002F1DE5" w:rsidRPr="00B510A9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1979FA" w:rsidRDefault="002F1DE5" w:rsidP="002F1DE5">
      <w:pPr>
        <w:tabs>
          <w:tab w:val="left" w:pos="5700"/>
        </w:tabs>
        <w:ind w:firstLine="720"/>
        <w:jc w:val="center"/>
      </w:pPr>
    </w:p>
    <w:p w:rsidR="002F1DE5" w:rsidRPr="001979FA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2B1FFC">
        <w:rPr>
          <w:b/>
        </w:rPr>
        <w:t>Нефрология</w:t>
      </w:r>
    </w:p>
    <w:p w:rsidR="002F1DE5" w:rsidRDefault="002F1DE5" w:rsidP="002F1DE5">
      <w:pPr>
        <w:ind w:firstLine="720"/>
        <w:jc w:val="center"/>
        <w:rPr>
          <w:b/>
        </w:rPr>
      </w:pPr>
      <w:r w:rsidRPr="001979FA">
        <w:rPr>
          <w:b/>
        </w:rPr>
        <w:t>Вариант</w:t>
      </w:r>
      <w:r>
        <w:rPr>
          <w:b/>
        </w:rPr>
        <w:t xml:space="preserve"> 3</w:t>
      </w:r>
    </w:p>
    <w:p w:rsidR="005064A0" w:rsidRPr="001979FA" w:rsidRDefault="005064A0" w:rsidP="002F1DE5">
      <w:pPr>
        <w:ind w:firstLine="720"/>
        <w:jc w:val="center"/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E0E0E0"/>
        </w:rPr>
        <w:t> </w:t>
      </w:r>
      <w:r>
        <w:rPr>
          <w:b/>
          <w:sz w:val="20"/>
          <w:szCs w:val="20"/>
        </w:rPr>
        <w:t>1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510A9">
        <w:rPr>
          <w:b/>
          <w:color w:val="231F20"/>
          <w:sz w:val="20"/>
          <w:szCs w:val="20"/>
          <w:shd w:val="clear" w:color="auto" w:fill="FFFFFF"/>
        </w:rPr>
        <w:t>Для подтверждения диагноза хронического пиелонефрита необходимо осуществить</w:t>
      </w:r>
      <w:r w:rsidRPr="00AC378E">
        <w:rPr>
          <w:b/>
          <w:sz w:val="20"/>
          <w:szCs w:val="20"/>
        </w:rPr>
        <w:t>:</w:t>
      </w:r>
    </w:p>
    <w:p w:rsidR="002F1DE5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B510A9">
        <w:rPr>
          <w:rStyle w:val="ae"/>
          <w:sz w:val="20"/>
          <w:szCs w:val="20"/>
          <w:shd w:val="clear" w:color="auto" w:fill="FFFFFF"/>
        </w:rPr>
        <w:t>А</w:t>
      </w:r>
      <w:r>
        <w:rPr>
          <w:rStyle w:val="ae"/>
          <w:sz w:val="20"/>
          <w:szCs w:val="20"/>
          <w:shd w:val="clear" w:color="auto" w:fill="FFFFFF"/>
        </w:rPr>
        <w:t xml:space="preserve">) </w:t>
      </w:r>
      <w:r>
        <w:rPr>
          <w:sz w:val="20"/>
          <w:szCs w:val="20"/>
          <w:shd w:val="clear" w:color="auto" w:fill="FFFFFF"/>
        </w:rPr>
        <w:t>а</w:t>
      </w:r>
      <w:r w:rsidRPr="00B510A9">
        <w:rPr>
          <w:sz w:val="20"/>
          <w:szCs w:val="20"/>
          <w:shd w:val="clear" w:color="auto" w:fill="FFFFFF"/>
        </w:rPr>
        <w:t>нализ мочи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Б)</w:t>
      </w:r>
      <w:r w:rsidRPr="00B510A9">
        <w:rPr>
          <w:rStyle w:val="apple-converted-space"/>
          <w:b/>
          <w:sz w:val="20"/>
          <w:szCs w:val="20"/>
          <w:shd w:val="clear" w:color="auto" w:fill="FFFFFF"/>
        </w:rPr>
        <w:t> </w:t>
      </w:r>
      <w:r w:rsidRPr="00B510A9">
        <w:rPr>
          <w:sz w:val="20"/>
          <w:szCs w:val="20"/>
          <w:shd w:val="clear" w:color="auto" w:fill="FFFFFF"/>
        </w:rPr>
        <w:t>посев мочи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b/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В)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в</w:t>
      </w:r>
      <w:r w:rsidRPr="00B510A9">
        <w:rPr>
          <w:sz w:val="20"/>
          <w:szCs w:val="20"/>
          <w:shd w:val="clear" w:color="auto" w:fill="FFFFFF"/>
        </w:rPr>
        <w:t>нутривенную урографию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Г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р</w:t>
      </w:r>
      <w:r w:rsidRPr="00B510A9">
        <w:rPr>
          <w:sz w:val="20"/>
          <w:szCs w:val="20"/>
          <w:shd w:val="clear" w:color="auto" w:fill="FFFFFF"/>
        </w:rPr>
        <w:t>етроградную пиелографию</w:t>
      </w:r>
      <w:r>
        <w:rPr>
          <w:sz w:val="20"/>
          <w:szCs w:val="20"/>
          <w:shd w:val="clear" w:color="auto" w:fill="FFFFFF"/>
        </w:rPr>
        <w:t>.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Д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б</w:t>
      </w:r>
      <w:r w:rsidRPr="00B510A9">
        <w:rPr>
          <w:sz w:val="20"/>
          <w:szCs w:val="20"/>
          <w:shd w:val="clear" w:color="auto" w:fill="FFFFFF"/>
        </w:rPr>
        <w:t>иопсию почки</w:t>
      </w:r>
      <w:r>
        <w:rPr>
          <w:sz w:val="20"/>
          <w:szCs w:val="20"/>
          <w:shd w:val="clear" w:color="auto" w:fill="FFFFFF"/>
        </w:rPr>
        <w:t>.</w:t>
      </w:r>
    </w:p>
    <w:p w:rsidR="002F1DE5" w:rsidRPr="00B510A9" w:rsidRDefault="002F1DE5" w:rsidP="002F1DE5">
      <w:pPr>
        <w:pStyle w:val="ac"/>
        <w:ind w:left="284"/>
        <w:rPr>
          <w:sz w:val="20"/>
          <w:szCs w:val="20"/>
        </w:rPr>
      </w:pPr>
      <w:r w:rsidRPr="00B510A9">
        <w:rPr>
          <w:sz w:val="20"/>
          <w:szCs w:val="20"/>
        </w:rPr>
        <w:t xml:space="preserve"> </w:t>
      </w: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C378E">
        <w:rPr>
          <w:b/>
          <w:sz w:val="20"/>
          <w:szCs w:val="20"/>
        </w:rPr>
        <w:t>.Наиболее частые жалобы больного с пиелонефритом: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боли в пояснице.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рвота.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дизурические явления.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повышение температуры тела.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Ранним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уменьшение диуреза.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диспепсические расстройства.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А/Д.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появление отеков.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развитие анемии.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Диагностическими критериями нефротического синдрома являются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протеинурия более 5,3 г/сут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AC378E">
        <w:rPr>
          <w:sz w:val="20"/>
          <w:szCs w:val="20"/>
        </w:rPr>
        <w:t xml:space="preserve"> </w:t>
      </w:r>
      <w:r>
        <w:rPr>
          <w:sz w:val="20"/>
          <w:szCs w:val="20"/>
        </w:rPr>
        <w:t>гипоальбуминемия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</w:t>
      </w:r>
      <w:r>
        <w:rPr>
          <w:sz w:val="20"/>
          <w:szCs w:val="20"/>
        </w:rPr>
        <w:t>) гипергаммаглобулинемия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гиперхолестеринемия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</w:t>
      </w:r>
      <w:r>
        <w:rPr>
          <w:sz w:val="20"/>
          <w:szCs w:val="20"/>
        </w:rPr>
        <w:t>) гиперальфа2глобулинемия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AC378E">
        <w:rPr>
          <w:b/>
          <w:sz w:val="20"/>
          <w:szCs w:val="20"/>
        </w:rPr>
        <w:t>.В патогенезе гломерулонефрита принимают участие следующие факторы: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иммунное воспаление базальной мемраны.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отложение комплексов антиген-антитело на фильтрующей поверхности клубочка.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образование капиллярных микротромбов.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ни один из перечисленных факторов.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все перечисленные факторы.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AC378E">
        <w:rPr>
          <w:b/>
          <w:sz w:val="20"/>
          <w:szCs w:val="20"/>
        </w:rPr>
        <w:t>. Для обострения хронического гломерулонефрита гипертонического типа характерны все симптомы,  кроме: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протеинурии.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гематурии.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цилиндрурии.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отеков.</w:t>
      </w:r>
    </w:p>
    <w:p w:rsidR="002F1DE5" w:rsidRDefault="002F1DE5" w:rsidP="002F1DE5">
      <w:pPr>
        <w:pStyle w:val="ac"/>
        <w:tabs>
          <w:tab w:val="left" w:pos="284"/>
        </w:tabs>
        <w:ind w:left="284"/>
      </w:pPr>
      <w:r w:rsidRPr="00AC378E">
        <w:rPr>
          <w:sz w:val="20"/>
          <w:szCs w:val="20"/>
        </w:rPr>
        <w:t>Д) артериальной гипертензии</w:t>
      </w:r>
      <w:r w:rsidRPr="006C6E0B">
        <w:t>.</w:t>
      </w:r>
    </w:p>
    <w:p w:rsidR="002F1DE5" w:rsidRDefault="002F1DE5" w:rsidP="002F1DE5">
      <w:pPr>
        <w:pStyle w:val="ac"/>
        <w:tabs>
          <w:tab w:val="left" w:pos="284"/>
        </w:tabs>
        <w:ind w:left="284"/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AC378E">
        <w:rPr>
          <w:b/>
          <w:sz w:val="20"/>
          <w:szCs w:val="20"/>
        </w:rPr>
        <w:t>.  Какие антибактериальные средства являются препаратами выбора при лечении</w:t>
      </w:r>
      <w:r w:rsidRPr="00AC378E">
        <w:rPr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хронического пиелонефрита?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цефалоспорины 1 поколения.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макролиды.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полусинтетические пенициллины.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цефалоспорины 3 поколения.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фторхинолоны.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8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Достоверным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артериальная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гиперкалиемия.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уровня креатинина в крови.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олигоурия.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протенурия.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9.Что является причиной гипопротенемии при нефротическом синдроме: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потеря белков с мочой.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потеря белка через слизистую оболочку кишечника.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усиленный катаболизм глобулинов.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перемещение из плазмы во внелеточную жидкость.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усиленный синтез бета-глобулинов.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rPr>
          <w:b/>
        </w:rPr>
      </w:pPr>
      <w:r w:rsidRPr="005064A0">
        <w:rPr>
          <w:b/>
        </w:rPr>
        <w:t>10. Наиболее частым исходом амилоидоза почек является: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злокачественная гипертензия.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почечная недостаточность.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анемия.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мочекаменная болезнь.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Д) сердечная недостаточность.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sz w:val="20"/>
          <w:szCs w:val="20"/>
        </w:rPr>
        <w:t xml:space="preserve"> </w:t>
      </w:r>
      <w:r w:rsidRPr="005064A0">
        <w:rPr>
          <w:b/>
          <w:sz w:val="20"/>
          <w:szCs w:val="20"/>
        </w:rPr>
        <w:t>11.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С какой частотой хронический гломерулонефрит развивается как исход острого гломерулонефрита?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 80-90%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 100%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в 10-20%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в 25%</w:t>
      </w:r>
      <w:r w:rsidRPr="005064A0">
        <w:rPr>
          <w:sz w:val="20"/>
          <w:szCs w:val="20"/>
        </w:rPr>
        <w:t xml:space="preserve">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в 50%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12. К нефротическому синдрому приводят 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амилоидоз.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тромбоз печеночных вен.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хронический гломерулонефрит.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ничего из перечисленного.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все выше перечисленные причины.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rPr>
          <w:b/>
        </w:rPr>
      </w:pPr>
      <w:r w:rsidRPr="005064A0">
        <w:rPr>
          <w:b/>
        </w:rPr>
        <w:t>13. Что следует, прежде всего, ограничить в рационе больного с ХПН: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жиры.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жидкость.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углеводы.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поваренную соль.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белки.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14.Что из выше перечисленного позволяет предположить наличие вторичного амилоидоза почек: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протенурия 1 г/сут.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протеинурия более 3-5 г/сут.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гематурия и почечная недостаточность.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гипопротенурия.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отеки нижних конечностей.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15. В патогенетическую терапию лечения нефротического синдрома входят: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диуретики.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антогонисты кальция.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глюкокортикоиды.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цитостатики.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антикоагулянты.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16. Показаниями для глюкокортикоидной терапии являются: 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латентная форма.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нефротическая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гипертоническая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смешанная форма хронического гломерулонефрита.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хронический гломерулонефрит, осложненный хронической почечной   недостаточностью.</w:t>
      </w:r>
    </w:p>
    <w:p w:rsidR="005064A0" w:rsidRPr="005064A0" w:rsidRDefault="005064A0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17.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Что из перечисленного не характерно для смешанной формы хронического гломерулонефрита?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стойкая протеинурия и гематурия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стойкая артериальная гипертензия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</w:t>
      </w:r>
      <w:r w:rsidRPr="005064A0">
        <w:rPr>
          <w:sz w:val="20"/>
          <w:szCs w:val="20"/>
          <w:shd w:val="clear" w:color="auto" w:fill="FFFFFF"/>
        </w:rPr>
        <w:t xml:space="preserve"> снижение функции почек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циклическое течение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стойкие 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18 .</w:t>
      </w:r>
      <w:r w:rsidRPr="005064A0">
        <w:rPr>
          <w:rFonts w:ascii="Trebuchet MS" w:hAnsi="Trebuchet MS"/>
          <w:b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Допустимое количество белка в суточной моче составляет: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150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50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следы белка.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не должно быть совсем.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500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19.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Какой из предложенных критериев является важнейшим для диагностики нефротического синдрома (НС)?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сывороточный альбумин ниже 30 г/л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суточная протеинурия более 3,5 г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гиперкоагуляция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гиперхолестеринемия</w:t>
      </w: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20.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Для уточнения источника макрогематурии начинать обследование следует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с полного анализа мочи.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с УЗИ почек.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 экскреторной урографии.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цистоскопии.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радиоизотопной ренографии.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21. </w:t>
      </w:r>
      <w:r w:rsidRPr="005064A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064A0">
        <w:rPr>
          <w:b/>
          <w:sz w:val="20"/>
          <w:szCs w:val="20"/>
          <w:shd w:val="clear" w:color="auto" w:fill="FFFFFF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поражение почек при артериальной гипертензии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Б)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миеломная болезнь.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В)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амилоидоз.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Г)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хронический пиелонефрит.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Д</w:t>
      </w:r>
      <w:r w:rsidRPr="005064A0">
        <w:rPr>
          <w:rStyle w:val="apple-converted-space"/>
          <w:sz w:val="20"/>
          <w:szCs w:val="20"/>
          <w:shd w:val="clear" w:color="auto" w:fill="FFFFFF"/>
        </w:rPr>
        <w:t xml:space="preserve"> ) </w:t>
      </w:r>
      <w:r w:rsidRPr="005064A0">
        <w:rPr>
          <w:sz w:val="20"/>
          <w:szCs w:val="20"/>
          <w:shd w:val="clear" w:color="auto" w:fill="FFFFFF"/>
        </w:rPr>
        <w:t>хронический гломерулонефрит.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22.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Наиболее часто в процесс вовлекаются почки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при первичном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при вторичном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при наследственном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во всех случаях одинаково часто.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23.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Показанием к проведению хронического гемодиализа являются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высокая, плохо корригируемая артериальная гипертензия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выраженная анемия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повышение концентрации креатинина крови до 700-880 мкмоль/л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гиперкалиемия (более 6,5 мэкв/л), не корригируемая консервативно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клубочковая фильтрация менее 10 мл/мин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24. </w:t>
      </w:r>
      <w:r w:rsidRPr="005064A0">
        <w:rPr>
          <w:b/>
          <w:sz w:val="20"/>
          <w:szCs w:val="20"/>
          <w:shd w:val="clear" w:color="auto" w:fill="FFFFFF"/>
        </w:rPr>
        <w:t>Препараты группы налидиксовой кислоты оказывают преимущественное действие на следующие микробы: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клебсиелу.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эшерихию (патологические штаммы) 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стрептококк.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уреаплазму.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Default="002F1DE5" w:rsidP="002F1DE5">
      <w:pPr>
        <w:pStyle w:val="ac"/>
        <w:ind w:left="0"/>
        <w:rPr>
          <w:sz w:val="20"/>
          <w:szCs w:val="20"/>
        </w:rPr>
      </w:pPr>
      <w:r w:rsidRPr="005064A0">
        <w:rPr>
          <w:b/>
          <w:sz w:val="20"/>
          <w:szCs w:val="20"/>
        </w:rPr>
        <w:t>25.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</w:rPr>
        <w:t>Биопсия каких тканей при</w:t>
      </w:r>
      <w:r w:rsidRPr="003A7D0C">
        <w:rPr>
          <w:b/>
          <w:sz w:val="20"/>
          <w:szCs w:val="20"/>
        </w:rPr>
        <w:t xml:space="preserve"> амилоидозе является наиболее информативной на ранних стадиях? 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>А) десны.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Б</w:t>
      </w:r>
      <w:r w:rsidRPr="003A7D0C">
        <w:rPr>
          <w:sz w:val="20"/>
          <w:szCs w:val="20"/>
        </w:rPr>
        <w:t>) слизистой оболочки прямой кишки;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В) печени.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t xml:space="preserve"> Г) почек.</w:t>
      </w:r>
    </w:p>
    <w:p w:rsidR="002F1DE5" w:rsidRDefault="002F1DE5" w:rsidP="002F1DE5">
      <w:pPr>
        <w:pStyle w:val="ac"/>
        <w:ind w:left="0" w:firstLine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Д</w:t>
      </w:r>
      <w:r w:rsidRPr="003A7D0C">
        <w:rPr>
          <w:sz w:val="20"/>
          <w:szCs w:val="20"/>
        </w:rPr>
        <w:t xml:space="preserve">) кожи. </w:t>
      </w:r>
    </w:p>
    <w:p w:rsidR="002F1DE5" w:rsidRPr="002B1FFC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Нефрология</w:t>
      </w:r>
    </w:p>
    <w:p w:rsidR="002F1DE5" w:rsidRDefault="002F1DE5" w:rsidP="002F1DE5">
      <w:pPr>
        <w:ind w:firstLine="720"/>
        <w:jc w:val="center"/>
        <w:rPr>
          <w:b/>
        </w:rPr>
      </w:pPr>
      <w:r w:rsidRPr="002B1FFC">
        <w:rPr>
          <w:b/>
        </w:rPr>
        <w:t>Вариант 4</w:t>
      </w:r>
    </w:p>
    <w:p w:rsidR="005064A0" w:rsidRPr="002B1FFC" w:rsidRDefault="005064A0" w:rsidP="002F1DE5">
      <w:pPr>
        <w:ind w:firstLine="720"/>
        <w:jc w:val="center"/>
        <w:rPr>
          <w:b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AC378E">
        <w:rPr>
          <w:b/>
          <w:sz w:val="20"/>
          <w:szCs w:val="20"/>
        </w:rPr>
        <w:t>.Что из выше перечисленного позволяет предположить наличие вторичного амилоидоза почек: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протенурия 1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протеинурия более 3-5 г/сут.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гематурия и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гипопротенурия.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 нижних конечностей.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C378E">
        <w:rPr>
          <w:b/>
          <w:sz w:val="20"/>
          <w:szCs w:val="20"/>
        </w:rPr>
        <w:t>.Наиболее частые жалобы больного с пиелонефритом: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боли в пояснице.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рвота.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дизурические явления.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повышение температуры тела.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отеки.</w:t>
      </w: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Что является причиной гипопротенемии при нефротическом синдроме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потеря белков с мочой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потеря белка через слизистую оболочку кишечника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усиленный катаболизм 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перемещение из плазмы во внелеточную жидкость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усиленный синтез бета-глобулинов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Ранним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уменьшение диуреза.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диспепсические расстройства.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А/Д.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появление отеков.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развитие анемии.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К нефротическому синдрому приводят: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амилоидоз.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Б) </w:t>
      </w:r>
      <w:r>
        <w:rPr>
          <w:sz w:val="20"/>
          <w:szCs w:val="20"/>
        </w:rPr>
        <w:t>тромбоз печеночных вен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В) </w:t>
      </w:r>
      <w:r>
        <w:rPr>
          <w:sz w:val="20"/>
          <w:szCs w:val="20"/>
        </w:rPr>
        <w:t>хронический гломерулонефрит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Г) </w:t>
      </w:r>
      <w:r>
        <w:rPr>
          <w:sz w:val="20"/>
          <w:szCs w:val="20"/>
        </w:rPr>
        <w:t>ничего из перечисленного</w:t>
      </w:r>
      <w:r w:rsidRPr="00AC378E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 xml:space="preserve">Д) </w:t>
      </w:r>
      <w:r>
        <w:rPr>
          <w:sz w:val="20"/>
          <w:szCs w:val="20"/>
        </w:rPr>
        <w:t>все выше перечисленные причины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В патогенезе гломерулонефрита принимают участие следующие факторы: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иммунное воспаление базальной мемраны.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отложение комплексов антиген-антитело на фильтрующей поверхности клубочка.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образование капиллярных микротромбов.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ни один из перечисленных факторов.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все перечисленные факторы.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B510A9">
        <w:rPr>
          <w:b/>
          <w:color w:val="231F20"/>
          <w:sz w:val="20"/>
          <w:szCs w:val="20"/>
          <w:shd w:val="clear" w:color="auto" w:fill="FFFFFF"/>
        </w:rPr>
        <w:t>Для подтверждения диагноза хронического пиелонефрита необходимо осуществить</w:t>
      </w:r>
      <w:r w:rsidRPr="00AC378E">
        <w:rPr>
          <w:b/>
          <w:sz w:val="20"/>
          <w:szCs w:val="20"/>
        </w:rPr>
        <w:t>: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B510A9">
        <w:rPr>
          <w:rStyle w:val="ae"/>
          <w:sz w:val="20"/>
          <w:szCs w:val="20"/>
          <w:shd w:val="clear" w:color="auto" w:fill="FFFFFF"/>
        </w:rPr>
        <w:t>А</w:t>
      </w:r>
      <w:r>
        <w:rPr>
          <w:rStyle w:val="ae"/>
          <w:sz w:val="20"/>
          <w:szCs w:val="20"/>
          <w:shd w:val="clear" w:color="auto" w:fill="FFFFFF"/>
        </w:rPr>
        <w:t xml:space="preserve">) </w:t>
      </w:r>
      <w:r>
        <w:rPr>
          <w:sz w:val="20"/>
          <w:szCs w:val="20"/>
          <w:shd w:val="clear" w:color="auto" w:fill="FFFFFF"/>
        </w:rPr>
        <w:t>а</w:t>
      </w:r>
      <w:r w:rsidRPr="00B510A9">
        <w:rPr>
          <w:sz w:val="20"/>
          <w:szCs w:val="20"/>
          <w:shd w:val="clear" w:color="auto" w:fill="FFFFFF"/>
        </w:rPr>
        <w:t>нализ мочи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Б)</w:t>
      </w:r>
      <w:r w:rsidRPr="00B510A9">
        <w:rPr>
          <w:rStyle w:val="apple-converted-space"/>
          <w:b/>
          <w:sz w:val="20"/>
          <w:szCs w:val="20"/>
          <w:shd w:val="clear" w:color="auto" w:fill="FFFFFF"/>
        </w:rPr>
        <w:t> </w:t>
      </w:r>
      <w:r w:rsidRPr="00B510A9">
        <w:rPr>
          <w:sz w:val="20"/>
          <w:szCs w:val="20"/>
          <w:shd w:val="clear" w:color="auto" w:fill="FFFFFF"/>
        </w:rPr>
        <w:t>посев мочи</w:t>
      </w:r>
      <w:r w:rsidRPr="00B510A9">
        <w:rPr>
          <w:b/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В)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в</w:t>
      </w:r>
      <w:r w:rsidRPr="00B510A9">
        <w:rPr>
          <w:sz w:val="20"/>
          <w:szCs w:val="20"/>
          <w:shd w:val="clear" w:color="auto" w:fill="FFFFFF"/>
        </w:rPr>
        <w:t>нутривенную урографию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Г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р</w:t>
      </w:r>
      <w:r w:rsidRPr="00B510A9">
        <w:rPr>
          <w:sz w:val="20"/>
          <w:szCs w:val="20"/>
          <w:shd w:val="clear" w:color="auto" w:fill="FFFFFF"/>
        </w:rPr>
        <w:t>етроградную пиелографию</w:t>
      </w:r>
      <w:r w:rsidRPr="00B510A9">
        <w:rPr>
          <w:sz w:val="20"/>
          <w:szCs w:val="20"/>
        </w:rPr>
        <w:br/>
      </w:r>
      <w:r w:rsidRPr="00B510A9">
        <w:rPr>
          <w:rStyle w:val="ae"/>
          <w:sz w:val="20"/>
          <w:szCs w:val="20"/>
          <w:shd w:val="clear" w:color="auto" w:fill="FFFFFF"/>
        </w:rPr>
        <w:t>Д</w:t>
      </w:r>
      <w:r>
        <w:rPr>
          <w:rStyle w:val="ae"/>
          <w:sz w:val="20"/>
          <w:szCs w:val="20"/>
          <w:shd w:val="clear" w:color="auto" w:fill="FFFFFF"/>
        </w:rPr>
        <w:t>)</w:t>
      </w:r>
      <w:r w:rsidRPr="00B510A9"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б</w:t>
      </w:r>
      <w:r w:rsidRPr="00B510A9">
        <w:rPr>
          <w:sz w:val="20"/>
          <w:szCs w:val="20"/>
          <w:shd w:val="clear" w:color="auto" w:fill="FFFFFF"/>
        </w:rPr>
        <w:t>иопсию почки</w:t>
      </w:r>
      <w:r w:rsidRPr="00B510A9">
        <w:rPr>
          <w:sz w:val="20"/>
          <w:szCs w:val="20"/>
        </w:rPr>
        <w:t xml:space="preserve"> </w:t>
      </w:r>
    </w:p>
    <w:p w:rsidR="005064A0" w:rsidRPr="00B510A9" w:rsidRDefault="005064A0" w:rsidP="002F1DE5">
      <w:pPr>
        <w:pStyle w:val="ac"/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tabs>
          <w:tab w:val="left" w:pos="426"/>
        </w:tabs>
        <w:ind w:left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AC378E">
        <w:rPr>
          <w:b/>
          <w:sz w:val="20"/>
          <w:szCs w:val="20"/>
        </w:rPr>
        <w:t>.  Какие антибактериальные средства являются препаратами выбора при лечении</w:t>
      </w:r>
      <w:r w:rsidRPr="00AC378E">
        <w:rPr>
          <w:sz w:val="20"/>
          <w:szCs w:val="20"/>
        </w:rPr>
        <w:t xml:space="preserve"> </w:t>
      </w:r>
      <w:r w:rsidRPr="00AC378E">
        <w:rPr>
          <w:b/>
          <w:sz w:val="20"/>
          <w:szCs w:val="20"/>
        </w:rPr>
        <w:t>хронического пиелонефрита?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цефалоспорины 1 поколения.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макролиды.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полусинтетические пенициллины.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цефалоспорины 3 поколения.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фторхинолоны.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AC378E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AC378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Диагностическими критериями нефротического синдрома являются</w:t>
      </w:r>
      <w:r w:rsidRPr="00AC378E">
        <w:rPr>
          <w:b/>
          <w:sz w:val="20"/>
          <w:szCs w:val="20"/>
        </w:rPr>
        <w:t>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</w:t>
      </w:r>
      <w:r>
        <w:rPr>
          <w:sz w:val="20"/>
          <w:szCs w:val="20"/>
        </w:rPr>
        <w:t>) протеинурия более 5,3 г/сут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lastRenderedPageBreak/>
        <w:t>Б)</w:t>
      </w:r>
      <w:r>
        <w:rPr>
          <w:sz w:val="20"/>
          <w:szCs w:val="20"/>
        </w:rPr>
        <w:t xml:space="preserve"> </w:t>
      </w:r>
      <w:r w:rsidRPr="00AC378E">
        <w:rPr>
          <w:sz w:val="20"/>
          <w:szCs w:val="20"/>
        </w:rPr>
        <w:t xml:space="preserve"> </w:t>
      </w:r>
      <w:r>
        <w:rPr>
          <w:sz w:val="20"/>
          <w:szCs w:val="20"/>
        </w:rPr>
        <w:t>гипоальбуминемия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</w:t>
      </w:r>
      <w:r>
        <w:rPr>
          <w:sz w:val="20"/>
          <w:szCs w:val="20"/>
        </w:rPr>
        <w:t>) гипергаммаглобулинемия</w:t>
      </w:r>
      <w:r w:rsidRPr="00AC378E">
        <w:rPr>
          <w:sz w:val="20"/>
          <w:szCs w:val="20"/>
        </w:rPr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</w:t>
      </w:r>
      <w:r>
        <w:rPr>
          <w:sz w:val="20"/>
          <w:szCs w:val="20"/>
        </w:rPr>
        <w:t>) гиперхолестеринемия</w:t>
      </w:r>
      <w:r w:rsidRPr="00AC378E">
        <w:rPr>
          <w:sz w:val="20"/>
          <w:szCs w:val="20"/>
        </w:rPr>
        <w:t xml:space="preserve">. 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</w:t>
      </w:r>
      <w:r>
        <w:rPr>
          <w:sz w:val="20"/>
          <w:szCs w:val="20"/>
        </w:rPr>
        <w:t>) гиперальфа2глобулинемия</w:t>
      </w:r>
      <w:r w:rsidRPr="00AC378E">
        <w:rPr>
          <w:sz w:val="20"/>
          <w:szCs w:val="20"/>
        </w:rPr>
        <w:t>.</w:t>
      </w:r>
    </w:p>
    <w:p w:rsidR="002F1DE5" w:rsidRDefault="002F1DE5" w:rsidP="002F1DE5">
      <w:pPr>
        <w:rPr>
          <w:b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>10</w:t>
      </w:r>
      <w:r w:rsidRPr="00317E15">
        <w:rPr>
          <w:b/>
        </w:rPr>
        <w:t>.</w:t>
      </w:r>
      <w:r>
        <w:rPr>
          <w:b/>
        </w:rPr>
        <w:t xml:space="preserve"> </w:t>
      </w:r>
      <w:r w:rsidRPr="00317E15">
        <w:rPr>
          <w:b/>
        </w:rPr>
        <w:t>Достоверным признаком ХПН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артериальная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гиперкалиемия.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повышение уровня креатинина в крови.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олигоурия.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Д) протенурия.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317E15" w:rsidRDefault="002F1DE5" w:rsidP="002F1DE5">
      <w:pPr>
        <w:rPr>
          <w:b/>
        </w:rPr>
      </w:pPr>
      <w:r>
        <w:rPr>
          <w:b/>
        </w:rPr>
        <w:t xml:space="preserve">11. </w:t>
      </w:r>
      <w:r w:rsidRPr="00317E15">
        <w:rPr>
          <w:b/>
        </w:rPr>
        <w:t>Наиболее частым исходом амилоидоза почек является: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злокачественная гипертензия.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почечная недостаточность.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анемия.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мочекаменная болезнь.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Д) сердечная.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12. </w:t>
      </w:r>
      <w:r w:rsidRPr="005064A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064A0">
        <w:rPr>
          <w:b/>
          <w:sz w:val="20"/>
          <w:szCs w:val="20"/>
          <w:shd w:val="clear" w:color="auto" w:fill="FFFFFF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поражение почек при артериальной гипертензии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Б)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миеломная болезнь.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В)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амилоидоз.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Г)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хронический пиелонефрит.</w:t>
      </w:r>
      <w:r w:rsidRPr="005064A0">
        <w:rPr>
          <w:sz w:val="20"/>
          <w:szCs w:val="20"/>
        </w:rPr>
        <w:br/>
      </w:r>
      <w:r w:rsidRPr="005064A0">
        <w:rPr>
          <w:rStyle w:val="ae"/>
          <w:sz w:val="20"/>
          <w:szCs w:val="20"/>
          <w:shd w:val="clear" w:color="auto" w:fill="FFFFFF"/>
        </w:rPr>
        <w:t>Д</w:t>
      </w:r>
      <w:r w:rsidRPr="005064A0">
        <w:rPr>
          <w:rStyle w:val="apple-converted-space"/>
          <w:sz w:val="20"/>
          <w:szCs w:val="20"/>
          <w:shd w:val="clear" w:color="auto" w:fill="FFFFFF"/>
        </w:rPr>
        <w:t xml:space="preserve"> ) </w:t>
      </w:r>
      <w:r w:rsidRPr="005064A0">
        <w:rPr>
          <w:sz w:val="20"/>
          <w:szCs w:val="20"/>
          <w:shd w:val="clear" w:color="auto" w:fill="FFFFFF"/>
        </w:rPr>
        <w:t>хронический гломерулонефрит.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sz w:val="20"/>
          <w:szCs w:val="20"/>
        </w:rPr>
        <w:t xml:space="preserve"> </w:t>
      </w:r>
      <w:r w:rsidRPr="005064A0">
        <w:rPr>
          <w:b/>
          <w:sz w:val="20"/>
          <w:szCs w:val="20"/>
        </w:rPr>
        <w:t>13.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С какой частотой хронический гломерулонефрит развивается как исход острого гломерулонефрита?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 80-90%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 100%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в 10-20%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в 25%</w:t>
      </w:r>
      <w:r w:rsidRPr="005064A0">
        <w:rPr>
          <w:sz w:val="20"/>
          <w:szCs w:val="20"/>
        </w:rPr>
        <w:t xml:space="preserve">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в 50%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14. В патогенетическую терапию лечения нефротического синдрома входят: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диуретики.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антогонисты кальция.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глюкокортикоиды.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цитостатики.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антикоагулянты.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rPr>
          <w:b/>
        </w:rPr>
      </w:pPr>
      <w:r w:rsidRPr="005064A0">
        <w:rPr>
          <w:b/>
        </w:rPr>
        <w:t>15. Что следует, прежде всего, ограничить в рационе больного с ХПН: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жиры.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жидкость.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углеводы.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поваренную соль.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белки.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16.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Что из перечисленного не характерно для смешанной формы хронического гломерулонефрита?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стойкая протеинурия и гематурия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стойкая артериальная гипертензия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</w:t>
      </w:r>
      <w:r w:rsidRPr="005064A0">
        <w:rPr>
          <w:sz w:val="20"/>
          <w:szCs w:val="20"/>
          <w:shd w:val="clear" w:color="auto" w:fill="FFFFFF"/>
        </w:rPr>
        <w:t xml:space="preserve"> снижение функции почек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циклическое течение</w:t>
      </w:r>
      <w:r w:rsidRPr="005064A0">
        <w:rPr>
          <w:sz w:val="20"/>
          <w:szCs w:val="20"/>
        </w:rPr>
        <w:t xml:space="preserve">. </w:t>
      </w:r>
    </w:p>
    <w:p w:rsidR="002F1DE5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стойкие отеки</w:t>
      </w:r>
      <w:r w:rsidRPr="005064A0">
        <w:rPr>
          <w:sz w:val="20"/>
          <w:szCs w:val="20"/>
        </w:rPr>
        <w:t>.</w:t>
      </w:r>
    </w:p>
    <w:p w:rsidR="005064A0" w:rsidRPr="005064A0" w:rsidRDefault="005064A0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17.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Для уточнения источника макрогематурии начинать обследование следует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с полного анализа мочи.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с УЗИ почек.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 экскреторной урографии.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цистоскопии.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радиоизотопной ренографии.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18.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Наиболее часто в процесс вовлекаются почки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lastRenderedPageBreak/>
        <w:t>А) при первичном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при вторичном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при наследственном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во всех случаях одинаково часто.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19 .</w:t>
      </w:r>
      <w:r w:rsidRPr="005064A0">
        <w:rPr>
          <w:rFonts w:ascii="Trebuchet MS" w:hAnsi="Trebuchet MS"/>
          <w:b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Допустимое количество белка в суточной моче составляет: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150 мг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50 мг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следы белка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500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не должно быть.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</w:rPr>
      </w:pPr>
      <w:r w:rsidRPr="005064A0">
        <w:rPr>
          <w:b/>
          <w:sz w:val="20"/>
          <w:szCs w:val="20"/>
        </w:rPr>
        <w:t>20.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</w:rPr>
        <w:t xml:space="preserve">Биопсия каких тканей при амилоидозе является наиболее информативной на ранних стадиях?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десны.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Б) слизистой оболочки прямой кишки;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В) печени.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Г) почек.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Д) кожи.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21.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Показанием к проведению хронического гемодиализа являются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высокая, плохо корригируемая артериальная гипертензия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выраженная анемия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повышение концентрации креатинина крови до 700-880 мкмоль/л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гиперкалиемия (более 6,5 мэкв/л), не корригируемая консервативно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клубочковая фильтрация менее 10 мл/мин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22. </w:t>
      </w:r>
      <w:r w:rsidRPr="005064A0">
        <w:rPr>
          <w:b/>
          <w:sz w:val="20"/>
          <w:szCs w:val="20"/>
          <w:shd w:val="clear" w:color="auto" w:fill="FFFFFF"/>
        </w:rPr>
        <w:t>Препараты группы налидиксовой кислоты оказывают преимущественное действие на следующие микробы: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клебсиелу.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эшерихию (патологические штаммы) 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стрептококк.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уреаплазму.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23.</w:t>
      </w:r>
      <w:r w:rsidRPr="005064A0">
        <w:rPr>
          <w:rFonts w:ascii="Trebuchet MS" w:hAnsi="Trebuchet MS"/>
          <w:sz w:val="23"/>
          <w:szCs w:val="23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Какой из предложенных критериев является важнейшим для диагностики нефротического синдрома (НС)?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сывороточный альбумин ниже 30 г/л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суточная протеинурия более 3,5 г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гиперкоагуляция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гиперхолестеринемия.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24. Показаниями для глюкокортикоидной терапии являются: 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латентная форма.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нефротическая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гипертоническая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смешанная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хронический гломерулонефрит, осложненный хронической почечной       недостаточностью.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25. Для обострения хронического гломерулонефрита гипертонического типа характерны все симптомы,  кроме: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А) протеинурии.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Б) гематурии.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В) цилиндрурии.</w:t>
      </w:r>
    </w:p>
    <w:p w:rsidR="002F1DE5" w:rsidRPr="00AC378E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AC378E">
        <w:rPr>
          <w:sz w:val="20"/>
          <w:szCs w:val="20"/>
        </w:rPr>
        <w:t>Г) отеков.</w:t>
      </w:r>
    </w:p>
    <w:p w:rsidR="002F1DE5" w:rsidRDefault="002F1DE5" w:rsidP="002F1DE5">
      <w:pPr>
        <w:pStyle w:val="ac"/>
        <w:tabs>
          <w:tab w:val="left" w:pos="284"/>
        </w:tabs>
        <w:ind w:left="284"/>
      </w:pPr>
      <w:r w:rsidRPr="00AC378E">
        <w:rPr>
          <w:sz w:val="20"/>
          <w:szCs w:val="20"/>
        </w:rPr>
        <w:t>Д) артериальной гипертензии</w:t>
      </w:r>
      <w:r w:rsidRPr="006C6E0B">
        <w:t>.</w:t>
      </w:r>
    </w:p>
    <w:p w:rsidR="002F1DE5" w:rsidRPr="00AC378E" w:rsidRDefault="002F1DE5" w:rsidP="002F1DE5">
      <w:pPr>
        <w:pStyle w:val="ac"/>
        <w:ind w:left="284"/>
        <w:rPr>
          <w:sz w:val="20"/>
          <w:szCs w:val="20"/>
        </w:rPr>
      </w:pPr>
    </w:p>
    <w:p w:rsidR="002F1DE5" w:rsidRDefault="002F1DE5" w:rsidP="002F1DE5"/>
    <w:p w:rsidR="00F80DD1" w:rsidRDefault="00F80DD1" w:rsidP="002F1DE5">
      <w:pPr>
        <w:tabs>
          <w:tab w:val="left" w:pos="5700"/>
        </w:tabs>
        <w:ind w:firstLine="720"/>
        <w:jc w:val="center"/>
        <w:rPr>
          <w:b/>
        </w:rPr>
      </w:pPr>
    </w:p>
    <w:p w:rsidR="00F80DD1" w:rsidRDefault="00F80DD1" w:rsidP="002F1DE5">
      <w:pPr>
        <w:tabs>
          <w:tab w:val="left" w:pos="5700"/>
        </w:tabs>
        <w:ind w:firstLine="720"/>
        <w:jc w:val="center"/>
        <w:rPr>
          <w:b/>
        </w:rPr>
      </w:pPr>
    </w:p>
    <w:p w:rsidR="00F80DD1" w:rsidRDefault="00F80DD1" w:rsidP="002F1DE5">
      <w:pPr>
        <w:tabs>
          <w:tab w:val="left" w:pos="5700"/>
        </w:tabs>
        <w:ind w:firstLine="720"/>
        <w:jc w:val="center"/>
        <w:rPr>
          <w:b/>
        </w:rPr>
      </w:pPr>
    </w:p>
    <w:p w:rsidR="00F80DD1" w:rsidRDefault="00F80DD1" w:rsidP="002F1DE5">
      <w:pPr>
        <w:tabs>
          <w:tab w:val="left" w:pos="5700"/>
        </w:tabs>
        <w:ind w:firstLine="720"/>
        <w:jc w:val="center"/>
        <w:rPr>
          <w:b/>
        </w:rPr>
      </w:pPr>
    </w:p>
    <w:p w:rsidR="00F80DD1" w:rsidRDefault="00F80DD1" w:rsidP="002F1DE5">
      <w:pPr>
        <w:tabs>
          <w:tab w:val="left" w:pos="5700"/>
        </w:tabs>
        <w:ind w:firstLine="720"/>
        <w:jc w:val="center"/>
        <w:rPr>
          <w:b/>
        </w:rPr>
      </w:pPr>
    </w:p>
    <w:p w:rsidR="002F1DE5" w:rsidRPr="002B1FFC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lastRenderedPageBreak/>
        <w:t>Нефрология</w:t>
      </w:r>
    </w:p>
    <w:p w:rsidR="002F1DE5" w:rsidRDefault="002F1DE5" w:rsidP="002F1DE5">
      <w:pPr>
        <w:ind w:firstLine="720"/>
        <w:jc w:val="center"/>
        <w:rPr>
          <w:b/>
        </w:rPr>
      </w:pPr>
      <w:r w:rsidRPr="001979FA">
        <w:rPr>
          <w:b/>
        </w:rPr>
        <w:t>Вариант</w:t>
      </w:r>
      <w:r>
        <w:rPr>
          <w:b/>
        </w:rPr>
        <w:t xml:space="preserve"> 5</w:t>
      </w:r>
    </w:p>
    <w:p w:rsidR="005064A0" w:rsidRPr="005064A0" w:rsidRDefault="005064A0" w:rsidP="002F1DE5">
      <w:pPr>
        <w:ind w:firstLine="720"/>
        <w:jc w:val="center"/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Наиболее часто в процесс вовлекаются почки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при первичном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при вторичном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при наследственном амилоидозе.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во всех случаях одинаково часто.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2. 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b/>
          <w:sz w:val="20"/>
          <w:szCs w:val="20"/>
          <w:shd w:val="clear" w:color="auto" w:fill="FFFFFF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поражение почек при артериальной гипертензии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Б)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миеломная болезнь.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В)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амилоидоз.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Г)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хронический пиелонефрит.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Д</w:t>
      </w:r>
      <w:r w:rsidRPr="005064A0">
        <w:rPr>
          <w:rStyle w:val="apple-converted-space"/>
          <w:sz w:val="20"/>
          <w:szCs w:val="20"/>
          <w:shd w:val="clear" w:color="auto" w:fill="FFFFFF"/>
        </w:rPr>
        <w:t xml:space="preserve"> ) </w:t>
      </w:r>
      <w:r w:rsidRPr="005064A0">
        <w:rPr>
          <w:sz w:val="20"/>
          <w:szCs w:val="20"/>
          <w:shd w:val="clear" w:color="auto" w:fill="FFFFFF"/>
        </w:rPr>
        <w:t>хронический гломерулонефрит.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3.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Показанием к проведению хронического гемодиализа являются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высокая, плохо корригируемая артериальная гипертензия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выраженная анемия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повышение концентрации креатинина крови до 700-880 мкмоль/л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гиперкалиемия (более 6,5 мэкв/л), не корригируемая консервативно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клубочковая фильтрация менее 10 мл/мин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4. </w:t>
      </w:r>
      <w:r w:rsidRPr="005064A0">
        <w:rPr>
          <w:b/>
          <w:sz w:val="20"/>
          <w:szCs w:val="20"/>
          <w:shd w:val="clear" w:color="auto" w:fill="FFFFFF"/>
        </w:rPr>
        <w:t>Препараты группы налидиксовой кислоты оказывают преимущественное действие на следующие микробы: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клебсиелу.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эшерихию (патологические штаммы) 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стрептококк.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уреаплазму.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5.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Какой из предложенных критериев является важнейшим для диагностики нефротического синдрома (НС)?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сывороточный альбумин ниже 30 г/л.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суточная протеинурия более 3,5 г.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гиперкоагуляция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гиперхолестеринемия.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6. </w:t>
      </w:r>
      <w:r w:rsidRPr="005064A0">
        <w:rPr>
          <w:b/>
          <w:sz w:val="20"/>
          <w:szCs w:val="20"/>
          <w:shd w:val="clear" w:color="auto" w:fill="FFFFFF"/>
        </w:rPr>
        <w:t>Для подтверждения диагноза хронического пиелонефрита необходимо осуществить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rStyle w:val="ae"/>
          <w:b w:val="0"/>
          <w:sz w:val="20"/>
          <w:szCs w:val="20"/>
          <w:shd w:val="clear" w:color="auto" w:fill="FFFFFF"/>
        </w:rPr>
        <w:t>А)</w:t>
      </w:r>
      <w:r w:rsidRPr="005064A0">
        <w:rPr>
          <w:rStyle w:val="ae"/>
          <w:sz w:val="20"/>
          <w:szCs w:val="20"/>
          <w:shd w:val="clear" w:color="auto" w:fill="FFFFFF"/>
        </w:rPr>
        <w:t xml:space="preserve"> </w:t>
      </w:r>
      <w:r w:rsidRPr="005064A0">
        <w:rPr>
          <w:sz w:val="20"/>
          <w:szCs w:val="20"/>
          <w:shd w:val="clear" w:color="auto" w:fill="FFFFFF"/>
        </w:rPr>
        <w:t>анализ мочи.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Б)</w:t>
      </w:r>
      <w:r w:rsidRPr="005064A0">
        <w:rPr>
          <w:rStyle w:val="apple-converted-space"/>
          <w:b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посев мочи.</w:t>
      </w:r>
      <w:r w:rsidRPr="005064A0">
        <w:rPr>
          <w:b/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В)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внутривенную урографию.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Г)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ретроградную пиелографию.</w:t>
      </w:r>
      <w:r w:rsidRPr="005064A0">
        <w:rPr>
          <w:sz w:val="20"/>
          <w:szCs w:val="20"/>
        </w:rPr>
        <w:br/>
      </w:r>
      <w:r w:rsidRPr="005064A0">
        <w:rPr>
          <w:rStyle w:val="ae"/>
          <w:b w:val="0"/>
          <w:sz w:val="20"/>
          <w:szCs w:val="20"/>
          <w:shd w:val="clear" w:color="auto" w:fill="FFFFFF"/>
        </w:rPr>
        <w:t>Д)</w:t>
      </w:r>
      <w:r w:rsidRPr="005064A0">
        <w:rPr>
          <w:rStyle w:val="apple-converted-space"/>
          <w:sz w:val="20"/>
          <w:szCs w:val="20"/>
          <w:shd w:val="clear" w:color="auto" w:fill="FFFFFF"/>
        </w:rPr>
        <w:t> </w:t>
      </w:r>
      <w:r w:rsidRPr="005064A0">
        <w:rPr>
          <w:sz w:val="20"/>
          <w:szCs w:val="20"/>
          <w:shd w:val="clear" w:color="auto" w:fill="FFFFFF"/>
        </w:rPr>
        <w:t>биопсию почки.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 </w:t>
      </w: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7.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Что из перечисленного не характерно для смешанной формы хронического гломерулонефрита?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стойкая протеинурия и гематурия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стойкая артериальная гипертензия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</w:t>
      </w:r>
      <w:r w:rsidRPr="005064A0">
        <w:rPr>
          <w:sz w:val="20"/>
          <w:szCs w:val="20"/>
          <w:shd w:val="clear" w:color="auto" w:fill="FFFFFF"/>
        </w:rPr>
        <w:t xml:space="preserve"> снижение функции почек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циклическое течение</w:t>
      </w:r>
      <w:r w:rsidRPr="005064A0">
        <w:rPr>
          <w:sz w:val="20"/>
          <w:szCs w:val="20"/>
        </w:rPr>
        <w:t xml:space="preserve">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стойкие отеки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8.Наиболее частые жалобы больного с пиелонефритом: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боли в пояснице.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рвота.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дизурические явления.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повышение температуры тела.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отеки.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9. Диагностическими критериями нефротического синдрома являются: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протеинурия более 5,3 г/сут.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lastRenderedPageBreak/>
        <w:t>Б)  гипоальбуминемия.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гипергаммаглобулинемия.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гиперхолестеринемия.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гиперальфа2глобулинемия.</w:t>
      </w: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10. Для обострения хронического гломерулонефрита гипертонического типа характерны все симптомы,  кроме: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протеинурии.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гематурии.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цилиндрурии.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отеков.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артериальной гипертензии.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11. Ранним признаком ХПН является: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уменьшение диуреза.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диспепсические расстройства.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повышение А/Д.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появление отеков.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развитие анемии.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sz w:val="20"/>
          <w:szCs w:val="20"/>
        </w:rPr>
      </w:pPr>
      <w:r w:rsidRPr="005064A0">
        <w:rPr>
          <w:b/>
          <w:sz w:val="20"/>
          <w:szCs w:val="20"/>
        </w:rPr>
        <w:t>12.  Какие антибактериальные средства являются препаратами выбора при лечении</w:t>
      </w:r>
      <w:r w:rsidRPr="005064A0">
        <w:rPr>
          <w:sz w:val="20"/>
          <w:szCs w:val="20"/>
        </w:rPr>
        <w:t xml:space="preserve"> </w:t>
      </w:r>
      <w:r w:rsidRPr="005064A0">
        <w:rPr>
          <w:b/>
          <w:sz w:val="20"/>
          <w:szCs w:val="20"/>
        </w:rPr>
        <w:t>хронического пиелонефрита?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цефалоспорины 1 поколения.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макролиды.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полусинтетические пенициллины.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цефалоспорины 3 поколения.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фторхинолоны.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13.В патогенезе гломерулонефрита принимают участие следующие факторы: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иммунное воспаление базальной мемраны.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отложение комплексов антиген-антитело на фильтрующей поверхности клубочка.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образование капиллярных микротромбов.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ни один из перечисленных факторов.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все перечисленные факторы.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rPr>
          <w:b/>
        </w:rPr>
      </w:pPr>
      <w:r w:rsidRPr="005064A0">
        <w:rPr>
          <w:b/>
        </w:rPr>
        <w:t>14. Достоверным признаком ХПН является: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артериальная гипертензия.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гиперкалиемия.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повышение уровня креатинина в крови.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олигоурия.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протенурия.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5064A0">
      <w:pPr>
        <w:rPr>
          <w:b/>
        </w:rPr>
      </w:pPr>
      <w:r w:rsidRPr="005064A0">
        <w:rPr>
          <w:b/>
        </w:rPr>
        <w:t>15. Наиболее частым исходом амилоидоза почек является: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злокачественная гипертензия.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почечная недостаточность.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анемия.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мочекаменная болезнь.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Д) сердечная недостаточность.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16. К нефротическому синдрому приводят 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амилоидоз.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тромбоз печеночных вен.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хронический гломерулонефрит.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ничего из перечисленного.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все выше перечисленные причины.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17.Что является причиной гипопротенемии при нефротическом синдроме: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потеря белков с мочой.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потеря белка через слизистую оболочку кишечника.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усиленный катаболизм глобулинов.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перемещение из плазмы во внелеточную жидкость.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усиленный синтез бета-глобулинов.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rPr>
          <w:b/>
        </w:rPr>
      </w:pPr>
      <w:r w:rsidRPr="005064A0">
        <w:rPr>
          <w:b/>
        </w:rPr>
        <w:lastRenderedPageBreak/>
        <w:t>18. Что следует, прежде всего, ограничить в рационе больного с ХПН: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жиры.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жидкость.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углеводы.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поваренную соль.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белки.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19.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С какой частотой хронический гломерулонефрит развивается как исход острого гломерулонефрита?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А) </w:t>
      </w:r>
      <w:r w:rsidRPr="005064A0">
        <w:rPr>
          <w:sz w:val="20"/>
          <w:szCs w:val="20"/>
          <w:shd w:val="clear" w:color="auto" w:fill="FFFFFF"/>
        </w:rPr>
        <w:t>в 80-90%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Б) </w:t>
      </w:r>
      <w:r w:rsidRPr="005064A0">
        <w:rPr>
          <w:sz w:val="20"/>
          <w:szCs w:val="20"/>
          <w:shd w:val="clear" w:color="auto" w:fill="FFFFFF"/>
        </w:rPr>
        <w:t>в 100%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  <w:shd w:val="clear" w:color="auto" w:fill="FFFFFF"/>
        </w:rPr>
      </w:pPr>
      <w:r w:rsidRPr="005064A0">
        <w:rPr>
          <w:sz w:val="20"/>
          <w:szCs w:val="20"/>
        </w:rPr>
        <w:t xml:space="preserve">В) </w:t>
      </w:r>
      <w:r w:rsidRPr="005064A0">
        <w:rPr>
          <w:sz w:val="20"/>
          <w:szCs w:val="20"/>
          <w:shd w:val="clear" w:color="auto" w:fill="FFFFFF"/>
        </w:rPr>
        <w:t>в 10-20%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</w:t>
      </w:r>
      <w:r w:rsidRPr="005064A0">
        <w:rPr>
          <w:sz w:val="20"/>
          <w:szCs w:val="20"/>
          <w:shd w:val="clear" w:color="auto" w:fill="FFFFFF"/>
        </w:rPr>
        <w:t>в 25%</w:t>
      </w:r>
      <w:r w:rsidRPr="005064A0">
        <w:rPr>
          <w:sz w:val="20"/>
          <w:szCs w:val="20"/>
        </w:rPr>
        <w:t xml:space="preserve">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Д) </w:t>
      </w:r>
      <w:r w:rsidRPr="005064A0">
        <w:rPr>
          <w:sz w:val="20"/>
          <w:szCs w:val="20"/>
          <w:shd w:val="clear" w:color="auto" w:fill="FFFFFF"/>
        </w:rPr>
        <w:t>в 50%</w:t>
      </w:r>
      <w:r w:rsidRPr="005064A0">
        <w:rPr>
          <w:sz w:val="20"/>
          <w:szCs w:val="20"/>
        </w:rPr>
        <w:t>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20.Что из выше перечисленного позволяет предположить наличие вторичного амилоидоза почек: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протенурия 1 г/сут.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протеинурия более 3-5 г/сут.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гематурия и почечная недостаточность.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гипопротенурия.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отеки нижних конечностей.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21. В патогенетическую терапию лечения нефротического синдрома входят: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диуретики.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антогонисты кальция.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глюкокортикоиды.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цитостатики.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антикоагулянты.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</w:rPr>
      </w:pPr>
      <w:r w:rsidRPr="005064A0">
        <w:rPr>
          <w:b/>
          <w:sz w:val="20"/>
          <w:szCs w:val="20"/>
        </w:rPr>
        <w:t>22.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</w:rPr>
        <w:t xml:space="preserve">Биопсия каких тканей при амилоидозе является наиболее информативной на ранних стадиях?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десны.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Б) слизистой оболочки прямой кишки;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В) печени.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Г) почек.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 xml:space="preserve"> Д) кожи. 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sz w:val="20"/>
          <w:szCs w:val="20"/>
          <w:shd w:val="clear" w:color="auto" w:fill="FFFFFF"/>
        </w:rPr>
      </w:pPr>
      <w:r w:rsidRPr="005064A0">
        <w:rPr>
          <w:b/>
          <w:sz w:val="20"/>
          <w:szCs w:val="20"/>
        </w:rPr>
        <w:t>23 .</w:t>
      </w:r>
      <w:r w:rsidRPr="005064A0">
        <w:rPr>
          <w:b/>
          <w:sz w:val="20"/>
          <w:szCs w:val="20"/>
          <w:shd w:val="clear" w:color="auto" w:fill="FFFFFF"/>
        </w:rPr>
        <w:t xml:space="preserve"> Допустимое количество белка в суточной моче составляет:</w:t>
      </w:r>
    </w:p>
    <w:p w:rsidR="002F1DE5" w:rsidRPr="005064A0" w:rsidRDefault="002F1DE5" w:rsidP="002F1DE5">
      <w:pPr>
        <w:pStyle w:val="ac"/>
        <w:ind w:left="0" w:firstLine="284"/>
        <w:rPr>
          <w:sz w:val="20"/>
          <w:szCs w:val="20"/>
        </w:rPr>
      </w:pPr>
      <w:r w:rsidRPr="005064A0">
        <w:rPr>
          <w:sz w:val="20"/>
          <w:szCs w:val="20"/>
        </w:rPr>
        <w:t>А) 150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50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следы белка.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не должно быть совсем.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500 мг.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tabs>
          <w:tab w:val="left" w:pos="426"/>
        </w:tabs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 xml:space="preserve">24. Показаниями для глюкокортикоидной терапии являются: 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латентная форма.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нефротическая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гипертоническая форма хронического гломерулонефрита.</w:t>
      </w:r>
    </w:p>
    <w:p w:rsidR="002F1DE5" w:rsidRPr="005064A0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Г) смешанная форма хронического гломерулонефрита.</w:t>
      </w:r>
    </w:p>
    <w:p w:rsidR="002F1DE5" w:rsidRDefault="002F1DE5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хронический гломерулонефрит, осложненный хронической почечной    недостаточностью.</w:t>
      </w:r>
    </w:p>
    <w:p w:rsidR="005064A0" w:rsidRPr="005064A0" w:rsidRDefault="005064A0" w:rsidP="002F1DE5">
      <w:pPr>
        <w:pStyle w:val="ac"/>
        <w:tabs>
          <w:tab w:val="left" w:pos="284"/>
        </w:tabs>
        <w:ind w:left="284"/>
        <w:rPr>
          <w:sz w:val="20"/>
          <w:szCs w:val="20"/>
        </w:rPr>
      </w:pPr>
    </w:p>
    <w:p w:rsidR="002F1DE5" w:rsidRPr="005064A0" w:rsidRDefault="002F1DE5" w:rsidP="002F1DE5">
      <w:pPr>
        <w:pStyle w:val="ac"/>
        <w:ind w:left="0"/>
        <w:rPr>
          <w:b/>
          <w:sz w:val="20"/>
          <w:szCs w:val="20"/>
        </w:rPr>
      </w:pPr>
      <w:r w:rsidRPr="005064A0">
        <w:rPr>
          <w:b/>
          <w:sz w:val="20"/>
          <w:szCs w:val="20"/>
        </w:rPr>
        <w:t>25.</w:t>
      </w:r>
      <w:r w:rsidRPr="005064A0">
        <w:rPr>
          <w:sz w:val="20"/>
          <w:szCs w:val="20"/>
          <w:shd w:val="clear" w:color="auto" w:fill="FFFFFF"/>
        </w:rPr>
        <w:t xml:space="preserve"> </w:t>
      </w:r>
      <w:r w:rsidRPr="005064A0">
        <w:rPr>
          <w:b/>
          <w:sz w:val="20"/>
          <w:szCs w:val="20"/>
          <w:shd w:val="clear" w:color="auto" w:fill="FFFFFF"/>
        </w:rPr>
        <w:t>Для уточнения источника макрогематурии начинать обследование следует</w:t>
      </w:r>
      <w:r w:rsidRPr="005064A0">
        <w:rPr>
          <w:b/>
          <w:sz w:val="20"/>
          <w:szCs w:val="20"/>
        </w:rPr>
        <w:t>: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А) с полного анализа мочи.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Б) с УЗИ почек.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В) с экскреторной урографии.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 xml:space="preserve">Г) цистоскопии. </w:t>
      </w:r>
    </w:p>
    <w:p w:rsidR="002F1DE5" w:rsidRPr="005064A0" w:rsidRDefault="002F1DE5" w:rsidP="002F1DE5">
      <w:pPr>
        <w:pStyle w:val="ac"/>
        <w:ind w:left="284"/>
        <w:rPr>
          <w:sz w:val="20"/>
          <w:szCs w:val="20"/>
        </w:rPr>
      </w:pPr>
      <w:r w:rsidRPr="005064A0">
        <w:rPr>
          <w:sz w:val="20"/>
          <w:szCs w:val="20"/>
        </w:rPr>
        <w:t>Д) радиоизотопной ренографии.</w:t>
      </w:r>
    </w:p>
    <w:p w:rsidR="002F1DE5" w:rsidRPr="005064A0" w:rsidRDefault="002F1DE5" w:rsidP="002F1DE5"/>
    <w:p w:rsidR="002F1DE5" w:rsidRPr="005064A0" w:rsidRDefault="002F1DE5" w:rsidP="002F1DE5">
      <w:pPr>
        <w:ind w:firstLine="720"/>
        <w:jc w:val="center"/>
        <w:rPr>
          <w:b/>
        </w:rPr>
      </w:pPr>
    </w:p>
    <w:p w:rsidR="00DC5072" w:rsidRDefault="00DC5072" w:rsidP="00B86B18">
      <w:pPr>
        <w:rPr>
          <w:sz w:val="28"/>
          <w:szCs w:val="28"/>
        </w:rPr>
      </w:pPr>
    </w:p>
    <w:p w:rsidR="00DC5072" w:rsidRDefault="00DC5072" w:rsidP="00B86B18">
      <w:pPr>
        <w:rPr>
          <w:sz w:val="28"/>
          <w:szCs w:val="28"/>
        </w:rPr>
      </w:pPr>
    </w:p>
    <w:sectPr w:rsidR="00DC5072" w:rsidSect="00D902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E3" w:rsidRDefault="004030E3" w:rsidP="00FB72C1">
      <w:r>
        <w:separator/>
      </w:r>
    </w:p>
  </w:endnote>
  <w:endnote w:type="continuationSeparator" w:id="1">
    <w:p w:rsidR="004030E3" w:rsidRDefault="004030E3" w:rsidP="00FB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E3" w:rsidRDefault="004030E3" w:rsidP="00FB72C1">
      <w:r>
        <w:separator/>
      </w:r>
    </w:p>
  </w:footnote>
  <w:footnote w:type="continuationSeparator" w:id="1">
    <w:p w:rsidR="004030E3" w:rsidRDefault="004030E3" w:rsidP="00FB7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524D62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1A5486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C27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336AD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7640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A78DC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D4D1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C5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1266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B71B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A214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786"/>
        </w:tabs>
        <w:ind w:left="-425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5">
    <w:nsid w:val="28020DD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46B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C9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33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50AC9"/>
    <w:multiLevelType w:val="multilevel"/>
    <w:tmpl w:val="4266BC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D9E1A2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2B2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0834"/>
    <w:multiLevelType w:val="hybridMultilevel"/>
    <w:tmpl w:val="96B0795A"/>
    <w:lvl w:ilvl="0" w:tplc="0EB819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84911"/>
    <w:multiLevelType w:val="singleLevel"/>
    <w:tmpl w:val="F030EE48"/>
    <w:lvl w:ilvl="0">
      <w:start w:val="1"/>
      <w:numFmt w:val="lowerLetter"/>
      <w:lvlText w:val="%1)"/>
      <w:legacy w:legacy="1" w:legacySpace="0" w:legacyIndent="24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4">
    <w:nsid w:val="4CC0286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7886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F605B7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>
    <w:nsid w:val="547270A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2AB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34B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1ED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C52B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04AD0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F267DC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E1D5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80FD7"/>
    <w:multiLevelType w:val="hybridMultilevel"/>
    <w:tmpl w:val="6D723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D246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93FF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07DE4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166C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2089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213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12C4A"/>
    <w:multiLevelType w:val="singleLevel"/>
    <w:tmpl w:val="BB2AE2F2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3">
    <w:nsid w:val="7A16722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2993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D115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57C1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350A8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21"/>
  </w:num>
  <w:num w:numId="4">
    <w:abstractNumId w:val="31"/>
  </w:num>
  <w:num w:numId="5">
    <w:abstractNumId w:val="40"/>
  </w:num>
  <w:num w:numId="6">
    <w:abstractNumId w:val="44"/>
  </w:num>
  <w:num w:numId="7">
    <w:abstractNumId w:val="17"/>
  </w:num>
  <w:num w:numId="8">
    <w:abstractNumId w:val="8"/>
  </w:num>
  <w:num w:numId="9">
    <w:abstractNumId w:val="36"/>
  </w:num>
  <w:num w:numId="10">
    <w:abstractNumId w:val="28"/>
  </w:num>
  <w:num w:numId="11">
    <w:abstractNumId w:val="18"/>
  </w:num>
  <w:num w:numId="12">
    <w:abstractNumId w:val="10"/>
  </w:num>
  <w:num w:numId="13">
    <w:abstractNumId w:val="26"/>
  </w:num>
  <w:num w:numId="14">
    <w:abstractNumId w:val="41"/>
  </w:num>
  <w:num w:numId="15">
    <w:abstractNumId w:val="34"/>
  </w:num>
  <w:num w:numId="16">
    <w:abstractNumId w:val="9"/>
  </w:num>
  <w:num w:numId="17">
    <w:abstractNumId w:val="24"/>
  </w:num>
  <w:num w:numId="18">
    <w:abstractNumId w:val="30"/>
  </w:num>
  <w:num w:numId="19">
    <w:abstractNumId w:val="6"/>
  </w:num>
  <w:num w:numId="20">
    <w:abstractNumId w:val="27"/>
  </w:num>
  <w:num w:numId="21">
    <w:abstractNumId w:val="7"/>
  </w:num>
  <w:num w:numId="22">
    <w:abstractNumId w:val="39"/>
  </w:num>
  <w:num w:numId="23">
    <w:abstractNumId w:val="45"/>
  </w:num>
  <w:num w:numId="24">
    <w:abstractNumId w:val="46"/>
  </w:num>
  <w:num w:numId="25">
    <w:abstractNumId w:val="29"/>
  </w:num>
  <w:num w:numId="26">
    <w:abstractNumId w:val="20"/>
  </w:num>
  <w:num w:numId="27">
    <w:abstractNumId w:val="47"/>
  </w:num>
  <w:num w:numId="28">
    <w:abstractNumId w:val="5"/>
  </w:num>
  <w:num w:numId="29">
    <w:abstractNumId w:val="15"/>
  </w:num>
  <w:num w:numId="30">
    <w:abstractNumId w:val="33"/>
  </w:num>
  <w:num w:numId="31">
    <w:abstractNumId w:val="4"/>
  </w:num>
  <w:num w:numId="32">
    <w:abstractNumId w:val="11"/>
  </w:num>
  <w:num w:numId="33">
    <w:abstractNumId w:val="16"/>
  </w:num>
  <w:num w:numId="34">
    <w:abstractNumId w:val="38"/>
  </w:num>
  <w:num w:numId="35">
    <w:abstractNumId w:val="37"/>
  </w:num>
  <w:num w:numId="36">
    <w:abstractNumId w:val="12"/>
  </w:num>
  <w:num w:numId="37">
    <w:abstractNumId w:val="13"/>
  </w:num>
  <w:num w:numId="38">
    <w:abstractNumId w:val="14"/>
  </w:num>
  <w:num w:numId="39">
    <w:abstractNumId w:val="25"/>
  </w:num>
  <w:num w:numId="40">
    <w:abstractNumId w:val="32"/>
  </w:num>
  <w:num w:numId="41">
    <w:abstractNumId w:val="35"/>
  </w:num>
  <w:num w:numId="42">
    <w:abstractNumId w:val="3"/>
  </w:num>
  <w:num w:numId="43">
    <w:abstractNumId w:val="1"/>
  </w:num>
  <w:num w:numId="44">
    <w:abstractNumId w:val="2"/>
  </w:num>
  <w:num w:numId="45">
    <w:abstractNumId w:val="19"/>
  </w:num>
  <w:num w:numId="46">
    <w:abstractNumId w:val="22"/>
  </w:num>
  <w:num w:numId="47">
    <w:abstractNumId w:val="42"/>
  </w:num>
  <w:num w:numId="48">
    <w:abstractNumId w:val="23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6CB"/>
    <w:rsid w:val="000138D7"/>
    <w:rsid w:val="00043A1F"/>
    <w:rsid w:val="00056BA0"/>
    <w:rsid w:val="00074F9A"/>
    <w:rsid w:val="000879F1"/>
    <w:rsid w:val="000950B7"/>
    <w:rsid w:val="000B5C68"/>
    <w:rsid w:val="000C431E"/>
    <w:rsid w:val="000C4893"/>
    <w:rsid w:val="000C6B3C"/>
    <w:rsid w:val="000D0335"/>
    <w:rsid w:val="000D5575"/>
    <w:rsid w:val="000D62CA"/>
    <w:rsid w:val="000E3336"/>
    <w:rsid w:val="00105C1A"/>
    <w:rsid w:val="00122215"/>
    <w:rsid w:val="00136CFE"/>
    <w:rsid w:val="00143CB6"/>
    <w:rsid w:val="00154C93"/>
    <w:rsid w:val="0016161B"/>
    <w:rsid w:val="001854D3"/>
    <w:rsid w:val="001A7051"/>
    <w:rsid w:val="001B3C40"/>
    <w:rsid w:val="001D6598"/>
    <w:rsid w:val="002028DD"/>
    <w:rsid w:val="00225D48"/>
    <w:rsid w:val="00254024"/>
    <w:rsid w:val="00276FBB"/>
    <w:rsid w:val="00291933"/>
    <w:rsid w:val="002A4EC3"/>
    <w:rsid w:val="002B1FFC"/>
    <w:rsid w:val="002E79B2"/>
    <w:rsid w:val="002F1DE5"/>
    <w:rsid w:val="0031332F"/>
    <w:rsid w:val="00315ECB"/>
    <w:rsid w:val="003410CF"/>
    <w:rsid w:val="00341F44"/>
    <w:rsid w:val="00346ED7"/>
    <w:rsid w:val="00363432"/>
    <w:rsid w:val="00370F5C"/>
    <w:rsid w:val="003760A4"/>
    <w:rsid w:val="003A31BC"/>
    <w:rsid w:val="003A36CB"/>
    <w:rsid w:val="003A7BB0"/>
    <w:rsid w:val="003C3231"/>
    <w:rsid w:val="003C7FE6"/>
    <w:rsid w:val="003E1A86"/>
    <w:rsid w:val="003E5F9A"/>
    <w:rsid w:val="003F22C7"/>
    <w:rsid w:val="00400EFD"/>
    <w:rsid w:val="00401531"/>
    <w:rsid w:val="004030E3"/>
    <w:rsid w:val="00452F9A"/>
    <w:rsid w:val="00456E7B"/>
    <w:rsid w:val="00477D4E"/>
    <w:rsid w:val="00486797"/>
    <w:rsid w:val="004876F1"/>
    <w:rsid w:val="00491D7E"/>
    <w:rsid w:val="004A02A5"/>
    <w:rsid w:val="004A03E8"/>
    <w:rsid w:val="004A258B"/>
    <w:rsid w:val="004B2FCD"/>
    <w:rsid w:val="004C0151"/>
    <w:rsid w:val="0050597B"/>
    <w:rsid w:val="005064A0"/>
    <w:rsid w:val="0053043D"/>
    <w:rsid w:val="00556456"/>
    <w:rsid w:val="00565DFE"/>
    <w:rsid w:val="00576217"/>
    <w:rsid w:val="00593C19"/>
    <w:rsid w:val="005B2771"/>
    <w:rsid w:val="005C48EC"/>
    <w:rsid w:val="005C6D56"/>
    <w:rsid w:val="00602D9D"/>
    <w:rsid w:val="00612B38"/>
    <w:rsid w:val="00646E68"/>
    <w:rsid w:val="006636F3"/>
    <w:rsid w:val="00677BEB"/>
    <w:rsid w:val="00683C84"/>
    <w:rsid w:val="006929BD"/>
    <w:rsid w:val="00693314"/>
    <w:rsid w:val="006C0F44"/>
    <w:rsid w:val="006C39BF"/>
    <w:rsid w:val="006C7BC4"/>
    <w:rsid w:val="006D3A78"/>
    <w:rsid w:val="0072460B"/>
    <w:rsid w:val="0073070D"/>
    <w:rsid w:val="007523AA"/>
    <w:rsid w:val="007826BC"/>
    <w:rsid w:val="00796C46"/>
    <w:rsid w:val="007B1D50"/>
    <w:rsid w:val="007B1F74"/>
    <w:rsid w:val="007C793B"/>
    <w:rsid w:val="007D2933"/>
    <w:rsid w:val="007F4EE6"/>
    <w:rsid w:val="008051C9"/>
    <w:rsid w:val="008334F0"/>
    <w:rsid w:val="00843D6D"/>
    <w:rsid w:val="00844586"/>
    <w:rsid w:val="008734E6"/>
    <w:rsid w:val="008A70A4"/>
    <w:rsid w:val="008C1B83"/>
    <w:rsid w:val="008C7DBC"/>
    <w:rsid w:val="009001D6"/>
    <w:rsid w:val="00904586"/>
    <w:rsid w:val="009263AA"/>
    <w:rsid w:val="00944B0B"/>
    <w:rsid w:val="00945F74"/>
    <w:rsid w:val="0098093B"/>
    <w:rsid w:val="009931F4"/>
    <w:rsid w:val="009B110A"/>
    <w:rsid w:val="009B3BF7"/>
    <w:rsid w:val="009C5594"/>
    <w:rsid w:val="009D194D"/>
    <w:rsid w:val="009D2018"/>
    <w:rsid w:val="009D26BD"/>
    <w:rsid w:val="009E61AA"/>
    <w:rsid w:val="00A02347"/>
    <w:rsid w:val="00A03683"/>
    <w:rsid w:val="00A0544E"/>
    <w:rsid w:val="00A33B4D"/>
    <w:rsid w:val="00A5042B"/>
    <w:rsid w:val="00A7062D"/>
    <w:rsid w:val="00A726AA"/>
    <w:rsid w:val="00A86BB5"/>
    <w:rsid w:val="00AA7E35"/>
    <w:rsid w:val="00AB0564"/>
    <w:rsid w:val="00AB3B55"/>
    <w:rsid w:val="00AC088B"/>
    <w:rsid w:val="00AF544E"/>
    <w:rsid w:val="00B000C1"/>
    <w:rsid w:val="00B40E06"/>
    <w:rsid w:val="00B519A2"/>
    <w:rsid w:val="00B61118"/>
    <w:rsid w:val="00B70CF1"/>
    <w:rsid w:val="00B86B18"/>
    <w:rsid w:val="00B904CE"/>
    <w:rsid w:val="00B91793"/>
    <w:rsid w:val="00BA6D10"/>
    <w:rsid w:val="00BB29AC"/>
    <w:rsid w:val="00BD6FF8"/>
    <w:rsid w:val="00BF55C5"/>
    <w:rsid w:val="00C07459"/>
    <w:rsid w:val="00C1561F"/>
    <w:rsid w:val="00C16FA4"/>
    <w:rsid w:val="00C22DAA"/>
    <w:rsid w:val="00C27658"/>
    <w:rsid w:val="00C848A3"/>
    <w:rsid w:val="00C903D3"/>
    <w:rsid w:val="00CD4E98"/>
    <w:rsid w:val="00CE590F"/>
    <w:rsid w:val="00CF6E5F"/>
    <w:rsid w:val="00D035E1"/>
    <w:rsid w:val="00D0536E"/>
    <w:rsid w:val="00D0700B"/>
    <w:rsid w:val="00D1201C"/>
    <w:rsid w:val="00D44DFC"/>
    <w:rsid w:val="00D66644"/>
    <w:rsid w:val="00D87D99"/>
    <w:rsid w:val="00D902F3"/>
    <w:rsid w:val="00D94680"/>
    <w:rsid w:val="00D96451"/>
    <w:rsid w:val="00D97B0C"/>
    <w:rsid w:val="00DC5072"/>
    <w:rsid w:val="00DD65D0"/>
    <w:rsid w:val="00E157AB"/>
    <w:rsid w:val="00E23FB8"/>
    <w:rsid w:val="00E2792F"/>
    <w:rsid w:val="00E31E2E"/>
    <w:rsid w:val="00E35C1D"/>
    <w:rsid w:val="00E41007"/>
    <w:rsid w:val="00E476E9"/>
    <w:rsid w:val="00E9308E"/>
    <w:rsid w:val="00EA08BF"/>
    <w:rsid w:val="00EB3455"/>
    <w:rsid w:val="00EE339A"/>
    <w:rsid w:val="00EE3EC2"/>
    <w:rsid w:val="00EE50E0"/>
    <w:rsid w:val="00EF4D15"/>
    <w:rsid w:val="00F1131B"/>
    <w:rsid w:val="00F32257"/>
    <w:rsid w:val="00F3540A"/>
    <w:rsid w:val="00F43252"/>
    <w:rsid w:val="00F44AF1"/>
    <w:rsid w:val="00F45B48"/>
    <w:rsid w:val="00F468B5"/>
    <w:rsid w:val="00F571A8"/>
    <w:rsid w:val="00F63AA1"/>
    <w:rsid w:val="00F63D1B"/>
    <w:rsid w:val="00F76EC5"/>
    <w:rsid w:val="00F805C5"/>
    <w:rsid w:val="00F80DD1"/>
    <w:rsid w:val="00F8736D"/>
    <w:rsid w:val="00F87D27"/>
    <w:rsid w:val="00F96EF1"/>
    <w:rsid w:val="00F97A64"/>
    <w:rsid w:val="00FB72C1"/>
    <w:rsid w:val="00FC6614"/>
    <w:rsid w:val="00FE25A8"/>
    <w:rsid w:val="00FE5999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0"/>
    <w:next w:val="a0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Body Text"/>
    <w:basedOn w:val="a0"/>
    <w:link w:val="a8"/>
    <w:uiPriority w:val="99"/>
    <w:unhideWhenUsed/>
    <w:rsid w:val="000879F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footnote text"/>
    <w:basedOn w:val="a0"/>
    <w:link w:val="aa"/>
    <w:semiHidden/>
    <w:rsid w:val="00FB72C1"/>
  </w:style>
  <w:style w:type="character" w:customStyle="1" w:styleId="aa">
    <w:name w:val="Текст сноски Знак"/>
    <w:basedOn w:val="a1"/>
    <w:link w:val="a9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semiHidden/>
    <w:rsid w:val="00FB72C1"/>
    <w:rPr>
      <w:vertAlign w:val="superscript"/>
    </w:rPr>
  </w:style>
  <w:style w:type="paragraph" w:styleId="ac">
    <w:name w:val="List Paragraph"/>
    <w:basedOn w:val="a0"/>
    <w:uiPriority w:val="34"/>
    <w:qFormat/>
    <w:rsid w:val="009B3BF7"/>
    <w:pPr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B3BF7"/>
  </w:style>
  <w:style w:type="character" w:styleId="ad">
    <w:name w:val="Hyperlink"/>
    <w:basedOn w:val="a1"/>
    <w:uiPriority w:val="99"/>
    <w:semiHidden/>
    <w:unhideWhenUsed/>
    <w:rsid w:val="009B3BF7"/>
    <w:rPr>
      <w:color w:val="0000FF"/>
      <w:u w:val="single"/>
    </w:rPr>
  </w:style>
  <w:style w:type="paragraph" w:styleId="a">
    <w:name w:val="Normal (Web)"/>
    <w:basedOn w:val="a0"/>
    <w:uiPriority w:val="99"/>
    <w:rsid w:val="009B3BF7"/>
    <w:pPr>
      <w:numPr>
        <w:numId w:val="1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DC5072"/>
    <w:rPr>
      <w:b/>
      <w:bCs/>
    </w:rPr>
  </w:style>
  <w:style w:type="character" w:styleId="af">
    <w:name w:val="Subtle Emphasis"/>
    <w:basedOn w:val="a1"/>
    <w:uiPriority w:val="19"/>
    <w:qFormat/>
    <w:rsid w:val="00DC5072"/>
    <w:rPr>
      <w:i/>
      <w:iCs/>
      <w:color w:val="808080" w:themeColor="text1" w:themeTint="7F"/>
    </w:rPr>
  </w:style>
  <w:style w:type="paragraph" w:styleId="af0">
    <w:name w:val="Balloon Text"/>
    <w:basedOn w:val="a0"/>
    <w:link w:val="af1"/>
    <w:uiPriority w:val="99"/>
    <w:semiHidden/>
    <w:unhideWhenUsed/>
    <w:rsid w:val="00491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1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uiPriority w:val="99"/>
    <w:semiHidden/>
    <w:unhideWhenUsed/>
    <w:rsid w:val="000879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footnote text"/>
    <w:basedOn w:val="a"/>
    <w:link w:val="a9"/>
    <w:semiHidden/>
    <w:rsid w:val="00FB72C1"/>
  </w:style>
  <w:style w:type="character" w:customStyle="1" w:styleId="a9">
    <w:name w:val="Текст сноски Знак"/>
    <w:basedOn w:val="a0"/>
    <w:link w:val="a8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B7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567-5516-482F-890E-91432F4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Рединова</dc:creator>
  <cp:lastModifiedBy>Евгений</cp:lastModifiedBy>
  <cp:revision>2</cp:revision>
  <dcterms:created xsi:type="dcterms:W3CDTF">2015-12-23T19:57:00Z</dcterms:created>
  <dcterms:modified xsi:type="dcterms:W3CDTF">2015-12-23T19:57:00Z</dcterms:modified>
</cp:coreProperties>
</file>