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0" w:rsidRPr="00FD0903" w:rsidRDefault="00716BC0" w:rsidP="00716BC0">
      <w:pPr>
        <w:pStyle w:val="a5"/>
        <w:spacing w:after="0"/>
        <w:jc w:val="center"/>
        <w:rPr>
          <w:spacing w:val="-8"/>
          <w:sz w:val="22"/>
          <w:szCs w:val="28"/>
        </w:rPr>
      </w:pPr>
      <w:r>
        <w:rPr>
          <w:spacing w:val="-8"/>
          <w:sz w:val="22"/>
          <w:szCs w:val="28"/>
        </w:rPr>
        <w:t>Федеральное г</w:t>
      </w:r>
      <w:r w:rsidRPr="00FD0903">
        <w:rPr>
          <w:spacing w:val="-8"/>
          <w:sz w:val="22"/>
          <w:szCs w:val="28"/>
        </w:rPr>
        <w:t>осударственное бюджетное образовательное учреждение</w:t>
      </w:r>
    </w:p>
    <w:p w:rsidR="00716BC0" w:rsidRPr="00FD0903" w:rsidRDefault="00716BC0" w:rsidP="00716BC0">
      <w:pPr>
        <w:pStyle w:val="a5"/>
        <w:spacing w:after="0"/>
        <w:jc w:val="center"/>
        <w:rPr>
          <w:spacing w:val="-8"/>
          <w:sz w:val="22"/>
          <w:szCs w:val="28"/>
        </w:rPr>
      </w:pPr>
      <w:r w:rsidRPr="00FD0903">
        <w:rPr>
          <w:spacing w:val="-8"/>
          <w:sz w:val="22"/>
          <w:szCs w:val="28"/>
        </w:rPr>
        <w:t>высшего  образования</w:t>
      </w:r>
    </w:p>
    <w:p w:rsidR="00716BC0" w:rsidRPr="00A36DEA" w:rsidRDefault="00716BC0" w:rsidP="00716BC0">
      <w:pPr>
        <w:pStyle w:val="a5"/>
        <w:spacing w:after="0"/>
        <w:jc w:val="center"/>
        <w:rPr>
          <w:spacing w:val="-8"/>
          <w:sz w:val="24"/>
          <w:szCs w:val="24"/>
        </w:rPr>
      </w:pPr>
      <w:r w:rsidRPr="00FD0903">
        <w:rPr>
          <w:spacing w:val="-8"/>
          <w:sz w:val="22"/>
          <w:szCs w:val="28"/>
        </w:rPr>
        <w:t>«</w:t>
      </w:r>
      <w:r w:rsidRPr="00A36DEA">
        <w:rPr>
          <w:spacing w:val="-8"/>
          <w:sz w:val="24"/>
          <w:szCs w:val="24"/>
        </w:rPr>
        <w:t xml:space="preserve">Ижевская государственная медицинская академия» </w:t>
      </w:r>
    </w:p>
    <w:p w:rsidR="00716BC0" w:rsidRPr="00A36DEA" w:rsidRDefault="00716BC0" w:rsidP="0071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EA">
        <w:rPr>
          <w:rFonts w:ascii="Times New Roman" w:hAnsi="Times New Roman" w:cs="Times New Roman"/>
          <w:sz w:val="24"/>
          <w:szCs w:val="24"/>
        </w:rPr>
        <w:t>Кафедра внутренних болезней с курсами лучевых методов диагностики и лечения, ВПТ</w:t>
      </w:r>
    </w:p>
    <w:p w:rsidR="00716BC0" w:rsidRPr="00A36DEA" w:rsidRDefault="00716BC0" w:rsidP="00716BC0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E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716BC0" w:rsidRDefault="00716BC0" w:rsidP="00716BC0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D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36DEA">
        <w:rPr>
          <w:rFonts w:ascii="Times New Roman" w:hAnsi="Times New Roman" w:cs="Times New Roman"/>
          <w:sz w:val="24"/>
          <w:szCs w:val="24"/>
          <w:u w:val="single"/>
        </w:rPr>
        <w:t>Избранные вопросы терапии»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Ревматология</w:t>
      </w:r>
    </w:p>
    <w:p w:rsidR="00716BC0" w:rsidRDefault="00716BC0" w:rsidP="00716B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E0E" w:rsidRDefault="002568A9" w:rsidP="00716BC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716BC0">
        <w:rPr>
          <w:rFonts w:ascii="Times New Roman" w:hAnsi="Times New Roman" w:cs="Times New Roman"/>
          <w:sz w:val="28"/>
          <w:szCs w:val="36"/>
        </w:rPr>
        <w:t>Вариант 1</w:t>
      </w:r>
    </w:p>
    <w:p w:rsidR="00716BC0" w:rsidRPr="00716BC0" w:rsidRDefault="00716BC0" w:rsidP="00716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 xml:space="preserve">1. Наибольшую диагностическую ценность при диагностике псориатического артрита имеют все проявления, </w:t>
      </w:r>
      <w:proofErr w:type="gramStart"/>
      <w:r w:rsidRPr="00716BC0">
        <w:rPr>
          <w:b/>
          <w:color w:val="000000"/>
          <w:sz w:val="24"/>
          <w:szCs w:val="24"/>
        </w:rPr>
        <w:t>кроме</w:t>
      </w:r>
      <w:proofErr w:type="gramEnd"/>
      <w:r w:rsidRPr="00716BC0">
        <w:rPr>
          <w:b/>
          <w:color w:val="000000"/>
          <w:sz w:val="24"/>
          <w:szCs w:val="24"/>
        </w:rPr>
        <w:t>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псориатические высыпания на коже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артрит дистальных межфаланговых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40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В) параартикулярные явления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40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Г) акральный остеолиз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40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моноартрит крупных суставов</w:t>
      </w:r>
    </w:p>
    <w:p w:rsidR="004E3E00" w:rsidRPr="00716BC0" w:rsidRDefault="004E3E00" w:rsidP="00716BC0">
      <w:pPr>
        <w:pStyle w:val="Standard"/>
        <w:ind w:left="-142" w:right="-167"/>
        <w:rPr>
          <w:rFonts w:cs="Times New Roman"/>
          <w:b/>
          <w:lang w:val="ru-RU"/>
        </w:rPr>
      </w:pPr>
      <w:r w:rsidRPr="00716BC0">
        <w:rPr>
          <w:rFonts w:cs="Times New Roman"/>
          <w:b/>
        </w:rPr>
        <w:t>2. Больной А. 45 лет поступил в отделение с приступом острого артрита правого голеностопного сустава. Приступ начался внезапно, под утро, сопровождается</w:t>
      </w:r>
      <w:r w:rsidR="009A0F71" w:rsidRPr="00716BC0">
        <w:rPr>
          <w:rFonts w:cs="Times New Roman"/>
          <w:b/>
        </w:rPr>
        <w:t xml:space="preserve"> повышением температуры до 37,5</w:t>
      </w:r>
      <w:r w:rsidR="009A0F71" w:rsidRPr="00716BC0">
        <w:rPr>
          <w:rFonts w:cs="Times New Roman"/>
          <w:b/>
          <w:lang w:val="ru-RU"/>
        </w:rPr>
        <w:t xml:space="preserve"> </w:t>
      </w:r>
      <w:r w:rsidRPr="00716BC0">
        <w:rPr>
          <w:rFonts w:cs="Times New Roman"/>
          <w:b/>
        </w:rPr>
        <w:t xml:space="preserve">С. Область сустава отечна, гиперемирована, болезненна. Месяц назад отмечал аналогичный приступ, с поражением первого плюснефалангового сустава правой ноги, который прошел самостоятельно. Был выставлен предварительный диагноз подагры. Какое диагностическое исследование является наиболее информативным в первую очередь? </w:t>
      </w:r>
    </w:p>
    <w:p w:rsidR="004E3E00" w:rsidRPr="00716BC0" w:rsidRDefault="004E3E00" w:rsidP="00716BC0">
      <w:pPr>
        <w:pStyle w:val="Standard"/>
        <w:ind w:left="708" w:right="-167"/>
        <w:rPr>
          <w:rFonts w:cs="Times New Roman"/>
          <w:lang w:val="ru-RU"/>
        </w:rPr>
      </w:pPr>
      <w:r w:rsidRPr="00716BC0">
        <w:rPr>
          <w:rFonts w:cs="Times New Roman"/>
        </w:rPr>
        <w:t xml:space="preserve">A) СРБ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  <w:lang w:val="ru-RU"/>
        </w:rPr>
      </w:pPr>
      <w:r w:rsidRPr="00716BC0">
        <w:rPr>
          <w:rFonts w:cs="Times New Roman"/>
          <w:lang w:val="ru-RU"/>
        </w:rPr>
        <w:t>Б</w:t>
      </w:r>
      <w:r w:rsidR="004E3E00" w:rsidRPr="00716BC0">
        <w:rPr>
          <w:rFonts w:cs="Times New Roman"/>
        </w:rPr>
        <w:t xml:space="preserve">) общий белок и белковые фракции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  <w:lang w:val="ru-RU"/>
        </w:rPr>
      </w:pPr>
      <w:r w:rsidRPr="00716BC0">
        <w:rPr>
          <w:rFonts w:cs="Times New Roman"/>
          <w:lang w:val="ru-RU"/>
        </w:rPr>
        <w:t>В</w:t>
      </w:r>
      <w:r w:rsidR="004E3E00" w:rsidRPr="00716BC0">
        <w:rPr>
          <w:rFonts w:cs="Times New Roman"/>
        </w:rPr>
        <w:t xml:space="preserve">) мочевая кислота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  <w:lang w:val="ru-RU"/>
        </w:rPr>
      </w:pPr>
      <w:r w:rsidRPr="00716BC0">
        <w:rPr>
          <w:rFonts w:cs="Times New Roman"/>
          <w:lang w:val="ru-RU"/>
        </w:rPr>
        <w:t>Г</w:t>
      </w:r>
      <w:r w:rsidR="004E3E00" w:rsidRPr="00716BC0">
        <w:rPr>
          <w:rFonts w:cs="Times New Roman"/>
        </w:rPr>
        <w:t xml:space="preserve">) рентгенография сустава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  <w:lang w:val="ru-RU"/>
        </w:rPr>
      </w:pPr>
      <w:r w:rsidRPr="00716BC0">
        <w:rPr>
          <w:rFonts w:cs="Times New Roman"/>
          <w:lang w:val="ru-RU"/>
        </w:rPr>
        <w:t>Д</w:t>
      </w:r>
      <w:r w:rsidR="004E3E00" w:rsidRPr="00716BC0">
        <w:rPr>
          <w:rFonts w:cs="Times New Roman"/>
        </w:rPr>
        <w:t xml:space="preserve">) УЗИ сустава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hanging="709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3. К общим клиническим чертам ДЗСТ относятся...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системность поражения, клинический полиморфизм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сочетание 6с аллергией и парааллергией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наличие маркеров аутоиммунного и иммунокомплексного вос</w:t>
      </w:r>
      <w:r w:rsidRPr="00716BC0">
        <w:rPr>
          <w:color w:val="000000"/>
          <w:sz w:val="24"/>
          <w:szCs w:val="24"/>
        </w:rPr>
        <w:softHyphen/>
        <w:t>паления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Г) патогенетическая терапия гормонами и цитостатиками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артралгии или артриты, миозиты, серозиты, васкулиты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567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Е) все перечисленные </w:t>
      </w:r>
    </w:p>
    <w:p w:rsidR="004E3E00" w:rsidRPr="00716BC0" w:rsidRDefault="004E3E00" w:rsidP="00716BC0">
      <w:pPr>
        <w:pStyle w:val="Standard"/>
        <w:ind w:left="-142" w:right="-167"/>
        <w:rPr>
          <w:rFonts w:cs="Times New Roman"/>
          <w:b/>
        </w:rPr>
      </w:pPr>
      <w:r w:rsidRPr="00716BC0">
        <w:rPr>
          <w:rFonts w:cs="Times New Roman"/>
          <w:b/>
        </w:rPr>
        <w:t xml:space="preserve">4. У больного 47 лет, отмечается следующее сочетание симптомов: раннее вовлечение в процесс плюснефалангового сустава большого пальца стопы, в период обострения резкое покраснение, дефигурация суставов, подъем температуры до 39 , нефропатия, приступы почечной колики, подкожные узелки на ушных раковинах и локтях. Для какого заболевания это характерно: </w:t>
      </w:r>
    </w:p>
    <w:p w:rsidR="004E3E00" w:rsidRPr="00716BC0" w:rsidRDefault="00CB778E" w:rsidP="00716BC0">
      <w:pPr>
        <w:pStyle w:val="Standard"/>
        <w:ind w:left="708" w:right="-167"/>
        <w:rPr>
          <w:rFonts w:cs="Times New Roman"/>
        </w:rPr>
      </w:pPr>
      <w:r w:rsidRPr="00716BC0">
        <w:rPr>
          <w:rFonts w:cs="Times New Roman"/>
        </w:rPr>
        <w:t>A) остеоартроз</w:t>
      </w:r>
      <w:r w:rsidRPr="00716BC0">
        <w:rPr>
          <w:rFonts w:cs="Times New Roman"/>
          <w:lang w:val="ru-RU"/>
        </w:rPr>
        <w:t>а</w:t>
      </w:r>
      <w:r w:rsidR="004E3E00" w:rsidRPr="00716BC0">
        <w:rPr>
          <w:rFonts w:cs="Times New Roman"/>
        </w:rPr>
        <w:t xml:space="preserve">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</w:rPr>
      </w:pPr>
      <w:r w:rsidRPr="00716BC0">
        <w:rPr>
          <w:rFonts w:cs="Times New Roman"/>
          <w:lang w:val="ru-RU"/>
        </w:rPr>
        <w:t>Б</w:t>
      </w:r>
      <w:r w:rsidR="004E3E00" w:rsidRPr="00716BC0">
        <w:rPr>
          <w:rFonts w:cs="Times New Roman"/>
        </w:rPr>
        <w:t xml:space="preserve">) ревматоидного артрита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</w:rPr>
      </w:pPr>
      <w:r w:rsidRPr="00716BC0">
        <w:rPr>
          <w:rFonts w:cs="Times New Roman"/>
          <w:lang w:val="ru-RU"/>
        </w:rPr>
        <w:t>В</w:t>
      </w:r>
      <w:r w:rsidR="004E3E00" w:rsidRPr="00716BC0">
        <w:rPr>
          <w:rFonts w:cs="Times New Roman"/>
        </w:rPr>
        <w:t xml:space="preserve">) подагры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</w:rPr>
      </w:pPr>
      <w:r w:rsidRPr="00716BC0">
        <w:rPr>
          <w:rFonts w:cs="Times New Roman"/>
          <w:lang w:val="ru-RU"/>
        </w:rPr>
        <w:t>Г</w:t>
      </w:r>
      <w:r w:rsidR="004E3E00" w:rsidRPr="00716BC0">
        <w:rPr>
          <w:rFonts w:cs="Times New Roman"/>
        </w:rPr>
        <w:t xml:space="preserve">) реактивного артрита </w:t>
      </w:r>
    </w:p>
    <w:p w:rsidR="004E3E00" w:rsidRPr="00716BC0" w:rsidRDefault="00A14D75" w:rsidP="00716BC0">
      <w:pPr>
        <w:pStyle w:val="Standard"/>
        <w:ind w:left="708" w:right="-167"/>
        <w:rPr>
          <w:rFonts w:cs="Times New Roman"/>
          <w:lang w:val="ru-RU"/>
        </w:rPr>
      </w:pPr>
      <w:r w:rsidRPr="00716BC0">
        <w:rPr>
          <w:rFonts w:cs="Times New Roman"/>
          <w:lang w:val="ru-RU"/>
        </w:rPr>
        <w:t>Д</w:t>
      </w:r>
      <w:r w:rsidR="00CB778E" w:rsidRPr="00716BC0">
        <w:rPr>
          <w:rFonts w:cs="Times New Roman"/>
        </w:rPr>
        <w:t>) сепсис</w:t>
      </w:r>
      <w:r w:rsidR="00CB778E" w:rsidRPr="00716BC0">
        <w:rPr>
          <w:rFonts w:cs="Times New Roman"/>
          <w:lang w:val="ru-RU"/>
        </w:rPr>
        <w:t xml:space="preserve">а </w:t>
      </w:r>
      <w:r w:rsidR="004E3E00" w:rsidRPr="00716BC0">
        <w:rPr>
          <w:rFonts w:cs="Times New Roman"/>
        </w:rPr>
        <w:t xml:space="preserve">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5.  Выберите, что характерно для начальной стадии системной склеродермии</w:t>
      </w:r>
      <w:r w:rsidR="00454023" w:rsidRPr="00716BC0">
        <w:rPr>
          <w:b/>
          <w:color w:val="000000"/>
          <w:sz w:val="24"/>
          <w:szCs w:val="24"/>
        </w:rPr>
        <w:t>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синдром Рейно, суставной синдром, плотный отек кожи, ред</w:t>
      </w:r>
      <w:r w:rsidRPr="00716BC0">
        <w:rPr>
          <w:color w:val="000000"/>
          <w:sz w:val="24"/>
          <w:szCs w:val="24"/>
        </w:rPr>
        <w:softHyphen/>
        <w:t>ко — висцериты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</w:t>
      </w:r>
      <w:proofErr w:type="gramStart"/>
      <w:r w:rsidRPr="00716BC0">
        <w:rPr>
          <w:color w:val="000000"/>
          <w:sz w:val="24"/>
          <w:szCs w:val="24"/>
        </w:rPr>
        <w:t>)и</w:t>
      </w:r>
      <w:proofErr w:type="gramEnd"/>
      <w:r w:rsidRPr="00716BC0">
        <w:rPr>
          <w:color w:val="000000"/>
          <w:sz w:val="24"/>
          <w:szCs w:val="24"/>
        </w:rPr>
        <w:t>ндурация</w:t>
      </w:r>
      <w:r w:rsidR="00CB778E" w:rsidRPr="00716BC0">
        <w:rPr>
          <w:color w:val="000000"/>
          <w:sz w:val="24"/>
          <w:szCs w:val="24"/>
        </w:rPr>
        <w:t xml:space="preserve"> </w:t>
      </w:r>
      <w:r w:rsidRPr="00716BC0">
        <w:rPr>
          <w:color w:val="000000"/>
          <w:sz w:val="24"/>
          <w:szCs w:val="24"/>
        </w:rPr>
        <w:t>кожи, контрактуры, поливисцеральная патология (легкие, сердце, пищеварит</w:t>
      </w:r>
      <w:r w:rsidR="00CB778E" w:rsidRPr="00716BC0">
        <w:rPr>
          <w:color w:val="000000"/>
          <w:sz w:val="24"/>
          <w:szCs w:val="24"/>
        </w:rPr>
        <w:t>ельный тракт), сосудистотрофи</w:t>
      </w:r>
      <w:r w:rsidRPr="00716BC0">
        <w:rPr>
          <w:color w:val="000000"/>
          <w:sz w:val="24"/>
          <w:szCs w:val="24"/>
        </w:rPr>
        <w:t>ческие нарушения (синдром Рейно, изъязвления)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64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наличие лабораторных м</w:t>
      </w:r>
      <w:r w:rsidR="00CB778E" w:rsidRPr="00716BC0">
        <w:rPr>
          <w:color w:val="000000"/>
          <w:sz w:val="24"/>
          <w:szCs w:val="24"/>
        </w:rPr>
        <w:t>аркеров аутоиммунного и иммуно</w:t>
      </w:r>
      <w:r w:rsidRPr="00716BC0">
        <w:rPr>
          <w:color w:val="000000"/>
          <w:sz w:val="24"/>
          <w:szCs w:val="24"/>
        </w:rPr>
        <w:t>комплексного воспаления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Г) артралгии или артриты, миозиты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серозиты, васкулиты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6. В понятие «С</w:t>
      </w:r>
      <w:proofErr w:type="gramStart"/>
      <w:r w:rsidRPr="00716BC0">
        <w:rPr>
          <w:b/>
          <w:color w:val="000000"/>
          <w:sz w:val="24"/>
          <w:szCs w:val="24"/>
          <w:lang w:val="en-US"/>
        </w:rPr>
        <w:t>RES</w:t>
      </w:r>
      <w:proofErr w:type="gramEnd"/>
      <w:r w:rsidRPr="00716BC0">
        <w:rPr>
          <w:b/>
          <w:color w:val="000000"/>
          <w:sz w:val="24"/>
          <w:szCs w:val="24"/>
        </w:rPr>
        <w:t>Т-синдром» входят: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64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кальциноз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lastRenderedPageBreak/>
        <w:t>Б) синдром Рейно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48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эзофагит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Г) склеродактилия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Д) гепатит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Е) телеангиэктазии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7. В настоящее время наиболее эффективным антифиброзным пре</w:t>
      </w:r>
      <w:r w:rsidRPr="00716BC0">
        <w:rPr>
          <w:b/>
          <w:color w:val="000000"/>
          <w:sz w:val="24"/>
          <w:szCs w:val="24"/>
        </w:rPr>
        <w:softHyphen/>
        <w:t>паратом при системной склеродермии является...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64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</w:t>
      </w:r>
      <w:r w:rsidRPr="00716BC0">
        <w:rPr>
          <w:color w:val="000000"/>
          <w:sz w:val="24"/>
          <w:szCs w:val="24"/>
          <w:lang w:val="en-US"/>
        </w:rPr>
        <w:t>D</w:t>
      </w:r>
      <w:r w:rsidRPr="00716BC0">
        <w:rPr>
          <w:color w:val="000000"/>
          <w:sz w:val="24"/>
          <w:szCs w:val="24"/>
        </w:rPr>
        <w:t>-пеницилламин (купренил)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мадекассол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56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В) унитиол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56"/>
        </w:tabs>
        <w:spacing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Г) диуцифон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268"/>
          <w:tab w:val="left" w:pos="0"/>
          <w:tab w:val="left" w:pos="756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</w:t>
      </w:r>
      <w:proofErr w:type="gramStart"/>
      <w:r w:rsidRPr="00716BC0">
        <w:rPr>
          <w:color w:val="000000"/>
          <w:sz w:val="24"/>
          <w:szCs w:val="24"/>
        </w:rPr>
        <w:t>)к</w:t>
      </w:r>
      <w:proofErr w:type="gramEnd"/>
      <w:r w:rsidRPr="00716BC0">
        <w:rPr>
          <w:color w:val="000000"/>
          <w:sz w:val="24"/>
          <w:szCs w:val="24"/>
        </w:rPr>
        <w:t>олхицин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 xml:space="preserve">8. Для </w:t>
      </w:r>
      <w:proofErr w:type="gramStart"/>
      <w:r w:rsidRPr="00716BC0">
        <w:rPr>
          <w:b/>
          <w:color w:val="000000"/>
          <w:sz w:val="24"/>
          <w:szCs w:val="24"/>
        </w:rPr>
        <w:t>первичного</w:t>
      </w:r>
      <w:proofErr w:type="gramEnd"/>
      <w:r w:rsidRPr="00716BC0">
        <w:rPr>
          <w:b/>
          <w:color w:val="000000"/>
          <w:sz w:val="24"/>
          <w:szCs w:val="24"/>
        </w:rPr>
        <w:t xml:space="preserve"> остеоартроза наиболее типично поражение следующей группы суставов: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32"/>
        </w:tabs>
        <w:spacing w:line="276" w:lineRule="auto"/>
        <w:ind w:left="632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 пястно-фаланговые суставы кистей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32"/>
        </w:tabs>
        <w:spacing w:line="276" w:lineRule="auto"/>
        <w:ind w:left="632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лучезапястные суставы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16"/>
        </w:tabs>
        <w:spacing w:line="276" w:lineRule="auto"/>
        <w:ind w:left="632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локтевые суставы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32" w:right="-164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Г) голеностопные суставы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32" w:right="-164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Д) </w:t>
      </w:r>
      <w:r w:rsidRPr="00716BC0">
        <w:rPr>
          <w:color w:val="000000"/>
          <w:sz w:val="24"/>
          <w:szCs w:val="24"/>
          <w:lang w:val="en-US"/>
        </w:rPr>
        <w:t>II</w:t>
      </w:r>
      <w:r w:rsidRPr="00716BC0">
        <w:rPr>
          <w:color w:val="000000"/>
          <w:sz w:val="24"/>
          <w:szCs w:val="24"/>
        </w:rPr>
        <w:t>—V плюснефаланговые суставы стоп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32" w:right="-164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Е) коленные суставы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-284"/>
        </w:tabs>
        <w:spacing w:line="276" w:lineRule="auto"/>
        <w:ind w:left="-142" w:right="-164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 xml:space="preserve">9. Для </w:t>
      </w:r>
      <w:r w:rsidRPr="00716BC0">
        <w:rPr>
          <w:b/>
          <w:color w:val="000000"/>
          <w:sz w:val="24"/>
          <w:szCs w:val="24"/>
          <w:lang w:val="en-US"/>
        </w:rPr>
        <w:t>II</w:t>
      </w:r>
      <w:proofErr w:type="gramStart"/>
      <w:r w:rsidRPr="00716BC0">
        <w:rPr>
          <w:b/>
          <w:color w:val="000000"/>
          <w:sz w:val="24"/>
          <w:szCs w:val="24"/>
        </w:rPr>
        <w:t xml:space="preserve"> В</w:t>
      </w:r>
      <w:proofErr w:type="gramEnd"/>
      <w:r w:rsidRPr="00716BC0">
        <w:rPr>
          <w:b/>
          <w:color w:val="000000"/>
          <w:sz w:val="24"/>
          <w:szCs w:val="24"/>
        </w:rPr>
        <w:t xml:space="preserve"> рентгенологической стадии при ревматоидном артрите характерны...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32"/>
        </w:tabs>
        <w:spacing w:line="276" w:lineRule="auto"/>
        <w:ind w:left="632" w:right="-164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околосуставной остеопороз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32" w:right="-164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Б) </w:t>
      </w:r>
      <w:proofErr w:type="gramStart"/>
      <w:r w:rsidRPr="00716BC0">
        <w:rPr>
          <w:color w:val="000000"/>
          <w:sz w:val="24"/>
          <w:szCs w:val="24"/>
        </w:rPr>
        <w:t>околосуставной</w:t>
      </w:r>
      <w:proofErr w:type="gramEnd"/>
      <w:r w:rsidRPr="00716BC0">
        <w:rPr>
          <w:color w:val="000000"/>
          <w:sz w:val="24"/>
          <w:szCs w:val="24"/>
        </w:rPr>
        <w:t xml:space="preserve"> остеопороз и сужение суставных щелей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28"/>
        </w:tabs>
        <w:spacing w:line="276" w:lineRule="auto"/>
        <w:ind w:left="632" w:right="-166" w:firstLine="0"/>
        <w:rPr>
          <w:sz w:val="24"/>
          <w:szCs w:val="24"/>
        </w:rPr>
      </w:pPr>
      <w:proofErr w:type="gramStart"/>
      <w:r w:rsidRPr="00716BC0">
        <w:rPr>
          <w:color w:val="000000"/>
          <w:sz w:val="24"/>
          <w:szCs w:val="24"/>
        </w:rPr>
        <w:t>В) околосуставной остеопороз, сужение суставных щелей и не</w:t>
      </w:r>
      <w:r w:rsidRPr="00716BC0">
        <w:rPr>
          <w:color w:val="000000"/>
          <w:sz w:val="24"/>
          <w:szCs w:val="24"/>
        </w:rPr>
        <w:softHyphen/>
        <w:t>многочисленные костные эрозии (&lt; 5)</w:t>
      </w:r>
      <w:proofErr w:type="gramEnd"/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32" w:right="-166" w:firstLine="0"/>
        <w:rPr>
          <w:color w:val="000000"/>
          <w:sz w:val="24"/>
          <w:szCs w:val="24"/>
        </w:rPr>
      </w:pPr>
      <w:proofErr w:type="gramStart"/>
      <w:r w:rsidRPr="00716BC0">
        <w:rPr>
          <w:color w:val="000000"/>
          <w:sz w:val="24"/>
          <w:szCs w:val="24"/>
        </w:rPr>
        <w:t>Г) околосуставной остеопороз, сужение суставных щелей и мно</w:t>
      </w:r>
      <w:r w:rsidRPr="00716BC0">
        <w:rPr>
          <w:color w:val="000000"/>
          <w:sz w:val="24"/>
          <w:szCs w:val="24"/>
        </w:rPr>
        <w:softHyphen/>
        <w:t xml:space="preserve">жественные (&gt; 5) костные эрозии, подвывихи в суставах </w:t>
      </w:r>
      <w:proofErr w:type="gramEnd"/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32" w:right="-166" w:firstLine="0"/>
        <w:rPr>
          <w:color w:val="000000"/>
          <w:sz w:val="24"/>
          <w:szCs w:val="24"/>
        </w:rPr>
      </w:pPr>
      <w:proofErr w:type="gramStart"/>
      <w:r w:rsidRPr="00716BC0">
        <w:rPr>
          <w:color w:val="000000"/>
          <w:sz w:val="24"/>
          <w:szCs w:val="24"/>
        </w:rPr>
        <w:t>Д) околосуставной остеопороз, сужение суставных щелей и множественные (&gt; 5) костные эрозии, подвывихи в суставах, костный анкилоз</w:t>
      </w:r>
      <w:proofErr w:type="gramEnd"/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10. Для суставного синдрома при ревматоидном артрите характер</w:t>
      </w:r>
      <w:r w:rsidRPr="00716BC0">
        <w:rPr>
          <w:b/>
          <w:color w:val="000000"/>
          <w:sz w:val="24"/>
          <w:szCs w:val="24"/>
        </w:rPr>
        <w:softHyphen/>
        <w:t xml:space="preserve">но все, </w:t>
      </w:r>
      <w:proofErr w:type="gramStart"/>
      <w:r w:rsidRPr="00716BC0">
        <w:rPr>
          <w:b/>
          <w:color w:val="000000"/>
          <w:sz w:val="24"/>
          <w:szCs w:val="24"/>
        </w:rPr>
        <w:t>кроме</w:t>
      </w:r>
      <w:proofErr w:type="gramEnd"/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28"/>
        </w:tabs>
        <w:spacing w:line="276" w:lineRule="auto"/>
        <w:ind w:left="62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утренняя скованность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2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симметричное поражение (продольное и поперечное) прокси</w:t>
      </w:r>
      <w:r w:rsidRPr="00716BC0">
        <w:rPr>
          <w:color w:val="000000"/>
          <w:sz w:val="24"/>
          <w:szCs w:val="24"/>
        </w:rPr>
        <w:softHyphen/>
        <w:t>мальных межфаланговых, пястно-фаланговых, лучезапястных, плюснефаланговых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  <w:tab w:val="left" w:pos="612"/>
        </w:tabs>
        <w:spacing w:line="276" w:lineRule="auto"/>
        <w:ind w:left="62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деформация кисти по типу «рука с лорнетом»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28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Г) ульнарная девиация в пястно-фаланговых суставах кисти, обычно развивающаяся через 1—5 лет после начала болезни; поражение пальцев кистей по типу «бутоньерка» или «шея лебедя»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62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Д) варусная деформация коленных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-284"/>
        </w:tabs>
        <w:spacing w:line="276" w:lineRule="auto"/>
        <w:ind w:left="-142" w:right="-166" w:firstLine="0"/>
        <w:jc w:val="both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11. Активное воспаление с максимально выраженными болями тре</w:t>
      </w:r>
      <w:r w:rsidRPr="00716BC0">
        <w:rPr>
          <w:b/>
          <w:color w:val="000000"/>
          <w:sz w:val="24"/>
          <w:szCs w:val="24"/>
        </w:rPr>
        <w:softHyphen/>
        <w:t>бует нанесения препарата для локальной (местной) терапии ревматических заболеваний...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5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2 раза в сутки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5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3 раза в сутки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714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В) 4 раза в сутки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714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Г) до 6 раз в сутки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-284"/>
          <w:tab w:val="left" w:pos="354"/>
        </w:tabs>
        <w:spacing w:line="276" w:lineRule="auto"/>
        <w:ind w:left="-142" w:right="-166" w:firstLine="0"/>
        <w:jc w:val="both"/>
        <w:rPr>
          <w:b/>
          <w:sz w:val="24"/>
          <w:szCs w:val="24"/>
        </w:rPr>
      </w:pPr>
      <w:r w:rsidRPr="00716BC0">
        <w:rPr>
          <w:b/>
          <w:sz w:val="24"/>
          <w:szCs w:val="24"/>
        </w:rPr>
        <w:t xml:space="preserve">12. </w:t>
      </w:r>
      <w:r w:rsidRPr="00716BC0">
        <w:rPr>
          <w:b/>
          <w:color w:val="000000"/>
          <w:sz w:val="24"/>
          <w:szCs w:val="24"/>
        </w:rPr>
        <w:t>При заболеваниях суставов, сопровождающихся выраженным воспалением синовиальной оболочки (синовитом), рекоменду</w:t>
      </w:r>
      <w:r w:rsidRPr="00716BC0">
        <w:rPr>
          <w:b/>
          <w:color w:val="000000"/>
          <w:sz w:val="24"/>
          <w:szCs w:val="24"/>
        </w:rPr>
        <w:softHyphen/>
        <w:t>ется препарат: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5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финалгон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5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</w:t>
      </w:r>
      <w:proofErr w:type="gramStart"/>
      <w:r w:rsidRPr="00716BC0">
        <w:rPr>
          <w:color w:val="000000"/>
          <w:sz w:val="24"/>
          <w:szCs w:val="24"/>
        </w:rPr>
        <w:t>)к</w:t>
      </w:r>
      <w:proofErr w:type="gramEnd"/>
      <w:r w:rsidRPr="00716BC0">
        <w:rPr>
          <w:color w:val="000000"/>
          <w:sz w:val="24"/>
          <w:szCs w:val="24"/>
        </w:rPr>
        <w:t>апсикам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эспол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Г) эфкамон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долгит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-284"/>
          <w:tab w:val="left" w:pos="337"/>
        </w:tabs>
        <w:spacing w:line="276" w:lineRule="auto"/>
        <w:ind w:left="-142" w:right="-166" w:firstLine="0"/>
        <w:jc w:val="both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lastRenderedPageBreak/>
        <w:t>13. В базисной терапии ревматоидного артрита применяются следующие препараты: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0"/>
        </w:tabs>
        <w:spacing w:line="276" w:lineRule="auto"/>
        <w:ind w:left="590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лефлуномид (арава)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0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метотрексат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82"/>
        </w:tabs>
        <w:spacing w:line="276" w:lineRule="auto"/>
        <w:ind w:left="590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инфликсимаб (ремикейд)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0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Г) ритуксимаб (мабтера)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0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адеметионин (гептрал)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0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Е) аркоксиа (эторикоксиб)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-284"/>
          <w:tab w:val="left" w:pos="366"/>
        </w:tabs>
        <w:spacing w:line="276" w:lineRule="auto"/>
        <w:ind w:left="-142" w:right="-166" w:firstLine="0"/>
        <w:jc w:val="both"/>
        <w:rPr>
          <w:b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14. К особенностям поражения суставов при остеоартрозе относятся...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5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постепенное начало боли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95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усиление боли в положении стоя или при нагрузке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  <w:tab w:val="left" w:pos="586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увеличение размера, припухлость и сглаженность контуров в области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Г) вальгусная деформация коленных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5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нестабильность связочного аппарата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552"/>
          <w:tab w:val="left" w:pos="-1985"/>
          <w:tab w:val="left" w:pos="-1701"/>
          <w:tab w:val="left" w:pos="0"/>
        </w:tabs>
        <w:spacing w:line="276" w:lineRule="auto"/>
        <w:ind w:left="595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Е) скованность по утрам более 1 часа</w:t>
      </w:r>
    </w:p>
    <w:p w:rsidR="002568A9" w:rsidRPr="00716BC0" w:rsidRDefault="002568A9" w:rsidP="00716BC0">
      <w:pPr>
        <w:tabs>
          <w:tab w:val="left" w:pos="-2835"/>
          <w:tab w:val="left" w:pos="-2127"/>
          <w:tab w:val="left" w:pos="0"/>
        </w:tabs>
        <w:spacing w:after="0"/>
        <w:ind w:left="-142" w:right="-166"/>
        <w:rPr>
          <w:rFonts w:ascii="Times New Roman" w:hAnsi="Times New Roman" w:cs="Times New Roman"/>
          <w:b/>
          <w:sz w:val="24"/>
          <w:szCs w:val="24"/>
        </w:rPr>
      </w:pPr>
      <w:r w:rsidRPr="00716BC0">
        <w:rPr>
          <w:rFonts w:ascii="Times New Roman" w:hAnsi="Times New Roman" w:cs="Times New Roman"/>
          <w:sz w:val="24"/>
          <w:szCs w:val="24"/>
        </w:rPr>
        <w:t xml:space="preserve">     </w:t>
      </w:r>
      <w:r w:rsidRPr="00716BC0">
        <w:rPr>
          <w:rFonts w:ascii="Times New Roman" w:hAnsi="Times New Roman" w:cs="Times New Roman"/>
          <w:b/>
          <w:sz w:val="24"/>
          <w:szCs w:val="24"/>
        </w:rPr>
        <w:t>15. Развитию гиперурикемии способствует длительное применение...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55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А) тиазидных диуретиков (гипотиазид)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Б) ингибиторов ангиотензинпревращающего фермента (эналаприл, каптоприл, лизиноприл)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42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В) бета-адреноблокаторов (метопролол, небиволол)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Г) антагонистов кальция (дилтиазем, верапамил)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sz w:val="24"/>
          <w:szCs w:val="24"/>
        </w:rPr>
        <w:t>16. К диагностическим критериям подагры относятся ...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55"/>
        </w:tabs>
        <w:spacing w:after="0"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А) припухание и/или боль в I плюснефаланговом суставе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 xml:space="preserve">Б) тофусы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42"/>
        </w:tabs>
        <w:spacing w:after="0"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В) гиперурикемия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Г) субкортикальные кисты без эрозий, выявляемые при рентге</w:t>
      </w:r>
      <w:r w:rsidRPr="00716BC0">
        <w:rPr>
          <w:sz w:val="24"/>
          <w:szCs w:val="24"/>
        </w:rPr>
        <w:softHyphen/>
        <w:t>нографии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Д) нестабильность связочного аппарата суставов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708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 xml:space="preserve">Е) скованность в суставах более 30 минут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</w:tabs>
        <w:spacing w:after="0"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sz w:val="24"/>
          <w:szCs w:val="24"/>
        </w:rPr>
        <w:t>17. Периферические отеки лодыжек и стоп, ощущение жара и «при</w:t>
      </w:r>
      <w:r w:rsidRPr="00716BC0">
        <w:rPr>
          <w:b/>
          <w:sz w:val="24"/>
          <w:szCs w:val="24"/>
        </w:rPr>
        <w:softHyphen/>
        <w:t>ливов» крови к коже лица часто отмечаются при приеме...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55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 xml:space="preserve">А) блокаторов кальциевых каналов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3560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Б) тиазидных диуретиков</w:t>
      </w:r>
      <w:r w:rsidRPr="00716BC0">
        <w:rPr>
          <w:sz w:val="24"/>
          <w:szCs w:val="24"/>
        </w:rPr>
        <w:tab/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42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В) ингибиторов ангиотензинпревращающего фермента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42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 xml:space="preserve">Г) бета-адреноблокаторов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42"/>
        </w:tabs>
        <w:spacing w:after="0" w:line="276" w:lineRule="auto"/>
        <w:ind w:left="655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>Д) блокаторы имидозолиновых рецепторов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0"/>
          <w:tab w:val="left" w:pos="642"/>
        </w:tabs>
        <w:spacing w:after="0" w:line="276" w:lineRule="auto"/>
        <w:ind w:left="-142" w:right="-166" w:firstLine="0"/>
        <w:jc w:val="both"/>
        <w:rPr>
          <w:sz w:val="24"/>
          <w:szCs w:val="24"/>
        </w:rPr>
      </w:pPr>
      <w:r w:rsidRPr="00716BC0">
        <w:rPr>
          <w:sz w:val="24"/>
          <w:szCs w:val="24"/>
        </w:rPr>
        <w:t xml:space="preserve"> </w:t>
      </w:r>
      <w:r w:rsidRPr="00716BC0">
        <w:rPr>
          <w:b/>
          <w:sz w:val="24"/>
          <w:szCs w:val="24"/>
        </w:rPr>
        <w:t>18. Противопоказаниями к применению вольтарен-эмульгеля явля</w:t>
      </w:r>
      <w:r w:rsidRPr="00716BC0">
        <w:rPr>
          <w:b/>
          <w:sz w:val="24"/>
          <w:szCs w:val="24"/>
        </w:rPr>
        <w:softHyphen/>
        <w:t>ются</w:t>
      </w:r>
      <w:r w:rsidRPr="00716BC0">
        <w:rPr>
          <w:sz w:val="24"/>
          <w:szCs w:val="24"/>
        </w:rPr>
        <w:t xml:space="preserve"> 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597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А) детский возраст до 12 лет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аспириновая бронхиальная астма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586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В) повышенная чувствительность к диклофенаку натрия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586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Г) гипервитаминоз</w:t>
      </w:r>
      <w:proofErr w:type="gramStart"/>
      <w:r w:rsidRPr="00716BC0">
        <w:rPr>
          <w:color w:val="000000"/>
          <w:sz w:val="24"/>
          <w:szCs w:val="24"/>
        </w:rPr>
        <w:t xml:space="preserve"> А</w:t>
      </w:r>
      <w:proofErr w:type="gramEnd"/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Д) гиперкальциемия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-142" w:right="-166" w:firstLine="0"/>
        <w:rPr>
          <w:b/>
          <w:color w:val="000000"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19. Для идиопатического дерматомиозита не</w:t>
      </w:r>
      <w:r w:rsidR="00ED4B32" w:rsidRPr="00716BC0">
        <w:rPr>
          <w:b/>
          <w:color w:val="000000"/>
          <w:sz w:val="24"/>
          <w:szCs w:val="24"/>
        </w:rPr>
        <w:t xml:space="preserve"> </w:t>
      </w:r>
      <w:r w:rsidRPr="00716BC0">
        <w:rPr>
          <w:b/>
          <w:color w:val="000000"/>
          <w:sz w:val="24"/>
          <w:szCs w:val="24"/>
        </w:rPr>
        <w:t>характерны следующие клинические симптомы: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гелиотропная сыпь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Б) симптом Готтрона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В) склеродактилия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Г) дискоидная сыпь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Д) дисфония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60"/>
        </w:tabs>
        <w:spacing w:line="276" w:lineRule="auto"/>
        <w:ind w:left="708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Е) нарастающая проксимальная мышечная слабость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-142" w:right="-166" w:firstLine="0"/>
        <w:jc w:val="both"/>
        <w:rPr>
          <w:b/>
          <w:color w:val="000000"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20</w:t>
      </w:r>
      <w:r w:rsidR="00DA2431" w:rsidRPr="00716BC0">
        <w:rPr>
          <w:b/>
          <w:color w:val="000000"/>
          <w:sz w:val="24"/>
          <w:szCs w:val="24"/>
        </w:rPr>
        <w:t>.</w:t>
      </w:r>
      <w:r w:rsidRPr="00716BC0">
        <w:rPr>
          <w:b/>
          <w:color w:val="000000"/>
          <w:sz w:val="24"/>
          <w:szCs w:val="24"/>
        </w:rPr>
        <w:t xml:space="preserve"> Выберите</w:t>
      </w:r>
      <w:r w:rsidR="00DA2431" w:rsidRPr="00716BC0">
        <w:rPr>
          <w:b/>
          <w:color w:val="000000"/>
          <w:sz w:val="24"/>
          <w:szCs w:val="24"/>
        </w:rPr>
        <w:t>,</w:t>
      </w:r>
      <w:r w:rsidRPr="00716BC0">
        <w:rPr>
          <w:b/>
          <w:color w:val="000000"/>
          <w:sz w:val="24"/>
          <w:szCs w:val="24"/>
        </w:rPr>
        <w:t xml:space="preserve"> какие лабораторные проявления входят в диагностические критерии СКВ: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А) анемия + лейкопения</w:t>
      </w:r>
    </w:p>
    <w:p w:rsidR="002568A9" w:rsidRPr="00716BC0" w:rsidRDefault="00DA2431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Б) анемия + тромбоцитоз + лейкоп</w:t>
      </w:r>
      <w:r w:rsidR="002568A9" w:rsidRPr="00716BC0">
        <w:rPr>
          <w:color w:val="000000"/>
          <w:sz w:val="24"/>
          <w:szCs w:val="24"/>
        </w:rPr>
        <w:t xml:space="preserve">ения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lastRenderedPageBreak/>
        <w:t>В) повышение титра АН</w:t>
      </w:r>
      <w:r w:rsidR="00DA2431" w:rsidRPr="00716BC0">
        <w:rPr>
          <w:color w:val="000000"/>
          <w:sz w:val="24"/>
          <w:szCs w:val="24"/>
        </w:rPr>
        <w:t>А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Г) АТ к нативной ДНК</w:t>
      </w:r>
    </w:p>
    <w:p w:rsidR="002568A9" w:rsidRPr="00716BC0" w:rsidRDefault="00DA2431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антицентромерные антитела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653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Е) </w:t>
      </w:r>
      <w:r w:rsidRPr="00716BC0">
        <w:rPr>
          <w:color w:val="000000"/>
          <w:sz w:val="24"/>
          <w:szCs w:val="24"/>
          <w:lang w:val="en-US"/>
        </w:rPr>
        <w:t>HLA</w:t>
      </w:r>
      <w:r w:rsidRPr="00716BC0">
        <w:rPr>
          <w:color w:val="000000"/>
          <w:sz w:val="24"/>
          <w:szCs w:val="24"/>
        </w:rPr>
        <w:t xml:space="preserve"> – В 27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-142" w:right="-166" w:firstLine="0"/>
        <w:jc w:val="both"/>
        <w:rPr>
          <w:b/>
          <w:color w:val="000000"/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21. Выберите</w:t>
      </w:r>
      <w:proofErr w:type="gramStart"/>
      <w:r w:rsidRPr="00716BC0">
        <w:rPr>
          <w:b/>
          <w:color w:val="000000"/>
          <w:sz w:val="24"/>
          <w:szCs w:val="24"/>
        </w:rPr>
        <w:t xml:space="preserve"> ,</w:t>
      </w:r>
      <w:proofErr w:type="gramEnd"/>
      <w:r w:rsidRPr="00716BC0">
        <w:rPr>
          <w:b/>
          <w:color w:val="000000"/>
          <w:sz w:val="24"/>
          <w:szCs w:val="24"/>
        </w:rPr>
        <w:t xml:space="preserve"> что не относится к диагностическим критериям СКВ: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А) дискоидная сыпь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Б) эрозивные артриты не менее 2х переферических суставов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В) обнаружение </w:t>
      </w:r>
      <w:r w:rsidRPr="00716BC0">
        <w:rPr>
          <w:color w:val="000000"/>
          <w:sz w:val="24"/>
          <w:szCs w:val="24"/>
          <w:lang w:val="en-US"/>
        </w:rPr>
        <w:t>HLA</w:t>
      </w:r>
      <w:r w:rsidRPr="00716BC0">
        <w:rPr>
          <w:color w:val="000000"/>
          <w:sz w:val="24"/>
          <w:szCs w:val="24"/>
        </w:rPr>
        <w:t xml:space="preserve"> – В 27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Г</w:t>
      </w:r>
      <w:r w:rsidR="009F351F" w:rsidRPr="00716BC0">
        <w:rPr>
          <w:color w:val="000000"/>
          <w:sz w:val="24"/>
          <w:szCs w:val="24"/>
        </w:rPr>
        <w:t>) судорожные припадки, психоз (</w:t>
      </w:r>
      <w:r w:rsidRPr="00716BC0">
        <w:rPr>
          <w:color w:val="000000"/>
          <w:sz w:val="24"/>
          <w:szCs w:val="24"/>
        </w:rPr>
        <w:t>при отсутствии приема лекарств, способных вызывать эти нарушения)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серозиты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708" w:right="-166" w:firstLine="0"/>
        <w:jc w:val="both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Е)</w:t>
      </w:r>
      <w:r w:rsidR="009F351F" w:rsidRPr="00716BC0">
        <w:rPr>
          <w:color w:val="000000"/>
          <w:sz w:val="24"/>
          <w:szCs w:val="24"/>
        </w:rPr>
        <w:t xml:space="preserve"> ложноположительная реакция Вассермана</w:t>
      </w:r>
      <w:r w:rsidRPr="00716BC0">
        <w:rPr>
          <w:color w:val="000000"/>
          <w:sz w:val="24"/>
          <w:szCs w:val="24"/>
        </w:rPr>
        <w:t xml:space="preserve"> в </w:t>
      </w:r>
      <w:r w:rsidR="00CB778E" w:rsidRPr="00716BC0">
        <w:rPr>
          <w:color w:val="000000"/>
          <w:sz w:val="24"/>
          <w:szCs w:val="24"/>
        </w:rPr>
        <w:t>течение</w:t>
      </w:r>
      <w:r w:rsidRPr="00716BC0">
        <w:rPr>
          <w:color w:val="000000"/>
          <w:sz w:val="24"/>
          <w:szCs w:val="24"/>
        </w:rPr>
        <w:t xml:space="preserve"> как минимум 6 месяцев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364"/>
        </w:tabs>
        <w:spacing w:after="0"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sz w:val="24"/>
          <w:szCs w:val="24"/>
        </w:rPr>
        <w:t>22. Ксеростомия при диффузных болезнях соединительной ткани может приводить к развитию...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28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 xml:space="preserve">А) трещин на губах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28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Б) гингивита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16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 xml:space="preserve">В) язвенного стоматита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16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Г) кариеса зубов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Д) лимфосаркомы слюнных желез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Е) все вышеперечисленные</w:t>
      </w:r>
    </w:p>
    <w:p w:rsidR="002568A9" w:rsidRPr="00716BC0" w:rsidRDefault="00006368" w:rsidP="00716BC0">
      <w:pPr>
        <w:pStyle w:val="2"/>
        <w:shd w:val="clear" w:color="auto" w:fill="auto"/>
        <w:tabs>
          <w:tab w:val="left" w:pos="-284"/>
          <w:tab w:val="left" w:pos="352"/>
        </w:tabs>
        <w:spacing w:after="0" w:line="276" w:lineRule="auto"/>
        <w:ind w:left="-142" w:right="-166" w:firstLine="0"/>
        <w:rPr>
          <w:b/>
          <w:sz w:val="24"/>
          <w:szCs w:val="24"/>
        </w:rPr>
      </w:pPr>
      <w:r w:rsidRPr="00716BC0">
        <w:rPr>
          <w:b/>
          <w:sz w:val="24"/>
          <w:szCs w:val="24"/>
        </w:rPr>
        <w:t>23</w:t>
      </w:r>
      <w:r w:rsidR="002568A9" w:rsidRPr="00716BC0">
        <w:rPr>
          <w:b/>
          <w:sz w:val="24"/>
          <w:szCs w:val="24"/>
        </w:rPr>
        <w:t xml:space="preserve">. </w:t>
      </w:r>
      <w:proofErr w:type="gramStart"/>
      <w:r w:rsidR="002568A9" w:rsidRPr="00716BC0">
        <w:rPr>
          <w:b/>
          <w:sz w:val="24"/>
          <w:szCs w:val="24"/>
        </w:rPr>
        <w:t>Для системной склеродермии не характерны...</w:t>
      </w:r>
      <w:proofErr w:type="gramEnd"/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28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А) фиксированная эритема на скуловых выступах, имеющая тен</w:t>
      </w:r>
      <w:r w:rsidRPr="00716BC0">
        <w:rPr>
          <w:sz w:val="24"/>
          <w:szCs w:val="24"/>
        </w:rPr>
        <w:softHyphen/>
        <w:t>денцию к распространению по направлению к носогубной зоне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Б) маскообразность лица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  <w:tab w:val="left" w:pos="616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В) заострение черт лица и неполное смыкание век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 xml:space="preserve">Г) симптом «кисета» за счет стягивания ротового отверстия  уплотненной кожей </w:t>
      </w:r>
    </w:p>
    <w:p w:rsidR="002568A9" w:rsidRPr="00716BC0" w:rsidRDefault="00D3309A" w:rsidP="00716BC0">
      <w:pPr>
        <w:pStyle w:val="2"/>
        <w:shd w:val="clear" w:color="auto" w:fill="auto"/>
        <w:tabs>
          <w:tab w:val="left" w:pos="-284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 xml:space="preserve">Д) </w:t>
      </w:r>
      <w:r w:rsidR="002568A9" w:rsidRPr="00716BC0">
        <w:rPr>
          <w:sz w:val="24"/>
          <w:szCs w:val="24"/>
        </w:rPr>
        <w:t xml:space="preserve">склеродактилия </w:t>
      </w:r>
    </w:p>
    <w:p w:rsidR="002568A9" w:rsidRPr="00716BC0" w:rsidRDefault="002568A9" w:rsidP="00716BC0">
      <w:pPr>
        <w:pStyle w:val="2"/>
        <w:shd w:val="clear" w:color="auto" w:fill="auto"/>
        <w:tabs>
          <w:tab w:val="left" w:pos="-284"/>
        </w:tabs>
        <w:spacing w:after="0" w:line="276" w:lineRule="auto"/>
        <w:ind w:left="708" w:right="-166" w:firstLine="0"/>
        <w:rPr>
          <w:sz w:val="24"/>
          <w:szCs w:val="24"/>
        </w:rPr>
      </w:pPr>
      <w:r w:rsidRPr="00716BC0">
        <w:rPr>
          <w:sz w:val="24"/>
          <w:szCs w:val="24"/>
        </w:rPr>
        <w:t>Е) шелушение и трещины кожи на кончиках пальца рук («рука механика»)</w:t>
      </w:r>
    </w:p>
    <w:p w:rsidR="002568A9" w:rsidRPr="00716BC0" w:rsidRDefault="00006368" w:rsidP="00716BC0">
      <w:pPr>
        <w:pStyle w:val="1"/>
        <w:shd w:val="clear" w:color="auto" w:fill="auto"/>
        <w:tabs>
          <w:tab w:val="left" w:pos="-284"/>
          <w:tab w:val="left" w:pos="319"/>
        </w:tabs>
        <w:spacing w:line="276" w:lineRule="auto"/>
        <w:ind w:left="-142" w:right="-166" w:firstLine="0"/>
        <w:rPr>
          <w:sz w:val="24"/>
          <w:szCs w:val="24"/>
        </w:rPr>
      </w:pPr>
      <w:r w:rsidRPr="00716BC0">
        <w:rPr>
          <w:b/>
          <w:color w:val="000000"/>
          <w:sz w:val="24"/>
          <w:szCs w:val="24"/>
        </w:rPr>
        <w:t>24</w:t>
      </w:r>
      <w:r w:rsidR="002568A9" w:rsidRPr="00716BC0">
        <w:rPr>
          <w:b/>
          <w:color w:val="000000"/>
          <w:sz w:val="24"/>
          <w:szCs w:val="24"/>
        </w:rPr>
        <w:t>. К побочным эффектам инфликсимаба (ремикейда), используемо</w:t>
      </w:r>
      <w:r w:rsidR="002568A9" w:rsidRPr="00716BC0">
        <w:rPr>
          <w:b/>
          <w:color w:val="000000"/>
          <w:sz w:val="24"/>
          <w:szCs w:val="24"/>
        </w:rPr>
        <w:softHyphen/>
        <w:t>го при лечении ревматоидного</w:t>
      </w:r>
      <w:r w:rsidR="002568A9" w:rsidRPr="00716BC0">
        <w:rPr>
          <w:color w:val="000000"/>
          <w:sz w:val="24"/>
          <w:szCs w:val="24"/>
        </w:rPr>
        <w:t xml:space="preserve"> артрита, осносятся...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582"/>
        </w:tabs>
        <w:spacing w:line="276" w:lineRule="auto"/>
        <w:ind w:left="582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А) отек лица и губ аллергического генеза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  <w:tab w:val="left" w:pos="582"/>
        </w:tabs>
        <w:spacing w:line="276" w:lineRule="auto"/>
        <w:ind w:left="582" w:right="-166" w:firstLine="0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Б) кандидоз полости рта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582" w:right="-166" w:firstLine="0"/>
        <w:jc w:val="both"/>
        <w:rPr>
          <w:sz w:val="24"/>
          <w:szCs w:val="24"/>
        </w:rPr>
      </w:pPr>
      <w:r w:rsidRPr="00716BC0">
        <w:rPr>
          <w:color w:val="000000"/>
          <w:sz w:val="24"/>
          <w:szCs w:val="24"/>
        </w:rPr>
        <w:t>В) хейлит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582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Г) лимфоаденопатия 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582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>Д) герпетические высыпания</w:t>
      </w:r>
    </w:p>
    <w:p w:rsidR="002568A9" w:rsidRPr="00716BC0" w:rsidRDefault="002568A9" w:rsidP="00716BC0">
      <w:pPr>
        <w:pStyle w:val="1"/>
        <w:shd w:val="clear" w:color="auto" w:fill="auto"/>
        <w:tabs>
          <w:tab w:val="left" w:pos="-284"/>
        </w:tabs>
        <w:spacing w:line="276" w:lineRule="auto"/>
        <w:ind w:left="582" w:right="-166" w:firstLine="0"/>
        <w:rPr>
          <w:color w:val="000000"/>
          <w:sz w:val="24"/>
          <w:szCs w:val="24"/>
        </w:rPr>
      </w:pPr>
      <w:r w:rsidRPr="00716BC0">
        <w:rPr>
          <w:color w:val="000000"/>
          <w:sz w:val="24"/>
          <w:szCs w:val="24"/>
        </w:rPr>
        <w:t xml:space="preserve">Е) все вышеперечисленные </w:t>
      </w:r>
    </w:p>
    <w:p w:rsidR="002568A9" w:rsidRPr="00716BC0" w:rsidRDefault="00006368" w:rsidP="00716BC0">
      <w:pPr>
        <w:tabs>
          <w:tab w:val="left" w:pos="-284"/>
        </w:tabs>
        <w:spacing w:after="0"/>
        <w:ind w:left="-142" w:right="-1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BC0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541689" w:rsidRPr="00716BC0">
        <w:rPr>
          <w:rFonts w:ascii="Times New Roman" w:eastAsia="Times New Roman" w:hAnsi="Times New Roman" w:cs="Times New Roman"/>
          <w:b/>
          <w:sz w:val="24"/>
          <w:szCs w:val="24"/>
        </w:rPr>
        <w:t>.  Н</w:t>
      </w:r>
      <w:r w:rsidR="002568A9" w:rsidRPr="00716BC0">
        <w:rPr>
          <w:rFonts w:ascii="Times New Roman" w:eastAsia="Times New Roman" w:hAnsi="Times New Roman" w:cs="Times New Roman"/>
          <w:b/>
          <w:sz w:val="24"/>
          <w:szCs w:val="24"/>
        </w:rPr>
        <w:t xml:space="preserve">азовите наиболее частый клинический синдром </w:t>
      </w:r>
      <w:proofErr w:type="gramStart"/>
      <w:r w:rsidR="002568A9" w:rsidRPr="00716BC0">
        <w:rPr>
          <w:rFonts w:ascii="Times New Roman" w:eastAsia="Times New Roman" w:hAnsi="Times New Roman" w:cs="Times New Roman"/>
          <w:b/>
          <w:sz w:val="24"/>
          <w:szCs w:val="24"/>
        </w:rPr>
        <w:t>геморрагического</w:t>
      </w:r>
      <w:proofErr w:type="gramEnd"/>
      <w:r w:rsidR="002568A9" w:rsidRPr="00716BC0">
        <w:rPr>
          <w:rFonts w:ascii="Times New Roman" w:eastAsia="Times New Roman" w:hAnsi="Times New Roman" w:cs="Times New Roman"/>
          <w:b/>
          <w:sz w:val="24"/>
          <w:szCs w:val="24"/>
        </w:rPr>
        <w:t xml:space="preserve"> васкулита (пурпуры Шенлейна — Геноха) является...</w:t>
      </w:r>
    </w:p>
    <w:p w:rsidR="002568A9" w:rsidRPr="00716BC0" w:rsidRDefault="002568A9" w:rsidP="00716BC0">
      <w:pPr>
        <w:tabs>
          <w:tab w:val="left" w:pos="-284"/>
        </w:tabs>
        <w:spacing w:after="0"/>
        <w:ind w:left="708" w:right="-166"/>
        <w:rPr>
          <w:rFonts w:ascii="Times New Roman" w:eastAsia="Times New Roman" w:hAnsi="Times New Roman" w:cs="Times New Roman"/>
          <w:sz w:val="24"/>
          <w:szCs w:val="24"/>
        </w:rPr>
      </w:pPr>
      <w:r w:rsidRPr="00716BC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41689" w:rsidRPr="00716BC0">
        <w:rPr>
          <w:rFonts w:ascii="Times New Roman" w:eastAsia="Times New Roman" w:hAnsi="Times New Roman" w:cs="Times New Roman"/>
          <w:sz w:val="24"/>
          <w:szCs w:val="24"/>
        </w:rPr>
        <w:t xml:space="preserve"> кожный синдром (</w:t>
      </w:r>
      <w:r w:rsidRPr="00716BC0">
        <w:rPr>
          <w:rFonts w:ascii="Times New Roman" w:eastAsia="Times New Roman" w:hAnsi="Times New Roman" w:cs="Times New Roman"/>
          <w:sz w:val="24"/>
          <w:szCs w:val="24"/>
        </w:rPr>
        <w:t xml:space="preserve">симметричная кожная геморрагическая сыпь </w:t>
      </w:r>
      <w:r w:rsidR="00541689" w:rsidRPr="00716BC0">
        <w:rPr>
          <w:rFonts w:ascii="Times New Roman" w:eastAsia="Times New Roman" w:hAnsi="Times New Roman" w:cs="Times New Roman"/>
          <w:sz w:val="24"/>
          <w:szCs w:val="24"/>
        </w:rPr>
        <w:t xml:space="preserve"> на нижних конечностях)</w:t>
      </w:r>
    </w:p>
    <w:p w:rsidR="002568A9" w:rsidRPr="00716BC0" w:rsidRDefault="002568A9" w:rsidP="00716BC0">
      <w:pPr>
        <w:tabs>
          <w:tab w:val="left" w:pos="-284"/>
        </w:tabs>
        <w:spacing w:after="0"/>
        <w:ind w:left="708" w:right="-166"/>
        <w:rPr>
          <w:rFonts w:ascii="Times New Roman" w:eastAsia="Times New Roman" w:hAnsi="Times New Roman" w:cs="Times New Roman"/>
          <w:sz w:val="24"/>
          <w:szCs w:val="24"/>
        </w:rPr>
      </w:pPr>
      <w:r w:rsidRPr="00716BC0">
        <w:rPr>
          <w:rFonts w:ascii="Times New Roman" w:eastAsia="Times New Roman" w:hAnsi="Times New Roman" w:cs="Times New Roman"/>
          <w:sz w:val="24"/>
          <w:szCs w:val="24"/>
        </w:rPr>
        <w:t>Б) суставной синдром</w:t>
      </w:r>
    </w:p>
    <w:p w:rsidR="002568A9" w:rsidRPr="00716BC0" w:rsidRDefault="002568A9" w:rsidP="00716BC0">
      <w:pPr>
        <w:tabs>
          <w:tab w:val="left" w:pos="-284"/>
        </w:tabs>
        <w:spacing w:after="0"/>
        <w:ind w:left="708" w:right="-166"/>
        <w:rPr>
          <w:rFonts w:ascii="Times New Roman" w:hAnsi="Times New Roman" w:cs="Times New Roman"/>
          <w:sz w:val="24"/>
          <w:szCs w:val="24"/>
        </w:rPr>
      </w:pPr>
      <w:r w:rsidRPr="00716BC0">
        <w:rPr>
          <w:rFonts w:ascii="Times New Roman" w:hAnsi="Times New Roman" w:cs="Times New Roman"/>
          <w:sz w:val="24"/>
          <w:szCs w:val="24"/>
        </w:rPr>
        <w:t xml:space="preserve">В) абдоминальный синдром </w:t>
      </w:r>
    </w:p>
    <w:p w:rsidR="002568A9" w:rsidRPr="00716BC0" w:rsidRDefault="002568A9" w:rsidP="00716BC0">
      <w:pPr>
        <w:tabs>
          <w:tab w:val="left" w:pos="-284"/>
        </w:tabs>
        <w:spacing w:after="0"/>
        <w:ind w:left="708" w:right="-166"/>
        <w:rPr>
          <w:rFonts w:ascii="Times New Roman" w:hAnsi="Times New Roman" w:cs="Times New Roman"/>
          <w:sz w:val="24"/>
          <w:szCs w:val="24"/>
        </w:rPr>
      </w:pPr>
      <w:r w:rsidRPr="00716BC0">
        <w:rPr>
          <w:rFonts w:ascii="Times New Roman" w:hAnsi="Times New Roman" w:cs="Times New Roman"/>
          <w:sz w:val="24"/>
          <w:szCs w:val="24"/>
        </w:rPr>
        <w:t xml:space="preserve">Г) нефротический синдром </w:t>
      </w:r>
      <w:bookmarkStart w:id="0" w:name="_GoBack"/>
      <w:bookmarkEnd w:id="0"/>
    </w:p>
    <w:p w:rsidR="002568A9" w:rsidRPr="00716BC0" w:rsidRDefault="002568A9" w:rsidP="00716BC0">
      <w:pPr>
        <w:tabs>
          <w:tab w:val="left" w:pos="-284"/>
        </w:tabs>
        <w:spacing w:after="0"/>
        <w:ind w:left="708" w:right="-166"/>
        <w:rPr>
          <w:rFonts w:ascii="Times New Roman" w:hAnsi="Times New Roman" w:cs="Times New Roman"/>
          <w:sz w:val="24"/>
          <w:szCs w:val="24"/>
        </w:rPr>
      </w:pPr>
      <w:r w:rsidRPr="00716BC0">
        <w:rPr>
          <w:rFonts w:ascii="Times New Roman" w:hAnsi="Times New Roman" w:cs="Times New Roman"/>
          <w:sz w:val="24"/>
          <w:szCs w:val="24"/>
        </w:rPr>
        <w:t>Д) церебральный синдром</w:t>
      </w:r>
    </w:p>
    <w:p w:rsidR="002568A9" w:rsidRDefault="002568A9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>
        <w:rPr>
          <w:spacing w:val="-8"/>
          <w:sz w:val="22"/>
          <w:szCs w:val="28"/>
        </w:rPr>
        <w:lastRenderedPageBreak/>
        <w:t>Федеральное г</w:t>
      </w:r>
      <w:r w:rsidRPr="00FD0903">
        <w:rPr>
          <w:spacing w:val="-8"/>
          <w:sz w:val="22"/>
          <w:szCs w:val="28"/>
        </w:rPr>
        <w:t>осударственное бюджетное образовательное учреждение</w:t>
      </w: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 w:rsidRPr="00FD0903">
        <w:rPr>
          <w:spacing w:val="-8"/>
          <w:sz w:val="22"/>
          <w:szCs w:val="28"/>
        </w:rPr>
        <w:t>высшего  образования</w:t>
      </w:r>
    </w:p>
    <w:p w:rsidR="00B519D1" w:rsidRPr="00A36DEA" w:rsidRDefault="00B519D1" w:rsidP="00B519D1">
      <w:pPr>
        <w:pStyle w:val="a5"/>
        <w:spacing w:after="0"/>
        <w:jc w:val="center"/>
        <w:rPr>
          <w:spacing w:val="-8"/>
          <w:sz w:val="24"/>
          <w:szCs w:val="24"/>
        </w:rPr>
      </w:pPr>
      <w:r w:rsidRPr="00FD0903">
        <w:rPr>
          <w:spacing w:val="-8"/>
          <w:sz w:val="22"/>
          <w:szCs w:val="28"/>
        </w:rPr>
        <w:t>«</w:t>
      </w:r>
      <w:r w:rsidRPr="00A36DEA">
        <w:rPr>
          <w:spacing w:val="-8"/>
          <w:sz w:val="24"/>
          <w:szCs w:val="24"/>
        </w:rPr>
        <w:t xml:space="preserve">Ижевская государственная медицинская академия» </w:t>
      </w:r>
    </w:p>
    <w:p w:rsidR="00B519D1" w:rsidRPr="00A36DEA" w:rsidRDefault="00B519D1" w:rsidP="00B51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EA">
        <w:rPr>
          <w:rFonts w:ascii="Times New Roman" w:hAnsi="Times New Roman" w:cs="Times New Roman"/>
          <w:sz w:val="24"/>
          <w:szCs w:val="24"/>
        </w:rPr>
        <w:t>Кафедра внутренних болезней с курсами лучевых методов диагностики и лечения, ВПТ</w:t>
      </w:r>
    </w:p>
    <w:p w:rsidR="00B519D1" w:rsidRPr="00A36DEA" w:rsidRDefault="00B519D1" w:rsidP="00B519D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E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519D1" w:rsidRDefault="00B519D1" w:rsidP="00B519D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D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36DEA">
        <w:rPr>
          <w:rFonts w:ascii="Times New Roman" w:hAnsi="Times New Roman" w:cs="Times New Roman"/>
          <w:sz w:val="24"/>
          <w:szCs w:val="24"/>
          <w:u w:val="single"/>
        </w:rPr>
        <w:t>Избранные вопросы терапии»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Ревматология</w:t>
      </w:r>
    </w:p>
    <w:p w:rsidR="00B519D1" w:rsidRPr="00A02A5F" w:rsidRDefault="00B519D1" w:rsidP="00B519D1">
      <w:pPr>
        <w:jc w:val="center"/>
        <w:rPr>
          <w:rFonts w:ascii="Times New Roman" w:hAnsi="Times New Roman" w:cs="Times New Roman"/>
          <w:sz w:val="28"/>
          <w:szCs w:val="36"/>
        </w:rPr>
      </w:pPr>
      <w:r w:rsidRPr="00A02A5F">
        <w:rPr>
          <w:rFonts w:ascii="Times New Roman" w:hAnsi="Times New Roman" w:cs="Times New Roman"/>
          <w:sz w:val="28"/>
          <w:szCs w:val="36"/>
        </w:rPr>
        <w:t>Вариант 2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>1. Что не относится к типичным проявлениям суставного синдрома при ревматоидном артрите: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двухстороннее, симметричное повреждение преимущественно мелких суставов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утренняя скованность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часто подострое начало заболевания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D) характерно вовлечение пястно-фалангового I пальца кисти или плюсне- фалангового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 I пальца стоп в дебюте заболевания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вовлечение проксимальных межфаланговых суставов кисти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>2. К R-логическим признакам ревматоидного артрита относится все, кроме: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эпифизарного остеопороза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костных разрастаний, остеофитов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сужения суставной щели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эрозии (узур) суставных поверхностей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анкилозирования наиболее пораженных суставов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>3. К осложнениям стероидной терапии относится все перечисленное, кроме: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присоединения вторичной инфекции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мышечной слабости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гиперурикемии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нарушения функции надпочечников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гипергликемии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4. Наиболее типичное для ревматоидного артрита осложнение: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амилоидоз почек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вторичная инфекция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C) легочная недостаточность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повышенная ломкость костей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развитие синдрома Рейно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5. Для III степени активности ревматоидного артрита характерные следующие клинические и лабораторные признаки, кроме: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СОЭ 52 мм/час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Фибриноген 3,5 г/л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Утренняя скованность до обеда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СРБ +++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Выраженные экссудативные проявления вокруг пораженных суставов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6. Что из нижеперечисленного не соответствует диагнозу ревматоидного артрита?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утренняя скованность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узурация суставных поверхностей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анкилозы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поражение дистальных межфаланговых суставов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lastRenderedPageBreak/>
        <w:t xml:space="preserve">E) поражение околосуставных тканей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7. Цитостатик, «золотой стандарт» при лечении ревматоидного артрита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азатиоприн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метотрексат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циклофосфан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D) гидроксимочевина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хлорбутин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8. К системным заболеваниям соединительной ткани не относится: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системная красная волчанка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дерматомиозит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C) узелковый полиартериит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антифосфолипидный синдром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E ) системная склеродермия.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 9. Раннее ограничение дыхательной экскурсии грудной клетки характерно для: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остеохондроза грудного отдела позвоночника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болезни Бехтерева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C) узелкового периартериита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системной склеродермии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ревматоидного артрита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  <w:lang w:val="ru-RU"/>
        </w:rPr>
        <w:t>1</w:t>
      </w:r>
      <w:r w:rsidRPr="00B6390B">
        <w:rPr>
          <w:rFonts w:cs="Times New Roman"/>
          <w:b/>
          <w:sz w:val="26"/>
          <w:szCs w:val="26"/>
        </w:rPr>
        <w:t xml:space="preserve">0. У больного 18 лет во время призывной комиссии в военкомате обнаружен систолический шум в III – IV м/р слева у грудины. Врач заподозрил врожденный порок сердца. Какой метод исследования в данном случае может наиболее точно и достоверно установить правильный диагноз: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ЭКГ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ВЭМ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ФКГ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R-графия органов грудной клетки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ЭхоКГ с допплерграфией </w:t>
      </w:r>
    </w:p>
    <w:p w:rsidR="00B519D1" w:rsidRPr="00B6390B" w:rsidRDefault="00B519D1" w:rsidP="00B519D1">
      <w:pPr>
        <w:tabs>
          <w:tab w:val="left" w:pos="8364"/>
        </w:tabs>
        <w:spacing w:after="0"/>
        <w:ind w:left="-142" w:right="-166"/>
        <w:rPr>
          <w:rFonts w:ascii="Times New Roman" w:hAnsi="Times New Roman" w:cs="Times New Roman"/>
          <w:sz w:val="26"/>
          <w:szCs w:val="26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11. Периорбитальный отек с пурпурно-лиловой эритемой характерен для: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системной красной волчанки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ревматоидного артрита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дерматомиозита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болезни Шегрена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системной склеродермии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12. Для системной красной волчанки не характерно: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A) асептический некроз головки бедренной кости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синдром Рейно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алопеция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остеолиз концевых фаланг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B6390B">
        <w:rPr>
          <w:rFonts w:cs="Times New Roman"/>
          <w:sz w:val="26"/>
          <w:szCs w:val="26"/>
        </w:rPr>
        <w:t>E) «Бабочка»</w:t>
      </w:r>
      <w:r w:rsidRPr="00B6390B">
        <w:rPr>
          <w:rFonts w:cs="Times New Roman"/>
          <w:sz w:val="26"/>
          <w:szCs w:val="26"/>
          <w:lang w:val="ru-RU"/>
        </w:rPr>
        <w:t xml:space="preserve"> на лице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13. У больной 45 лет наблюдаются синдром Рейно вплоть до некротических изменений пальцев, нарушение глотания, легочная гипертензия, затрудненное сгибание пальцев рук, уплотнение кожи в области кистей, укорочение концевых фаланг пальцев рук. О какой патологии следует думать?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lastRenderedPageBreak/>
        <w:t xml:space="preserve">A) болезнь Рейно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фиброзирующий альвеолит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рак пищевода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системная склеродермия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узелковый периартериит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14. Мужчина 36 лет предъявляет жалобы на резкие боли в левом коленном суставе с покраснением кожи, припухлостью, ограничением подвижности. При расспросе выясняется, что около месяца назад он лечился у знакомого уролога от «уретрита». Не отрицает случайные половые контакты. Для уточнения диагноза Вы назначите: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B6390B">
        <w:rPr>
          <w:rFonts w:cs="Times New Roman"/>
          <w:sz w:val="26"/>
          <w:szCs w:val="26"/>
        </w:rPr>
        <w:t xml:space="preserve">A) </w:t>
      </w:r>
      <w:r w:rsidRPr="00B6390B">
        <w:rPr>
          <w:rFonts w:cs="Times New Roman"/>
          <w:sz w:val="26"/>
          <w:szCs w:val="26"/>
          <w:lang w:val="ru-RU"/>
        </w:rPr>
        <w:t>антинуклеарные антитела (АНА)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ИФА на хламидии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ИФА на паразитоз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B6390B">
        <w:rPr>
          <w:rFonts w:cs="Times New Roman"/>
          <w:sz w:val="26"/>
          <w:szCs w:val="26"/>
        </w:rPr>
        <w:t xml:space="preserve">D) </w:t>
      </w:r>
      <w:r w:rsidRPr="00B6390B">
        <w:rPr>
          <w:rFonts w:cs="Times New Roman"/>
          <w:sz w:val="26"/>
          <w:szCs w:val="26"/>
          <w:lang w:val="ru-RU"/>
        </w:rPr>
        <w:t>АЦЦП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общий белок и белковые фракции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B6390B">
        <w:rPr>
          <w:rFonts w:cs="Times New Roman"/>
          <w:b/>
          <w:sz w:val="26"/>
          <w:szCs w:val="26"/>
          <w:lang w:val="ru-RU"/>
        </w:rPr>
        <w:t xml:space="preserve">15. </w:t>
      </w:r>
      <w:r>
        <w:rPr>
          <w:rFonts w:cs="Times New Roman"/>
          <w:b/>
          <w:sz w:val="26"/>
          <w:szCs w:val="26"/>
          <w:lang w:val="ru-RU"/>
        </w:rPr>
        <w:t>какие лабораторные показатели присущи остеартрозу:</w:t>
      </w:r>
    </w:p>
    <w:p w:rsidR="00B519D1" w:rsidRPr="00A5026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A5026A">
        <w:rPr>
          <w:rFonts w:cs="Times New Roman"/>
          <w:sz w:val="26"/>
          <w:szCs w:val="26"/>
          <w:lang w:val="ru-RU"/>
        </w:rPr>
        <w:t>А) анемия</w:t>
      </w:r>
    </w:p>
    <w:p w:rsidR="00B519D1" w:rsidRPr="00A5026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A5026A">
        <w:rPr>
          <w:rFonts w:cs="Times New Roman"/>
          <w:sz w:val="26"/>
          <w:szCs w:val="26"/>
          <w:lang w:val="ru-RU"/>
        </w:rPr>
        <w:t>В) лейкоцитоз</w:t>
      </w:r>
    </w:p>
    <w:p w:rsidR="00B519D1" w:rsidRPr="00A5026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A5026A">
        <w:rPr>
          <w:rFonts w:cs="Times New Roman"/>
          <w:sz w:val="26"/>
          <w:szCs w:val="26"/>
          <w:lang w:val="ru-RU"/>
        </w:rPr>
        <w:t>С) лейкопения</w:t>
      </w:r>
    </w:p>
    <w:p w:rsidR="00B519D1" w:rsidRPr="00A5026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A5026A">
        <w:rPr>
          <w:rFonts w:cs="Times New Roman"/>
          <w:sz w:val="26"/>
          <w:szCs w:val="26"/>
          <w:lang w:val="en-US"/>
        </w:rPr>
        <w:t>D</w:t>
      </w:r>
      <w:r w:rsidRPr="00A5026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A5026A">
        <w:rPr>
          <w:rFonts w:cs="Times New Roman"/>
          <w:sz w:val="26"/>
          <w:szCs w:val="26"/>
          <w:lang w:val="ru-RU"/>
        </w:rPr>
        <w:t>тромбоцитопения</w:t>
      </w:r>
      <w:proofErr w:type="gramEnd"/>
    </w:p>
    <w:p w:rsidR="00B519D1" w:rsidRPr="00A5026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A5026A">
        <w:rPr>
          <w:rFonts w:cs="Times New Roman"/>
          <w:sz w:val="26"/>
          <w:szCs w:val="26"/>
          <w:lang w:val="en-US"/>
        </w:rPr>
        <w:t>E</w:t>
      </w:r>
      <w:r w:rsidRPr="00A5026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A5026A">
        <w:rPr>
          <w:rFonts w:cs="Times New Roman"/>
          <w:sz w:val="26"/>
          <w:szCs w:val="26"/>
          <w:lang w:val="ru-RU"/>
        </w:rPr>
        <w:t>нормальные</w:t>
      </w:r>
      <w:proofErr w:type="gramEnd"/>
      <w:r w:rsidRPr="00A5026A">
        <w:rPr>
          <w:rFonts w:cs="Times New Roman"/>
          <w:sz w:val="26"/>
          <w:szCs w:val="26"/>
          <w:lang w:val="ru-RU"/>
        </w:rPr>
        <w:t xml:space="preserve"> показатели крови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16. Что из нижеперечисленного не соответствует диагнозу ревматоидного артрита?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A) утренняя скованность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узурация суставных поверхностей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C) анкилозы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поражение дистальных межфаланговых суставов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поражение околосуставных тканей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17. Какой из признаков не характерен для остеоартроза?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боли при движении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хруст и крепитация в суставе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остеофиты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опухание и повышение кожной температуры пораженного сустава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анкилозирование суставов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</w:rPr>
        <w:t xml:space="preserve">18. Для ревматоидного артрита наиболее характерным является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положительный латекс-тест и реакция Ваалер - Роуза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наличие LЕ-клеток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высокий титр антистрептолизина-0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наличие моноклонального белка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высокий уровень мочевой кислоты в сыворотке крови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B6390B" w:rsidRDefault="00B519D1" w:rsidP="00B519D1">
      <w:pPr>
        <w:pStyle w:val="2"/>
        <w:shd w:val="clear" w:color="auto" w:fill="auto"/>
        <w:tabs>
          <w:tab w:val="left" w:pos="-284"/>
          <w:tab w:val="left" w:pos="356"/>
        </w:tabs>
        <w:spacing w:after="0" w:line="276" w:lineRule="auto"/>
        <w:ind w:left="-142" w:right="-1287" w:firstLine="0"/>
        <w:rPr>
          <w:b/>
          <w:sz w:val="26"/>
          <w:szCs w:val="26"/>
        </w:rPr>
      </w:pPr>
      <w:r w:rsidRPr="00B6390B">
        <w:rPr>
          <w:b/>
          <w:sz w:val="26"/>
          <w:szCs w:val="26"/>
        </w:rPr>
        <w:t>19. К диагностическим критериям системной красной волчанки относятся...</w:t>
      </w:r>
    </w:p>
    <w:p w:rsidR="00B519D1" w:rsidRPr="00B6390B" w:rsidRDefault="00B519D1" w:rsidP="00B519D1">
      <w:pPr>
        <w:pStyle w:val="2"/>
        <w:shd w:val="clear" w:color="auto" w:fill="auto"/>
        <w:tabs>
          <w:tab w:val="left" w:pos="-284"/>
          <w:tab w:val="left" w:pos="628"/>
        </w:tabs>
        <w:spacing w:after="0" w:line="276" w:lineRule="auto"/>
        <w:ind w:left="-142" w:right="-1287" w:firstLine="0"/>
        <w:rPr>
          <w:sz w:val="26"/>
          <w:szCs w:val="26"/>
        </w:rPr>
      </w:pPr>
      <w:r w:rsidRPr="00B6390B">
        <w:rPr>
          <w:sz w:val="26"/>
          <w:szCs w:val="26"/>
          <w:lang w:val="en-US"/>
        </w:rPr>
        <w:t>A</w:t>
      </w:r>
      <w:r w:rsidRPr="00B6390B">
        <w:rPr>
          <w:sz w:val="26"/>
          <w:szCs w:val="26"/>
        </w:rPr>
        <w:t xml:space="preserve">) </w:t>
      </w:r>
      <w:proofErr w:type="gramStart"/>
      <w:r w:rsidRPr="00B6390B">
        <w:rPr>
          <w:sz w:val="26"/>
          <w:szCs w:val="26"/>
        </w:rPr>
        <w:t>фиксированная</w:t>
      </w:r>
      <w:proofErr w:type="gramEnd"/>
      <w:r w:rsidRPr="00B6390B">
        <w:rPr>
          <w:sz w:val="26"/>
          <w:szCs w:val="26"/>
        </w:rPr>
        <w:t xml:space="preserve"> эритема на скуловых выступах, имеющая тен</w:t>
      </w:r>
      <w:r w:rsidRPr="00B6390B">
        <w:rPr>
          <w:sz w:val="26"/>
          <w:szCs w:val="26"/>
        </w:rPr>
        <w:softHyphen/>
        <w:t xml:space="preserve">денцию к </w:t>
      </w:r>
    </w:p>
    <w:p w:rsidR="00B519D1" w:rsidRPr="00B6390B" w:rsidRDefault="00B519D1" w:rsidP="00B519D1">
      <w:pPr>
        <w:pStyle w:val="2"/>
        <w:shd w:val="clear" w:color="auto" w:fill="auto"/>
        <w:tabs>
          <w:tab w:val="left" w:pos="-284"/>
          <w:tab w:val="left" w:pos="628"/>
        </w:tabs>
        <w:spacing w:after="0" w:line="276" w:lineRule="auto"/>
        <w:ind w:left="-142" w:right="-1287" w:firstLine="0"/>
        <w:rPr>
          <w:sz w:val="26"/>
          <w:szCs w:val="26"/>
        </w:rPr>
      </w:pPr>
      <w:r w:rsidRPr="00B6390B">
        <w:rPr>
          <w:sz w:val="26"/>
          <w:szCs w:val="26"/>
        </w:rPr>
        <w:t>распространению по направлению к носогубной зоне</w:t>
      </w:r>
    </w:p>
    <w:p w:rsidR="00B519D1" w:rsidRPr="00B6390B" w:rsidRDefault="00B519D1" w:rsidP="00B519D1">
      <w:pPr>
        <w:pStyle w:val="2"/>
        <w:shd w:val="clear" w:color="auto" w:fill="auto"/>
        <w:tabs>
          <w:tab w:val="left" w:pos="-284"/>
        </w:tabs>
        <w:spacing w:after="0" w:line="276" w:lineRule="auto"/>
        <w:ind w:left="-142" w:right="-1287" w:firstLine="0"/>
        <w:rPr>
          <w:sz w:val="26"/>
          <w:szCs w:val="26"/>
        </w:rPr>
      </w:pPr>
      <w:r w:rsidRPr="00B6390B">
        <w:rPr>
          <w:sz w:val="26"/>
          <w:szCs w:val="26"/>
          <w:lang w:val="en-US"/>
        </w:rPr>
        <w:t>B</w:t>
      </w:r>
      <w:r w:rsidRPr="00B6390B">
        <w:rPr>
          <w:sz w:val="26"/>
          <w:szCs w:val="26"/>
        </w:rPr>
        <w:t xml:space="preserve">) </w:t>
      </w:r>
      <w:proofErr w:type="gramStart"/>
      <w:r w:rsidRPr="00B6390B">
        <w:rPr>
          <w:sz w:val="26"/>
          <w:szCs w:val="26"/>
        </w:rPr>
        <w:t>изъязвления</w:t>
      </w:r>
      <w:proofErr w:type="gramEnd"/>
      <w:r w:rsidRPr="00B6390B">
        <w:rPr>
          <w:sz w:val="26"/>
          <w:szCs w:val="26"/>
        </w:rPr>
        <w:t xml:space="preserve"> слизистой оболочки полости рта или носоглотки, обычно безболезненные</w:t>
      </w:r>
    </w:p>
    <w:p w:rsidR="00B519D1" w:rsidRPr="00B6390B" w:rsidRDefault="00B519D1" w:rsidP="00B519D1">
      <w:pPr>
        <w:pStyle w:val="2"/>
        <w:shd w:val="clear" w:color="auto" w:fill="auto"/>
        <w:tabs>
          <w:tab w:val="left" w:pos="-284"/>
          <w:tab w:val="left" w:pos="616"/>
        </w:tabs>
        <w:spacing w:after="0" w:line="276" w:lineRule="auto"/>
        <w:ind w:left="-142" w:right="-1287" w:firstLine="0"/>
        <w:rPr>
          <w:sz w:val="26"/>
          <w:szCs w:val="26"/>
        </w:rPr>
      </w:pPr>
      <w:r w:rsidRPr="00B6390B">
        <w:rPr>
          <w:sz w:val="26"/>
          <w:szCs w:val="26"/>
          <w:lang w:val="en-US"/>
        </w:rPr>
        <w:t>C</w:t>
      </w:r>
      <w:r w:rsidRPr="00B6390B">
        <w:rPr>
          <w:sz w:val="26"/>
          <w:szCs w:val="26"/>
        </w:rPr>
        <w:t xml:space="preserve">) </w:t>
      </w:r>
      <w:proofErr w:type="gramStart"/>
      <w:r w:rsidRPr="00B6390B">
        <w:rPr>
          <w:sz w:val="26"/>
          <w:szCs w:val="26"/>
        </w:rPr>
        <w:t>кариес</w:t>
      </w:r>
      <w:proofErr w:type="gramEnd"/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D) симптом «кисета» за счет стягивания ротового отверстия уплотненной кожей Д) лимфосаркома слюнных желез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-284"/>
        </w:tabs>
        <w:spacing w:line="276" w:lineRule="auto"/>
        <w:ind w:left="-142" w:right="-1287" w:firstLine="0"/>
        <w:rPr>
          <w:b/>
          <w:sz w:val="26"/>
          <w:szCs w:val="26"/>
        </w:rPr>
      </w:pPr>
      <w:r w:rsidRPr="00B6390B">
        <w:rPr>
          <w:b/>
          <w:color w:val="000000"/>
          <w:sz w:val="26"/>
          <w:szCs w:val="26"/>
        </w:rPr>
        <w:t xml:space="preserve">20. </w:t>
      </w:r>
      <w:proofErr w:type="gramStart"/>
      <w:r w:rsidRPr="00B6390B">
        <w:rPr>
          <w:b/>
          <w:color w:val="000000"/>
          <w:sz w:val="26"/>
          <w:szCs w:val="26"/>
        </w:rPr>
        <w:t xml:space="preserve">Для </w:t>
      </w:r>
      <w:r w:rsidRPr="00B6390B">
        <w:rPr>
          <w:b/>
          <w:color w:val="000000"/>
          <w:sz w:val="26"/>
          <w:szCs w:val="26"/>
          <w:lang w:val="en-US"/>
        </w:rPr>
        <w:t>III</w:t>
      </w:r>
      <w:r w:rsidRPr="00B6390B">
        <w:rPr>
          <w:b/>
          <w:color w:val="000000"/>
          <w:sz w:val="26"/>
          <w:szCs w:val="26"/>
        </w:rPr>
        <w:t xml:space="preserve"> рентгенологической стадии при ревматоидном артрите характерны...</w:t>
      </w:r>
      <w:proofErr w:type="gramEnd"/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  <w:tab w:val="left" w:pos="632"/>
        </w:tabs>
        <w:spacing w:line="276" w:lineRule="auto"/>
        <w:ind w:left="-142" w:right="-1287" w:firstLine="0"/>
        <w:rPr>
          <w:sz w:val="26"/>
          <w:szCs w:val="26"/>
        </w:rPr>
      </w:pPr>
      <w:r w:rsidRPr="00B6390B">
        <w:rPr>
          <w:color w:val="000000"/>
          <w:sz w:val="26"/>
          <w:szCs w:val="26"/>
        </w:rPr>
        <w:t>А) околосуставной остеопороз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287" w:firstLine="0"/>
        <w:rPr>
          <w:sz w:val="26"/>
          <w:szCs w:val="26"/>
        </w:rPr>
      </w:pPr>
      <w:r w:rsidRPr="00B6390B">
        <w:rPr>
          <w:color w:val="000000"/>
          <w:sz w:val="26"/>
          <w:szCs w:val="26"/>
          <w:lang w:val="en-US"/>
        </w:rPr>
        <w:t>B</w:t>
      </w:r>
      <w:r w:rsidRPr="00B6390B">
        <w:rPr>
          <w:color w:val="000000"/>
          <w:sz w:val="26"/>
          <w:szCs w:val="26"/>
        </w:rPr>
        <w:t xml:space="preserve">) </w:t>
      </w:r>
      <w:proofErr w:type="gramStart"/>
      <w:r w:rsidRPr="00B6390B">
        <w:rPr>
          <w:color w:val="000000"/>
          <w:sz w:val="26"/>
          <w:szCs w:val="26"/>
        </w:rPr>
        <w:t>околосуставной</w:t>
      </w:r>
      <w:proofErr w:type="gramEnd"/>
      <w:r w:rsidRPr="00B6390B">
        <w:rPr>
          <w:color w:val="000000"/>
          <w:sz w:val="26"/>
          <w:szCs w:val="26"/>
        </w:rPr>
        <w:t xml:space="preserve"> остеопороз и сужение суставных щелей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  <w:tab w:val="left" w:pos="628"/>
        </w:tabs>
        <w:spacing w:line="276" w:lineRule="auto"/>
        <w:ind w:left="-142" w:right="-1287" w:firstLine="0"/>
        <w:rPr>
          <w:sz w:val="26"/>
          <w:szCs w:val="26"/>
        </w:rPr>
      </w:pPr>
      <w:r w:rsidRPr="00B6390B">
        <w:rPr>
          <w:color w:val="000000"/>
          <w:sz w:val="26"/>
          <w:szCs w:val="26"/>
          <w:lang w:val="en-US"/>
        </w:rPr>
        <w:t>C</w:t>
      </w:r>
      <w:r w:rsidRPr="00B6390B">
        <w:rPr>
          <w:color w:val="000000"/>
          <w:sz w:val="26"/>
          <w:szCs w:val="26"/>
        </w:rPr>
        <w:t xml:space="preserve">) </w:t>
      </w:r>
      <w:proofErr w:type="gramStart"/>
      <w:r w:rsidRPr="00B6390B">
        <w:rPr>
          <w:color w:val="000000"/>
          <w:sz w:val="26"/>
          <w:szCs w:val="26"/>
        </w:rPr>
        <w:t>околосуставной</w:t>
      </w:r>
      <w:proofErr w:type="gramEnd"/>
      <w:r w:rsidRPr="00B6390B">
        <w:rPr>
          <w:color w:val="000000"/>
          <w:sz w:val="26"/>
          <w:szCs w:val="26"/>
        </w:rPr>
        <w:t xml:space="preserve"> остеопороз, сужение суставных щелей и не</w:t>
      </w:r>
      <w:r w:rsidRPr="00B6390B">
        <w:rPr>
          <w:color w:val="000000"/>
          <w:sz w:val="26"/>
          <w:szCs w:val="26"/>
        </w:rPr>
        <w:softHyphen/>
        <w:t>многочисленные костные эрозии (&lt; 5)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287" w:firstLine="0"/>
        <w:rPr>
          <w:color w:val="000000"/>
          <w:sz w:val="26"/>
          <w:szCs w:val="26"/>
        </w:rPr>
      </w:pPr>
      <w:r w:rsidRPr="00B6390B">
        <w:rPr>
          <w:color w:val="000000"/>
          <w:sz w:val="26"/>
          <w:szCs w:val="26"/>
          <w:lang w:val="en-US"/>
        </w:rPr>
        <w:t>D</w:t>
      </w:r>
      <w:r w:rsidRPr="00B6390B">
        <w:rPr>
          <w:color w:val="000000"/>
          <w:sz w:val="26"/>
          <w:szCs w:val="26"/>
        </w:rPr>
        <w:t xml:space="preserve">) </w:t>
      </w:r>
      <w:proofErr w:type="gramStart"/>
      <w:r w:rsidRPr="00B6390B">
        <w:rPr>
          <w:color w:val="000000"/>
          <w:sz w:val="26"/>
          <w:szCs w:val="26"/>
        </w:rPr>
        <w:t>околосуставной</w:t>
      </w:r>
      <w:proofErr w:type="gramEnd"/>
      <w:r w:rsidRPr="00B6390B">
        <w:rPr>
          <w:color w:val="000000"/>
          <w:sz w:val="26"/>
          <w:szCs w:val="26"/>
        </w:rPr>
        <w:t xml:space="preserve"> остеопороз, сужение суставных щелей и мно</w:t>
      </w:r>
      <w:r w:rsidRPr="00B6390B">
        <w:rPr>
          <w:color w:val="000000"/>
          <w:sz w:val="26"/>
          <w:szCs w:val="26"/>
        </w:rPr>
        <w:softHyphen/>
        <w:t xml:space="preserve">жественные (&gt; 5) 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287" w:firstLine="0"/>
        <w:rPr>
          <w:color w:val="000000"/>
          <w:sz w:val="26"/>
          <w:szCs w:val="26"/>
        </w:rPr>
      </w:pPr>
      <w:r w:rsidRPr="00B6390B">
        <w:rPr>
          <w:color w:val="000000"/>
          <w:sz w:val="26"/>
          <w:szCs w:val="26"/>
        </w:rPr>
        <w:t xml:space="preserve">костные эрозии, подвывихи в суставах 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287" w:firstLine="0"/>
        <w:rPr>
          <w:color w:val="000000"/>
          <w:sz w:val="26"/>
          <w:szCs w:val="26"/>
        </w:rPr>
      </w:pPr>
      <w:r w:rsidRPr="00B6390B">
        <w:rPr>
          <w:color w:val="000000"/>
          <w:sz w:val="26"/>
          <w:szCs w:val="26"/>
          <w:lang w:val="en-US"/>
        </w:rPr>
        <w:t>E</w:t>
      </w:r>
      <w:r w:rsidRPr="00B6390B">
        <w:rPr>
          <w:color w:val="000000"/>
          <w:sz w:val="26"/>
          <w:szCs w:val="26"/>
        </w:rPr>
        <w:t xml:space="preserve">) </w:t>
      </w:r>
      <w:proofErr w:type="gramStart"/>
      <w:r w:rsidRPr="00B6390B">
        <w:rPr>
          <w:color w:val="000000"/>
          <w:sz w:val="26"/>
          <w:szCs w:val="26"/>
        </w:rPr>
        <w:t>околосуставной</w:t>
      </w:r>
      <w:proofErr w:type="gramEnd"/>
      <w:r w:rsidRPr="00B6390B">
        <w:rPr>
          <w:color w:val="000000"/>
          <w:sz w:val="26"/>
          <w:szCs w:val="26"/>
        </w:rPr>
        <w:t xml:space="preserve"> остеопороз, сужение суставных щелей и множественные (&gt; 5)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287" w:firstLine="0"/>
        <w:rPr>
          <w:color w:val="000000"/>
          <w:sz w:val="26"/>
          <w:szCs w:val="26"/>
        </w:rPr>
      </w:pPr>
      <w:r w:rsidRPr="00B6390B">
        <w:rPr>
          <w:color w:val="000000"/>
          <w:sz w:val="26"/>
          <w:szCs w:val="26"/>
        </w:rPr>
        <w:t xml:space="preserve"> костные эрозии, подвывихи в суставах, костный анкилоз</w:t>
      </w:r>
    </w:p>
    <w:p w:rsidR="00B519D1" w:rsidRPr="00B6390B" w:rsidRDefault="00B519D1" w:rsidP="00B519D1">
      <w:pPr>
        <w:pStyle w:val="1"/>
        <w:shd w:val="clear" w:color="auto" w:fill="auto"/>
        <w:tabs>
          <w:tab w:val="left" w:pos="-2835"/>
          <w:tab w:val="left" w:pos="0"/>
        </w:tabs>
        <w:spacing w:line="276" w:lineRule="auto"/>
        <w:ind w:left="-142" w:right="-1287" w:firstLine="0"/>
        <w:rPr>
          <w:color w:val="000000"/>
          <w:sz w:val="26"/>
          <w:szCs w:val="26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  <w:lang w:val="ru-RU"/>
        </w:rPr>
        <w:t>21</w:t>
      </w:r>
      <w:r w:rsidRPr="00B6390B">
        <w:rPr>
          <w:rFonts w:cs="Times New Roman"/>
          <w:b/>
          <w:sz w:val="26"/>
          <w:szCs w:val="26"/>
        </w:rPr>
        <w:t xml:space="preserve">. Для ревматоидного полиартрита не характерны: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узелки Гебердена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ревматоидные узелки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атрофия мышц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наличие утренней скованности в суставах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поражение мелких суставов кистей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  <w:lang w:val="ru-RU"/>
        </w:rPr>
        <w:t>22</w:t>
      </w:r>
      <w:r w:rsidRPr="00B6390B">
        <w:rPr>
          <w:rFonts w:cs="Times New Roman"/>
          <w:b/>
          <w:sz w:val="26"/>
          <w:szCs w:val="26"/>
        </w:rPr>
        <w:t xml:space="preserve">. Наряду с артритом увеличение селезенки и периферических лимфатических узлов характерна для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синдрома Шегрена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болезни Бехтерева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псориатического артрита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D) синдрома Фелти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болезни Рейтера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  <w:lang w:val="ru-RU"/>
        </w:rPr>
        <w:t>23</w:t>
      </w:r>
      <w:r w:rsidRPr="00B6390B">
        <w:rPr>
          <w:rFonts w:cs="Times New Roman"/>
          <w:b/>
          <w:sz w:val="26"/>
          <w:szCs w:val="26"/>
        </w:rPr>
        <w:t>. Для какого заболевания характерен ранний двусторонний сакроилеит: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ревматоидного артрита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болезни Бехтерева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болезни Рейтера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бруцеллеза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B6390B">
        <w:rPr>
          <w:rFonts w:cs="Times New Roman"/>
          <w:sz w:val="26"/>
          <w:szCs w:val="26"/>
        </w:rPr>
        <w:t xml:space="preserve">E) остеоартроза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  <w:lang w:val="ru-RU"/>
        </w:rPr>
        <w:t>24</w:t>
      </w:r>
      <w:r w:rsidRPr="00B6390B">
        <w:rPr>
          <w:rFonts w:cs="Times New Roman"/>
          <w:b/>
          <w:sz w:val="26"/>
          <w:szCs w:val="26"/>
        </w:rPr>
        <w:t xml:space="preserve">. Повышение активности креатинфосфокиназы (КФК) в сыворотке крови наиболее характерно для: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ревматоидного артрита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системной склеродермии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узелкового периартериита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дерматомиозита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E) системной красной волчанки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B6390B">
        <w:rPr>
          <w:rFonts w:cs="Times New Roman"/>
          <w:b/>
          <w:sz w:val="26"/>
          <w:szCs w:val="26"/>
          <w:lang w:val="ru-RU"/>
        </w:rPr>
        <w:t>25</w:t>
      </w:r>
      <w:r w:rsidRPr="00B6390B">
        <w:rPr>
          <w:rFonts w:cs="Times New Roman"/>
          <w:b/>
          <w:sz w:val="26"/>
          <w:szCs w:val="26"/>
        </w:rPr>
        <w:t xml:space="preserve">. Кистозные складки вокруг рта могут быть при: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A) ревматизме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B) дерматомиозите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C) системной склеродермии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 xml:space="preserve">D) ревматоидном артрите </w:t>
      </w:r>
    </w:p>
    <w:p w:rsidR="00B519D1" w:rsidRPr="00B6390B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B6390B">
        <w:rPr>
          <w:rFonts w:cs="Times New Roman"/>
          <w:sz w:val="26"/>
          <w:szCs w:val="26"/>
        </w:rPr>
        <w:t>E )</w:t>
      </w:r>
      <w:r w:rsidRPr="00B6390B">
        <w:rPr>
          <w:rFonts w:cs="Times New Roman"/>
          <w:sz w:val="26"/>
          <w:szCs w:val="26"/>
          <w:lang w:val="ru-RU"/>
        </w:rPr>
        <w:t xml:space="preserve"> </w:t>
      </w:r>
      <w:r w:rsidRPr="00B6390B">
        <w:rPr>
          <w:rFonts w:cs="Times New Roman"/>
          <w:sz w:val="26"/>
          <w:szCs w:val="26"/>
        </w:rPr>
        <w:t>синдроме Шегрена</w:t>
      </w:r>
    </w:p>
    <w:p w:rsidR="00B519D1" w:rsidRPr="00A02A5F" w:rsidRDefault="00B519D1" w:rsidP="00B519D1">
      <w:pPr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>
        <w:rPr>
          <w:spacing w:val="-8"/>
          <w:sz w:val="22"/>
          <w:szCs w:val="28"/>
        </w:rPr>
        <w:lastRenderedPageBreak/>
        <w:t>Федеральное г</w:t>
      </w:r>
      <w:r w:rsidRPr="00FD0903">
        <w:rPr>
          <w:spacing w:val="-8"/>
          <w:sz w:val="22"/>
          <w:szCs w:val="28"/>
        </w:rPr>
        <w:t>осударственное бюджетное образовательное учреждение</w:t>
      </w: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 w:rsidRPr="00FD0903">
        <w:rPr>
          <w:spacing w:val="-8"/>
          <w:sz w:val="22"/>
          <w:szCs w:val="28"/>
        </w:rPr>
        <w:t>высшего  образования</w:t>
      </w:r>
    </w:p>
    <w:p w:rsidR="00B519D1" w:rsidRPr="00A36DEA" w:rsidRDefault="00B519D1" w:rsidP="00B519D1">
      <w:pPr>
        <w:pStyle w:val="a5"/>
        <w:spacing w:after="0"/>
        <w:jc w:val="center"/>
        <w:rPr>
          <w:spacing w:val="-8"/>
          <w:sz w:val="24"/>
          <w:szCs w:val="24"/>
        </w:rPr>
      </w:pPr>
      <w:r w:rsidRPr="00FD0903">
        <w:rPr>
          <w:spacing w:val="-8"/>
          <w:sz w:val="22"/>
          <w:szCs w:val="28"/>
        </w:rPr>
        <w:t>«</w:t>
      </w:r>
      <w:r w:rsidRPr="00A36DEA">
        <w:rPr>
          <w:spacing w:val="-8"/>
          <w:sz w:val="24"/>
          <w:szCs w:val="24"/>
        </w:rPr>
        <w:t xml:space="preserve">Ижевская государственная медицинская академия» </w:t>
      </w:r>
    </w:p>
    <w:p w:rsidR="00B519D1" w:rsidRPr="00A36DEA" w:rsidRDefault="00B519D1" w:rsidP="00B51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EA">
        <w:rPr>
          <w:rFonts w:ascii="Times New Roman" w:hAnsi="Times New Roman" w:cs="Times New Roman"/>
          <w:sz w:val="24"/>
          <w:szCs w:val="24"/>
        </w:rPr>
        <w:t>Кафедра внутренних болезней с курсами лучевых методов диагностики и лечения, ВПТ</w:t>
      </w:r>
    </w:p>
    <w:p w:rsidR="00B519D1" w:rsidRPr="00A36DEA" w:rsidRDefault="00B519D1" w:rsidP="00B519D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E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519D1" w:rsidRDefault="00B519D1" w:rsidP="00B519D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D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36DEA">
        <w:rPr>
          <w:rFonts w:ascii="Times New Roman" w:hAnsi="Times New Roman" w:cs="Times New Roman"/>
          <w:sz w:val="24"/>
          <w:szCs w:val="24"/>
          <w:u w:val="single"/>
        </w:rPr>
        <w:t>Избранные вопросы терапии»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Ревматология</w:t>
      </w:r>
    </w:p>
    <w:p w:rsidR="00B519D1" w:rsidRPr="00131419" w:rsidRDefault="00B519D1" w:rsidP="00B519D1">
      <w:pPr>
        <w:jc w:val="center"/>
        <w:rPr>
          <w:rFonts w:ascii="Times New Roman" w:hAnsi="Times New Roman" w:cs="Times New Roman"/>
          <w:sz w:val="28"/>
          <w:szCs w:val="36"/>
        </w:rPr>
      </w:pPr>
      <w:r w:rsidRPr="00131419">
        <w:rPr>
          <w:rFonts w:ascii="Times New Roman" w:hAnsi="Times New Roman" w:cs="Times New Roman"/>
          <w:sz w:val="28"/>
          <w:szCs w:val="36"/>
        </w:rPr>
        <w:t>Вариант 3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F01279">
        <w:rPr>
          <w:rFonts w:cs="Times New Roman"/>
          <w:b/>
          <w:sz w:val="26"/>
          <w:szCs w:val="26"/>
        </w:rPr>
        <w:t xml:space="preserve">1. К врачу обратилась пожилая женщина 67 лет с жалобами на слабость в верхней половине туловища, последний месяц боли и скованность мышц плечевого пояса. Пациентка отмечает снижение массы тела, периодически субфебрильную температуру. Отмечается при пальпации болезненность и уплотнение мышц шеи и плечевого пояса. При обследовании со стороны крови- лейкоцитов- </w:t>
      </w:r>
      <w:r w:rsidRPr="00F01279">
        <w:rPr>
          <w:rFonts w:cs="Times New Roman"/>
          <w:b/>
          <w:sz w:val="26"/>
          <w:szCs w:val="26"/>
          <w:lang w:val="ru-RU"/>
        </w:rPr>
        <w:t>7*</w:t>
      </w:r>
      <w:r w:rsidRPr="00F01279">
        <w:rPr>
          <w:rFonts w:cs="Times New Roman"/>
          <w:b/>
          <w:sz w:val="26"/>
          <w:szCs w:val="26"/>
        </w:rPr>
        <w:t>10</w:t>
      </w:r>
      <w:r w:rsidRPr="00F01279">
        <w:rPr>
          <w:rFonts w:cs="Times New Roman"/>
          <w:b/>
          <w:sz w:val="26"/>
          <w:szCs w:val="26"/>
          <w:lang w:val="ru-RU"/>
        </w:rPr>
        <w:t>^</w:t>
      </w:r>
      <w:r w:rsidRPr="00F01279">
        <w:rPr>
          <w:rFonts w:cs="Times New Roman"/>
          <w:b/>
          <w:sz w:val="26"/>
          <w:szCs w:val="26"/>
        </w:rPr>
        <w:t xml:space="preserve"> </w:t>
      </w:r>
      <w:proofErr w:type="gramStart"/>
      <w:r w:rsidRPr="00F01279">
        <w:rPr>
          <w:rFonts w:cs="Times New Roman"/>
          <w:b/>
          <w:sz w:val="26"/>
          <w:szCs w:val="26"/>
        </w:rPr>
        <w:t>9 ,</w:t>
      </w:r>
      <w:proofErr w:type="gramEnd"/>
      <w:r w:rsidRPr="00F01279">
        <w:rPr>
          <w:rFonts w:cs="Times New Roman"/>
          <w:b/>
          <w:sz w:val="26"/>
          <w:szCs w:val="26"/>
        </w:rPr>
        <w:t xml:space="preserve"> эритроцитов- 3</w:t>
      </w:r>
      <w:r w:rsidRPr="00F01279">
        <w:rPr>
          <w:rFonts w:cs="Times New Roman"/>
          <w:b/>
          <w:sz w:val="26"/>
          <w:szCs w:val="26"/>
          <w:lang w:val="ru-RU"/>
        </w:rPr>
        <w:t>*</w:t>
      </w:r>
      <w:r w:rsidRPr="00F01279">
        <w:rPr>
          <w:rFonts w:cs="Times New Roman"/>
          <w:b/>
          <w:sz w:val="26"/>
          <w:szCs w:val="26"/>
        </w:rPr>
        <w:t xml:space="preserve">10^ 12 . СОЭ- 40 мм/час. Повышение уровня КФК. О каком заболевании можно думать?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A) полимиозит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B) системная склеродермия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C) системная красная волчанка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D) эозинофильный фасцеит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E) васкулит Чарга-Стросса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1"/>
        <w:shd w:val="clear" w:color="auto" w:fill="auto"/>
        <w:tabs>
          <w:tab w:val="left" w:pos="-2127"/>
          <w:tab w:val="left" w:pos="0"/>
        </w:tabs>
        <w:spacing w:after="14" w:line="276" w:lineRule="auto"/>
        <w:ind w:left="567" w:right="-166" w:hanging="709"/>
        <w:rPr>
          <w:b/>
          <w:sz w:val="26"/>
          <w:szCs w:val="26"/>
        </w:rPr>
      </w:pPr>
      <w:r w:rsidRPr="00F01279">
        <w:rPr>
          <w:b/>
          <w:color w:val="000000"/>
          <w:sz w:val="26"/>
          <w:szCs w:val="26"/>
        </w:rPr>
        <w:t>2. Физиологическая роль циклооксигеназы-1 в организме...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127"/>
          <w:tab w:val="left" w:pos="0"/>
        </w:tabs>
        <w:spacing w:after="14" w:line="276" w:lineRule="auto"/>
        <w:ind w:left="-142" w:right="-166" w:firstLine="0"/>
        <w:rPr>
          <w:color w:val="000000"/>
          <w:sz w:val="26"/>
          <w:szCs w:val="26"/>
        </w:rPr>
      </w:pPr>
      <w:r w:rsidRPr="00F01279">
        <w:rPr>
          <w:color w:val="000000"/>
          <w:sz w:val="26"/>
          <w:szCs w:val="26"/>
        </w:rPr>
        <w:t xml:space="preserve">А) присутствует в здоровых тканях организма 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127"/>
          <w:tab w:val="left" w:pos="0"/>
        </w:tabs>
        <w:spacing w:after="14" w:line="276" w:lineRule="auto"/>
        <w:ind w:left="-142" w:right="-166" w:firstLine="0"/>
        <w:rPr>
          <w:sz w:val="26"/>
          <w:szCs w:val="26"/>
        </w:rPr>
      </w:pPr>
      <w:r w:rsidRPr="00F01279">
        <w:rPr>
          <w:color w:val="000000"/>
          <w:sz w:val="26"/>
          <w:szCs w:val="26"/>
          <w:lang w:val="en-US"/>
        </w:rPr>
        <w:t>B</w:t>
      </w:r>
      <w:r w:rsidRPr="00F01279">
        <w:rPr>
          <w:color w:val="000000"/>
          <w:sz w:val="26"/>
          <w:szCs w:val="26"/>
        </w:rPr>
        <w:t xml:space="preserve">) </w:t>
      </w:r>
      <w:proofErr w:type="gramStart"/>
      <w:r w:rsidRPr="00F01279">
        <w:rPr>
          <w:color w:val="000000"/>
          <w:sz w:val="26"/>
          <w:szCs w:val="26"/>
        </w:rPr>
        <w:t>образуется</w:t>
      </w:r>
      <w:proofErr w:type="gramEnd"/>
      <w:r w:rsidRPr="00F01279">
        <w:rPr>
          <w:color w:val="000000"/>
          <w:sz w:val="26"/>
          <w:szCs w:val="26"/>
        </w:rPr>
        <w:t xml:space="preserve"> в очаге воспаления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127"/>
          <w:tab w:val="left" w:pos="0"/>
        </w:tabs>
        <w:spacing w:line="276" w:lineRule="auto"/>
        <w:ind w:left="-142" w:right="-166" w:firstLine="0"/>
        <w:rPr>
          <w:sz w:val="26"/>
          <w:szCs w:val="26"/>
        </w:rPr>
      </w:pPr>
      <w:r w:rsidRPr="00F01279">
        <w:rPr>
          <w:color w:val="000000"/>
          <w:sz w:val="26"/>
          <w:szCs w:val="26"/>
          <w:lang w:val="en-US"/>
        </w:rPr>
        <w:t>C</w:t>
      </w:r>
      <w:r w:rsidRPr="00F01279">
        <w:rPr>
          <w:color w:val="000000"/>
          <w:sz w:val="26"/>
          <w:szCs w:val="26"/>
        </w:rPr>
        <w:t xml:space="preserve">) </w:t>
      </w:r>
      <w:proofErr w:type="gramStart"/>
      <w:r w:rsidRPr="00F01279">
        <w:rPr>
          <w:color w:val="000000"/>
          <w:sz w:val="26"/>
          <w:szCs w:val="26"/>
        </w:rPr>
        <w:t>контролирует</w:t>
      </w:r>
      <w:proofErr w:type="gramEnd"/>
      <w:r w:rsidRPr="00F01279">
        <w:rPr>
          <w:color w:val="000000"/>
          <w:sz w:val="26"/>
          <w:szCs w:val="26"/>
        </w:rPr>
        <w:t xml:space="preserve"> образование «хороших» простагландинов (напри</w:t>
      </w:r>
      <w:r w:rsidRPr="00F01279">
        <w:rPr>
          <w:color w:val="000000"/>
          <w:sz w:val="26"/>
          <w:szCs w:val="26"/>
        </w:rPr>
        <w:softHyphen/>
        <w:t>мер, защищающих слизистую оболочку желудка)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127"/>
          <w:tab w:val="left" w:pos="0"/>
        </w:tabs>
        <w:spacing w:after="308" w:line="276" w:lineRule="auto"/>
        <w:ind w:left="-142" w:right="-166" w:firstLine="0"/>
        <w:rPr>
          <w:sz w:val="26"/>
          <w:szCs w:val="26"/>
        </w:rPr>
      </w:pPr>
      <w:r w:rsidRPr="00F01279">
        <w:rPr>
          <w:color w:val="000000"/>
          <w:sz w:val="26"/>
          <w:szCs w:val="26"/>
          <w:lang w:val="en-US"/>
        </w:rPr>
        <w:t>D</w:t>
      </w:r>
      <w:r w:rsidRPr="00F01279">
        <w:rPr>
          <w:color w:val="000000"/>
          <w:sz w:val="26"/>
          <w:szCs w:val="26"/>
        </w:rPr>
        <w:t xml:space="preserve">) </w:t>
      </w:r>
      <w:proofErr w:type="gramStart"/>
      <w:r w:rsidRPr="00F01279">
        <w:rPr>
          <w:color w:val="000000"/>
          <w:sz w:val="26"/>
          <w:szCs w:val="26"/>
        </w:rPr>
        <w:t>поддерживает</w:t>
      </w:r>
      <w:proofErr w:type="gramEnd"/>
      <w:r w:rsidRPr="00F01279">
        <w:rPr>
          <w:color w:val="000000"/>
          <w:sz w:val="26"/>
          <w:szCs w:val="26"/>
        </w:rPr>
        <w:t xml:space="preserve"> воспалительную реакцию, боль и гипертермию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>3. Женщина 32 лет больна 2 месяца, в течение которых беспокоят повышение температуры тела до 39</w:t>
      </w:r>
      <w:r>
        <w:rPr>
          <w:rFonts w:cs="Times New Roman"/>
          <w:b/>
          <w:sz w:val="26"/>
          <w:szCs w:val="26"/>
          <w:lang w:val="ru-RU"/>
        </w:rPr>
        <w:t xml:space="preserve"> </w:t>
      </w:r>
      <w:r w:rsidRPr="00F01279">
        <w:rPr>
          <w:rFonts w:cs="Times New Roman"/>
          <w:b/>
          <w:sz w:val="26"/>
          <w:szCs w:val="26"/>
        </w:rPr>
        <w:t>С, с ознобами, одышка при незначительной физической нагрузке, головные боли. Лечилась самостоятельно жаропонижающими средствами, сульфаниламидами. Объективно: температура 38</w:t>
      </w:r>
      <w:r w:rsidRPr="00F01279">
        <w:rPr>
          <w:rFonts w:cs="Times New Roman"/>
          <w:b/>
          <w:sz w:val="26"/>
          <w:szCs w:val="26"/>
        </w:rPr>
        <w:t xml:space="preserve">С, бледность, единичные экзантемы петехиального характера на коже лица и ладонях, пульс -100 в минуту, АД- 140/20 мм.рт.ст., тоны сердца приглушены, вдоль левого края грудины выслушивается высокочастотный диастолический шум, гепатоспленомегалия. Ваш предполагаемый диагноз?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инфекционный эндокардит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хроническая ревматическая болезнь сердца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врожденный порок сердца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сепсис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>E) геморрагический васкулит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1"/>
        <w:shd w:val="clear" w:color="auto" w:fill="auto"/>
        <w:tabs>
          <w:tab w:val="left" w:pos="-2268"/>
          <w:tab w:val="left" w:pos="0"/>
        </w:tabs>
        <w:spacing w:line="276" w:lineRule="auto"/>
        <w:ind w:left="-142" w:right="-166" w:firstLine="0"/>
        <w:rPr>
          <w:b/>
          <w:sz w:val="26"/>
          <w:szCs w:val="26"/>
        </w:rPr>
      </w:pPr>
      <w:r w:rsidRPr="00F01279">
        <w:rPr>
          <w:b/>
          <w:color w:val="000000"/>
          <w:sz w:val="26"/>
          <w:szCs w:val="26"/>
        </w:rPr>
        <w:t>4. Выберите, что не относится к диагностическим критериям СКВ Американской ассоциации ревматологов: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268"/>
          <w:tab w:val="left" w:pos="0"/>
          <w:tab w:val="left" w:pos="780"/>
        </w:tabs>
        <w:spacing w:line="276" w:lineRule="auto"/>
        <w:ind w:left="-142" w:right="-166" w:firstLine="0"/>
        <w:jc w:val="both"/>
        <w:rPr>
          <w:sz w:val="26"/>
          <w:szCs w:val="26"/>
        </w:rPr>
      </w:pPr>
      <w:r w:rsidRPr="00F01279">
        <w:rPr>
          <w:color w:val="000000"/>
          <w:sz w:val="26"/>
          <w:szCs w:val="26"/>
        </w:rPr>
        <w:t>А) сыпь на скулах: фиксированная эритема на скуловых высту</w:t>
      </w:r>
      <w:r w:rsidRPr="00F01279">
        <w:rPr>
          <w:color w:val="000000"/>
          <w:sz w:val="26"/>
          <w:szCs w:val="26"/>
        </w:rPr>
        <w:softHyphen/>
        <w:t>пах, имеющая тенденцию к распространению по направлению к носогубной зоне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268"/>
          <w:tab w:val="left" w:pos="-142"/>
        </w:tabs>
        <w:spacing w:line="276" w:lineRule="auto"/>
        <w:ind w:left="-142" w:right="-166" w:firstLine="0"/>
        <w:jc w:val="both"/>
        <w:rPr>
          <w:sz w:val="26"/>
          <w:szCs w:val="26"/>
        </w:rPr>
      </w:pPr>
      <w:r w:rsidRPr="00F01279">
        <w:rPr>
          <w:color w:val="000000"/>
          <w:sz w:val="26"/>
          <w:szCs w:val="26"/>
          <w:lang w:val="en-US"/>
        </w:rPr>
        <w:t>B</w:t>
      </w:r>
      <w:r w:rsidRPr="00F01279">
        <w:rPr>
          <w:color w:val="000000"/>
          <w:sz w:val="26"/>
          <w:szCs w:val="26"/>
        </w:rPr>
        <w:t xml:space="preserve">) </w:t>
      </w:r>
      <w:proofErr w:type="gramStart"/>
      <w:r w:rsidRPr="00F01279">
        <w:rPr>
          <w:color w:val="000000"/>
          <w:sz w:val="26"/>
          <w:szCs w:val="26"/>
        </w:rPr>
        <w:t>дискоидная</w:t>
      </w:r>
      <w:proofErr w:type="gramEnd"/>
      <w:r w:rsidRPr="00F01279">
        <w:rPr>
          <w:color w:val="000000"/>
          <w:sz w:val="26"/>
          <w:szCs w:val="26"/>
        </w:rPr>
        <w:t xml:space="preserve"> сыпь: эритематозные приподнимающиеся бляшки с прилипающими кожными чешуйками и фолликулярными пробками; на старых очагах могут быть атрофические рубцы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268"/>
          <w:tab w:val="left" w:pos="-142"/>
          <w:tab w:val="left" w:pos="748"/>
        </w:tabs>
        <w:spacing w:line="276" w:lineRule="auto"/>
        <w:ind w:left="-142" w:right="-166" w:firstLine="0"/>
        <w:jc w:val="both"/>
        <w:rPr>
          <w:sz w:val="26"/>
          <w:szCs w:val="26"/>
        </w:rPr>
      </w:pPr>
      <w:r w:rsidRPr="00F01279">
        <w:rPr>
          <w:color w:val="000000"/>
          <w:sz w:val="26"/>
          <w:szCs w:val="26"/>
          <w:lang w:val="en-US"/>
        </w:rPr>
        <w:t>C</w:t>
      </w:r>
      <w:r w:rsidRPr="00F01279">
        <w:rPr>
          <w:color w:val="000000"/>
          <w:sz w:val="26"/>
          <w:szCs w:val="26"/>
        </w:rPr>
        <w:t xml:space="preserve">) </w:t>
      </w:r>
      <w:proofErr w:type="gramStart"/>
      <w:r w:rsidRPr="00F01279">
        <w:rPr>
          <w:color w:val="000000"/>
          <w:sz w:val="26"/>
          <w:szCs w:val="26"/>
        </w:rPr>
        <w:t>фотосенсибилизация</w:t>
      </w:r>
      <w:proofErr w:type="gramEnd"/>
      <w:r w:rsidRPr="00F01279">
        <w:rPr>
          <w:color w:val="000000"/>
          <w:sz w:val="26"/>
          <w:szCs w:val="26"/>
        </w:rPr>
        <w:t>: кожная сыпь, возникающая в результате обостренной реакции на солнечный свет</w:t>
      </w:r>
    </w:p>
    <w:p w:rsidR="00B519D1" w:rsidRPr="00F01279" w:rsidRDefault="00B519D1" w:rsidP="00B519D1">
      <w:pPr>
        <w:pStyle w:val="1"/>
        <w:shd w:val="clear" w:color="auto" w:fill="auto"/>
        <w:tabs>
          <w:tab w:val="left" w:pos="-2268"/>
          <w:tab w:val="left" w:pos="-142"/>
        </w:tabs>
        <w:spacing w:line="276" w:lineRule="auto"/>
        <w:ind w:left="-142" w:right="-166" w:firstLine="0"/>
        <w:rPr>
          <w:color w:val="000000"/>
          <w:sz w:val="26"/>
          <w:szCs w:val="26"/>
        </w:rPr>
      </w:pPr>
      <w:r w:rsidRPr="00F01279">
        <w:rPr>
          <w:color w:val="000000"/>
          <w:sz w:val="26"/>
          <w:szCs w:val="26"/>
          <w:lang w:val="en-US"/>
        </w:rPr>
        <w:t>D</w:t>
      </w:r>
      <w:r w:rsidRPr="00F01279">
        <w:rPr>
          <w:color w:val="000000"/>
          <w:sz w:val="26"/>
          <w:szCs w:val="26"/>
        </w:rPr>
        <w:t xml:space="preserve">) </w:t>
      </w:r>
      <w:proofErr w:type="gramStart"/>
      <w:r w:rsidRPr="00F01279">
        <w:rPr>
          <w:color w:val="000000"/>
          <w:sz w:val="26"/>
          <w:szCs w:val="26"/>
        </w:rPr>
        <w:t>холестаз</w:t>
      </w:r>
      <w:proofErr w:type="gramEnd"/>
      <w:r w:rsidRPr="00F01279">
        <w:rPr>
          <w:color w:val="000000"/>
          <w:sz w:val="26"/>
          <w:szCs w:val="26"/>
        </w:rPr>
        <w:t>: кожный зуд, повышение уровня щелочной фосфатазы и гамма-</w:t>
      </w:r>
      <w:r w:rsidRPr="00F01279">
        <w:rPr>
          <w:color w:val="000000"/>
          <w:sz w:val="26"/>
          <w:szCs w:val="26"/>
        </w:rPr>
        <w:lastRenderedPageBreak/>
        <w:t xml:space="preserve">глютамилтранспептидазы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color w:val="000000"/>
          <w:sz w:val="26"/>
          <w:szCs w:val="26"/>
        </w:rPr>
        <w:t>E) язвы в полости рта: изъязвления слизистой оболочки полости рта или носоглотки, обычно безболезненные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5. Лейкопения, гемолитическая анемия наиболее характерна для: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узелкового периартериита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системной красной волчанки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ревматоидиого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дерматомиозита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системной склеродермии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>6. Амимичное лицо с блестящими кожными покровами характерно для: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системной красной волчанки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дерматомиозита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системной склеродермии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D) геморрагического васкулита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неспецифического аортоартериита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7. CREST-синдром характерен для: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системной красной волчанки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системной склеродермии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C) дерматомиозита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болезни Шегрена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E) узелкового периартериита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8. Для ревматоидного артрита не характерно: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симметричное поражение мелких суставов кистей и стоп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возможно развитие недостаточности митрального клапана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типично усиление болевого синдрома по утрам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нарастание скованности по утрам в зависимости от активности 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эффект от применения антибиотиков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9. Для остеоартроза характерны: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>A) узелки Гебердена, Бушара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симптом Готтрона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тофусы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наличие утренней скованности </w:t>
      </w:r>
      <w:r w:rsidRPr="00F01279">
        <w:rPr>
          <w:rFonts w:cs="Times New Roman"/>
          <w:sz w:val="26"/>
          <w:szCs w:val="26"/>
          <w:lang w:val="ru-RU"/>
        </w:rPr>
        <w:t xml:space="preserve"> более 30</w:t>
      </w:r>
      <w:r w:rsidRPr="00F01279">
        <w:rPr>
          <w:rFonts w:cs="Times New Roman"/>
          <w:sz w:val="26"/>
          <w:szCs w:val="26"/>
        </w:rPr>
        <w:t xml:space="preserve"> минут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>E) поражение</w:t>
      </w:r>
      <w:r w:rsidRPr="00F01279">
        <w:rPr>
          <w:rFonts w:cs="Times New Roman"/>
          <w:sz w:val="26"/>
          <w:szCs w:val="26"/>
          <w:lang w:val="ru-RU"/>
        </w:rPr>
        <w:t xml:space="preserve"> проксимальных межфаланговых суставов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  <w:lang w:val="ru-RU"/>
        </w:rPr>
        <w:t>10</w:t>
      </w:r>
      <w:r w:rsidRPr="00F01279">
        <w:rPr>
          <w:rFonts w:cs="Times New Roman"/>
          <w:b/>
          <w:sz w:val="26"/>
          <w:szCs w:val="26"/>
        </w:rPr>
        <w:t xml:space="preserve">. Для какого заболевания характерен ранний двусторонний сакроилеит: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ревматоидного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болезни Бехтерева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болезни Рейтера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D) бруцеллеза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E) остеоартроза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11. Признак</w:t>
      </w:r>
      <w:r w:rsidRPr="00F01279">
        <w:rPr>
          <w:rFonts w:cs="Times New Roman"/>
          <w:b/>
          <w:sz w:val="26"/>
          <w:szCs w:val="26"/>
        </w:rPr>
        <w:t>, характерны</w:t>
      </w:r>
      <w:r>
        <w:rPr>
          <w:rFonts w:cs="Times New Roman"/>
          <w:b/>
          <w:sz w:val="26"/>
          <w:szCs w:val="26"/>
          <w:lang w:val="ru-RU"/>
        </w:rPr>
        <w:t>й</w:t>
      </w:r>
      <w:r w:rsidRPr="00F01279">
        <w:rPr>
          <w:rFonts w:cs="Times New Roman"/>
          <w:b/>
          <w:sz w:val="26"/>
          <w:szCs w:val="26"/>
        </w:rPr>
        <w:t xml:space="preserve"> для полимиозита: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«бабочка» на лице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остеолиз ногтевых фаланг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резкая мышечная слабость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lastRenderedPageBreak/>
        <w:t xml:space="preserve">D) деформация суставов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кисетный рот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12. Грубая крепитация в суставе характерна для: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реактивного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остеоартроза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ревматоидного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анкилозирующего спондилоартрита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подагры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13. Персистирующий односторонний сакроилеит характерен для: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</w:t>
      </w:r>
      <w:r w:rsidRPr="00F01279">
        <w:rPr>
          <w:rFonts w:cs="Times New Roman"/>
          <w:sz w:val="26"/>
          <w:szCs w:val="26"/>
          <w:lang w:val="ru-RU"/>
        </w:rPr>
        <w:t xml:space="preserve">болезни </w:t>
      </w:r>
      <w:r w:rsidRPr="00F01279">
        <w:rPr>
          <w:rFonts w:cs="Times New Roman"/>
          <w:sz w:val="26"/>
          <w:szCs w:val="26"/>
        </w:rPr>
        <w:t xml:space="preserve"> Рейтера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болезни Бехтерева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подагры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остеоартроза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E) остеопороза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14. Тофусы – это симптом характерный для: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ревматоидного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подагры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синдрома Рейтера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болезни Бехтерева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E) остеоартроза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15. Сочетание лихорадки, полиневрита, артериальной гипертензии и бронхообструкций характерно для: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узелкового периартериита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дерматомиозита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системной красной волчанки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острой ревматической лихорадки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инфекционного эндокардита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16. Кроме ревматоидного фактора, высокой специфичностью для диагностики РА является определение: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антинуклеарных антител (АНА)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волчаночных клеток (LE-клетки)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волчаночного антикоагулянта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>D) антител к циклическому цитруллинированному пептиду (АЦЦП)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комплемента (С)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17. Перечислите препараты базисной терапии остеоартроза: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A) </w:t>
      </w:r>
      <w:r w:rsidRPr="00F01279">
        <w:rPr>
          <w:rFonts w:cs="Times New Roman"/>
          <w:sz w:val="26"/>
          <w:szCs w:val="26"/>
          <w:lang w:val="ru-RU"/>
        </w:rPr>
        <w:t>вольтарен, нимесулид, диклофенак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B) структум, </w:t>
      </w:r>
      <w:r w:rsidRPr="00F01279">
        <w:rPr>
          <w:rFonts w:cs="Times New Roman"/>
          <w:sz w:val="26"/>
          <w:szCs w:val="26"/>
          <w:lang w:val="ru-RU"/>
        </w:rPr>
        <w:t>алфлутоп, терафлекс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C) преднизолон, </w:t>
      </w:r>
      <w:r w:rsidRPr="00F01279">
        <w:rPr>
          <w:rFonts w:cs="Times New Roman"/>
          <w:sz w:val="26"/>
          <w:szCs w:val="26"/>
          <w:lang w:val="ru-RU"/>
        </w:rPr>
        <w:t xml:space="preserve">дексаметазон, метипред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>D) делагил</w:t>
      </w:r>
      <w:r w:rsidRPr="00F01279">
        <w:rPr>
          <w:rFonts w:cs="Times New Roman"/>
          <w:sz w:val="26"/>
          <w:szCs w:val="26"/>
          <w:lang w:val="ru-RU"/>
        </w:rPr>
        <w:t>, метотрексат, лефлуномид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E) преднизолон, </w:t>
      </w:r>
      <w:r w:rsidRPr="00F01279">
        <w:rPr>
          <w:rFonts w:cs="Times New Roman"/>
          <w:sz w:val="26"/>
          <w:szCs w:val="26"/>
          <w:lang w:val="ru-RU"/>
        </w:rPr>
        <w:t xml:space="preserve"> азатиоприн, мелоксикам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18. Узелки Гебердена это костные утолщения: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проксимальных межфаланговых суставов при 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проксимальных межфаланговых суставов при остеоартрозе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дистальных межфаланговых суставов при 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дистальных межфаланговых суставов при остеоартрозе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lastRenderedPageBreak/>
        <w:t xml:space="preserve">E) лучезапястных суставов при остеоартрозе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19. Укажите клинические проявления, характерные для реактивного артрита: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двухсторонний сакроилеит, энтезопатии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симметричный артрит мелких суставов кистей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>C) ассиметричный артрит суставов нижних конечностей, энтезопатии</w:t>
      </w:r>
      <w:r w:rsidRPr="00F01279">
        <w:rPr>
          <w:rFonts w:cs="Times New Roman"/>
          <w:sz w:val="26"/>
          <w:szCs w:val="26"/>
          <w:lang w:val="ru-RU"/>
        </w:rPr>
        <w:t xml:space="preserve">, односторонний саркоилеит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спондилит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E) симметричный артрит суставов нижних конечностей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>20. Остеолиз ногтевых фаланг кистей является симптомом</w:t>
      </w:r>
      <w:r w:rsidRPr="00F01279">
        <w:rPr>
          <w:rFonts w:cs="Times New Roman"/>
          <w:sz w:val="26"/>
          <w:szCs w:val="26"/>
        </w:rPr>
        <w:t xml:space="preserve">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саркоидоза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дерматомиозита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склеродермии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подагрической артропатии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ревматоидного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21. Контрактура кистей, синдром Рейно, эзофагосклероз, атрофия кожи являются признаками: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ревматоидного артрита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дерматомиозита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склеродермии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микседемы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E) сифилиса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22. Что не характерно серонегативным спондилоартритам: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отсутствие ревматоидного фактора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ассиметричный артрит периферических суставов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признаки сакроилеита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F01279">
        <w:rPr>
          <w:rFonts w:cs="Times New Roman"/>
          <w:sz w:val="26"/>
          <w:szCs w:val="26"/>
        </w:rPr>
        <w:t xml:space="preserve">D) ассоциация с антигеном HLA B27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E</w:t>
      </w:r>
      <w:r w:rsidRPr="00F01279">
        <w:rPr>
          <w:rFonts w:cs="Times New Roman"/>
          <w:sz w:val="26"/>
          <w:szCs w:val="26"/>
          <w:lang w:val="ru-RU"/>
        </w:rPr>
        <w:t>)</w:t>
      </w:r>
      <w:r w:rsidRPr="00F01279">
        <w:rPr>
          <w:rFonts w:cs="Times New Roman"/>
          <w:sz w:val="26"/>
          <w:szCs w:val="26"/>
        </w:rPr>
        <w:t xml:space="preserve"> наличие АЦЦП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23. У лиц пожилого возраста, преимущественно встречается: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гигантоклеточный артериит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геморрагический васкулит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узелковый периартериит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болезнь Бюргера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микроскопический полиангиит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24. Наиболее частыми осложнениями терапии нестероидными противовоспалительными препаратами являются: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гепатотоксические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нефротоксические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гематологические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кожные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>E) желудочно-кишечные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F01279">
        <w:rPr>
          <w:rFonts w:cs="Times New Roman"/>
          <w:b/>
          <w:sz w:val="26"/>
          <w:szCs w:val="26"/>
        </w:rPr>
        <w:t xml:space="preserve">25. Пульс-терапия показана при следующих проявлениях СКВ: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A) СКВ без поражения почек, с минимальной активностью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B) СКВ с поражением кожи, суставов, лимфоаденопатии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C) СКВ, активность III, люпус-нефрит с нефротическим синдромом, поражение ЦНС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D) СКВ, II степень активности, лихорадка, полиартрит, миозит, лимфоаденопатия </w:t>
      </w:r>
    </w:p>
    <w:p w:rsidR="00B519D1" w:rsidRPr="00F01279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F01279">
        <w:rPr>
          <w:rFonts w:cs="Times New Roman"/>
          <w:sz w:val="26"/>
          <w:szCs w:val="26"/>
        </w:rPr>
        <w:t xml:space="preserve">E) СКВ, I степень активности, «бабочка», синдром Рейно, капилляриты, суставной синдром </w:t>
      </w: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>
        <w:rPr>
          <w:spacing w:val="-8"/>
          <w:sz w:val="22"/>
          <w:szCs w:val="28"/>
        </w:rPr>
        <w:lastRenderedPageBreak/>
        <w:t>Федеральное г</w:t>
      </w:r>
      <w:r w:rsidRPr="00FD0903">
        <w:rPr>
          <w:spacing w:val="-8"/>
          <w:sz w:val="22"/>
          <w:szCs w:val="28"/>
        </w:rPr>
        <w:t>осударственное бюджетное образовательное учреждение</w:t>
      </w: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 w:rsidRPr="00FD0903">
        <w:rPr>
          <w:spacing w:val="-8"/>
          <w:sz w:val="22"/>
          <w:szCs w:val="28"/>
        </w:rPr>
        <w:t>высшего  образования</w:t>
      </w:r>
    </w:p>
    <w:p w:rsidR="00B519D1" w:rsidRPr="00A36DEA" w:rsidRDefault="00B519D1" w:rsidP="00B519D1">
      <w:pPr>
        <w:pStyle w:val="a5"/>
        <w:spacing w:after="0"/>
        <w:jc w:val="center"/>
        <w:rPr>
          <w:spacing w:val="-8"/>
          <w:sz w:val="24"/>
          <w:szCs w:val="24"/>
        </w:rPr>
      </w:pPr>
      <w:r w:rsidRPr="00FD0903">
        <w:rPr>
          <w:spacing w:val="-8"/>
          <w:sz w:val="22"/>
          <w:szCs w:val="28"/>
        </w:rPr>
        <w:t>«</w:t>
      </w:r>
      <w:r w:rsidRPr="00A36DEA">
        <w:rPr>
          <w:spacing w:val="-8"/>
          <w:sz w:val="24"/>
          <w:szCs w:val="24"/>
        </w:rPr>
        <w:t xml:space="preserve">Ижевская государственная медицинская академия» </w:t>
      </w:r>
    </w:p>
    <w:p w:rsidR="00B519D1" w:rsidRPr="00A36DEA" w:rsidRDefault="00B519D1" w:rsidP="00B51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EA">
        <w:rPr>
          <w:rFonts w:ascii="Times New Roman" w:hAnsi="Times New Roman" w:cs="Times New Roman"/>
          <w:sz w:val="24"/>
          <w:szCs w:val="24"/>
        </w:rPr>
        <w:t>Кафедра внутренних болезней с курсами лучевых методов диагностики и лечения, ВПТ</w:t>
      </w:r>
    </w:p>
    <w:p w:rsidR="00B519D1" w:rsidRPr="00A36DEA" w:rsidRDefault="00B519D1" w:rsidP="00B519D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E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519D1" w:rsidRDefault="00B519D1" w:rsidP="00B519D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D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36DEA">
        <w:rPr>
          <w:rFonts w:ascii="Times New Roman" w:hAnsi="Times New Roman" w:cs="Times New Roman"/>
          <w:sz w:val="24"/>
          <w:szCs w:val="24"/>
          <w:u w:val="single"/>
        </w:rPr>
        <w:t>Избранные вопросы терапии»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Ревматология</w:t>
      </w:r>
    </w:p>
    <w:p w:rsidR="00B519D1" w:rsidRPr="007E19BB" w:rsidRDefault="00B519D1" w:rsidP="00B519D1">
      <w:pPr>
        <w:jc w:val="center"/>
        <w:rPr>
          <w:rFonts w:ascii="Times New Roman" w:hAnsi="Times New Roman" w:cs="Times New Roman"/>
          <w:sz w:val="28"/>
          <w:szCs w:val="36"/>
        </w:rPr>
      </w:pPr>
      <w:r w:rsidRPr="007E19BB">
        <w:rPr>
          <w:rFonts w:ascii="Times New Roman" w:hAnsi="Times New Roman" w:cs="Times New Roman"/>
          <w:sz w:val="28"/>
          <w:szCs w:val="36"/>
        </w:rPr>
        <w:t>Вариант 4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1. Больная 23 лет, поступила с жалобами на высокую температуру, эритематозные высыпания на скулах, полиартралгию, боли в мышцах, похудание, головные боли, диффузное поредение волос. В гемограмме: эритроциты 2,2х10 12 /л, лейкоциты 2,6х10 9 /л, тромбоциты 210х10 9 /л. В моче – удельный вес 1024, белок в моче 0,5 г/л, эритроцитов 6-8 и единичные гиалиновые цилиндры. Какой диагноз является более </w:t>
      </w:r>
      <w:proofErr w:type="gramStart"/>
      <w:r w:rsidRPr="00CD1D6F">
        <w:rPr>
          <w:rFonts w:cs="Times New Roman"/>
          <w:b/>
          <w:sz w:val="26"/>
          <w:szCs w:val="26"/>
        </w:rPr>
        <w:t>вероятным ?</w:t>
      </w:r>
      <w:proofErr w:type="gramEnd"/>
      <w:r w:rsidRPr="00CD1D6F">
        <w:rPr>
          <w:rFonts w:cs="Times New Roman"/>
          <w:b/>
          <w:sz w:val="26"/>
          <w:szCs w:val="26"/>
        </w:rPr>
        <w:t xml:space="preserve">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апластическая анемия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дерматомиозит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системная красная волчанка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системная склеродермия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острый гломерулонефрит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>2. Рентгенологические признаки характерные для анкилозирующего спондилита</w:t>
      </w:r>
      <w:r w:rsidRPr="00CD1D6F">
        <w:rPr>
          <w:rFonts w:cs="Times New Roman"/>
          <w:sz w:val="26"/>
          <w:szCs w:val="26"/>
        </w:rPr>
        <w:t xml:space="preserve">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симптом «квадратизации позвонков»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>B) односторонний сакроилеит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околосуставной остеопороз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симптом «пробойника»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CD1D6F">
        <w:rPr>
          <w:rFonts w:cs="Times New Roman"/>
          <w:sz w:val="26"/>
          <w:szCs w:val="26"/>
        </w:rPr>
        <w:t xml:space="preserve">E) симптом «карандаша в стакане с водой»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3. У пациента 24-х лет жалобы на боли и припухлость в правом голеностопном и левом коленном суставах, а также боли в области пяток. Болен в течение трех недель. Дебют заболевания сопровождался с незначительными проявлениями уретрита. В крови: Нв 140 г/л, лейкоциты 12х10 </w:t>
      </w:r>
      <w:proofErr w:type="gramStart"/>
      <w:r w:rsidRPr="00CD1D6F">
        <w:rPr>
          <w:rFonts w:cs="Times New Roman"/>
          <w:b/>
          <w:sz w:val="26"/>
          <w:szCs w:val="26"/>
        </w:rPr>
        <w:t>9 ,</w:t>
      </w:r>
      <w:proofErr w:type="gramEnd"/>
      <w:r w:rsidRPr="00CD1D6F">
        <w:rPr>
          <w:rFonts w:cs="Times New Roman"/>
          <w:b/>
          <w:sz w:val="26"/>
          <w:szCs w:val="26"/>
        </w:rPr>
        <w:t xml:space="preserve"> СОЭ 35 мм. Ваш предполагаемый </w:t>
      </w:r>
      <w:proofErr w:type="gramStart"/>
      <w:r w:rsidRPr="00CD1D6F">
        <w:rPr>
          <w:rFonts w:cs="Times New Roman"/>
          <w:b/>
          <w:sz w:val="26"/>
          <w:szCs w:val="26"/>
        </w:rPr>
        <w:t>диагноз ?</w:t>
      </w:r>
      <w:proofErr w:type="gramEnd"/>
      <w:r w:rsidRPr="00CD1D6F">
        <w:rPr>
          <w:rFonts w:cs="Times New Roman"/>
          <w:b/>
          <w:sz w:val="26"/>
          <w:szCs w:val="26"/>
        </w:rPr>
        <w:t xml:space="preserve">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анкилозирующий спондилоартрит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ревматоидный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>C) остеоартроз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болезнь Рейтера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интермитирующий гидроартроз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4. Укажите основной препарат базисного лечения (антифиброзного) при системной склеродермии: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преднизолон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делагил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адалимумаб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инфликсимаб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купренил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>5. Укажите препарат базисного лечения геморрагического васкулита: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плаквенил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преднизолон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гепарин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трентал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CD1D6F">
        <w:rPr>
          <w:rFonts w:cs="Times New Roman"/>
          <w:sz w:val="26"/>
          <w:szCs w:val="26"/>
        </w:rPr>
        <w:t xml:space="preserve">E) купренил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  <w:lang w:val="ru-RU"/>
        </w:rPr>
        <w:t>6</w:t>
      </w:r>
      <w:r w:rsidRPr="00CD1D6F">
        <w:rPr>
          <w:rFonts w:cs="Times New Roman"/>
          <w:b/>
          <w:sz w:val="26"/>
          <w:szCs w:val="26"/>
        </w:rPr>
        <w:t xml:space="preserve">. При неспецифическом аортоартериите поражаются следующие кровеносные сосуды: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артериолы и капилляры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lastRenderedPageBreak/>
        <w:t xml:space="preserve">B) сосуды среднего калибра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сосуды любого диаметра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крупные сосуды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венозные сосуды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  <w:lang w:val="ru-RU"/>
        </w:rPr>
        <w:t>7</w:t>
      </w:r>
      <w:r w:rsidRPr="00CD1D6F">
        <w:rPr>
          <w:rFonts w:cs="Times New Roman"/>
          <w:b/>
          <w:sz w:val="26"/>
          <w:szCs w:val="26"/>
        </w:rPr>
        <w:t xml:space="preserve">. У молодой женщины после пребывания на солнце возникло недомогание, повышение температуры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CD1D6F">
        <w:rPr>
          <w:rFonts w:cs="Times New Roman"/>
          <w:b/>
          <w:sz w:val="26"/>
          <w:szCs w:val="26"/>
        </w:rPr>
        <w:t>до 39 0 C, эритематозные высыпания на лице, афтозный стоматит, отечность и</w:t>
      </w:r>
      <w:r w:rsidRPr="00CD1D6F">
        <w:rPr>
          <w:rFonts w:cs="Times New Roman"/>
          <w:b/>
          <w:sz w:val="26"/>
          <w:szCs w:val="26"/>
          <w:lang w:val="ru-RU"/>
        </w:rPr>
        <w:t xml:space="preserve"> </w:t>
      </w:r>
      <w:r w:rsidRPr="00CD1D6F">
        <w:rPr>
          <w:rFonts w:cs="Times New Roman"/>
          <w:b/>
          <w:sz w:val="26"/>
          <w:szCs w:val="26"/>
        </w:rPr>
        <w:t xml:space="preserve">боли в пястно-фаланговых и проксимальных межфаланговых суставах кисти. Наиболее вероятный </w:t>
      </w:r>
      <w:proofErr w:type="gramStart"/>
      <w:r w:rsidRPr="00CD1D6F">
        <w:rPr>
          <w:rFonts w:cs="Times New Roman"/>
          <w:b/>
          <w:sz w:val="26"/>
          <w:szCs w:val="26"/>
        </w:rPr>
        <w:t>диагноз ?</w:t>
      </w:r>
      <w:proofErr w:type="gramEnd"/>
      <w:r w:rsidRPr="00CD1D6F">
        <w:rPr>
          <w:rFonts w:cs="Times New Roman"/>
          <w:b/>
          <w:sz w:val="26"/>
          <w:szCs w:val="26"/>
        </w:rPr>
        <w:t xml:space="preserve">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ревматоидный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системная красная волчанка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>C) реактивный артрит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ревматизм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системная склеродермия </w:t>
      </w:r>
    </w:p>
    <w:p w:rsidR="00B519D1" w:rsidRP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  <w:lang w:val="ru-RU"/>
        </w:rPr>
        <w:t>8</w:t>
      </w:r>
      <w:r w:rsidRPr="00CD1D6F">
        <w:rPr>
          <w:rFonts w:cs="Times New Roman"/>
          <w:b/>
          <w:sz w:val="26"/>
          <w:szCs w:val="26"/>
        </w:rPr>
        <w:t xml:space="preserve">. Больная 18 лет, азиатской национальности, жалуется на головные боли, мелькание мушек, слабость в левой руке, боли в крупных суставах, субфебрильную температуру, похудание. Объективно: кожные покровы бледные, пульс не определяется на левой руке. В анализе крови – СОЭ 30 мм/ч. Анализ мочи без патологии. Фибриноген 6 г/л, СРБ -++. Ваш предполагаемый </w:t>
      </w:r>
      <w:proofErr w:type="gramStart"/>
      <w:r w:rsidRPr="00CD1D6F">
        <w:rPr>
          <w:rFonts w:cs="Times New Roman"/>
          <w:b/>
          <w:sz w:val="26"/>
          <w:szCs w:val="26"/>
        </w:rPr>
        <w:t>диагноз ?</w:t>
      </w:r>
      <w:proofErr w:type="gramEnd"/>
      <w:r w:rsidRPr="00CD1D6F">
        <w:rPr>
          <w:rFonts w:cs="Times New Roman"/>
          <w:b/>
          <w:sz w:val="26"/>
          <w:szCs w:val="26"/>
        </w:rPr>
        <w:t xml:space="preserve">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острая ревматическая лихорадка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неспецифический аортоартериит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менингоэнцефалит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ревматический полиартрит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туберкулезная интоксикация </w:t>
      </w:r>
    </w:p>
    <w:p w:rsidR="00B519D1" w:rsidRP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CD1D6F">
        <w:rPr>
          <w:rFonts w:cs="Times New Roman"/>
          <w:b/>
          <w:sz w:val="26"/>
          <w:szCs w:val="26"/>
          <w:lang w:val="ru-RU"/>
        </w:rPr>
        <w:t>9</w:t>
      </w:r>
      <w:r w:rsidRPr="00CD1D6F">
        <w:rPr>
          <w:rFonts w:cs="Times New Roman"/>
          <w:b/>
          <w:sz w:val="26"/>
          <w:szCs w:val="26"/>
        </w:rPr>
        <w:t xml:space="preserve">. Деформация пальцев рук по типу «лебединой шеи» и «пуговичной петли» возникает у больных –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ревматоидным артритом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псориатическим артритом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системной склеродермией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остеоартрозом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синдромом Рейтера </w:t>
      </w:r>
    </w:p>
    <w:p w:rsidR="00B519D1" w:rsidRP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  <w:lang w:val="ru-RU"/>
        </w:rPr>
        <w:t>10</w:t>
      </w:r>
      <w:r w:rsidRPr="00CD1D6F">
        <w:rPr>
          <w:rFonts w:cs="Times New Roman"/>
          <w:b/>
          <w:sz w:val="26"/>
          <w:szCs w:val="26"/>
        </w:rPr>
        <w:t xml:space="preserve">. Наиболее частой причиной гипотрофии мышц кистей является: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остеоартроз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ревматоидный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подагрический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псориатический артрит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ревматический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  <w:lang w:val="ru-RU"/>
        </w:rPr>
        <w:t>11</w:t>
      </w:r>
      <w:r w:rsidRPr="00CD1D6F">
        <w:rPr>
          <w:rFonts w:cs="Times New Roman"/>
          <w:b/>
          <w:sz w:val="26"/>
          <w:szCs w:val="26"/>
        </w:rPr>
        <w:t xml:space="preserve">. К внесуставным проявлениям синдрома Рейтера не относится: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конъюнктивит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уретрит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кератодермия ладоней и подошв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гломерулонефрит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баланит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>12. Патогномоничным проявлением дерматомиозита является: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параорбитальный «гелиотропный» отек с лиловой эритемой верхнего века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эритема на открытых участках кожи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пойкилодермия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аллопеция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lastRenderedPageBreak/>
        <w:t xml:space="preserve">E) синдром Рейно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>13. Высокие титры противострептококковых антител характерны</w:t>
      </w:r>
      <w:r w:rsidRPr="00CD1D6F">
        <w:rPr>
          <w:rFonts w:cs="Times New Roman"/>
          <w:sz w:val="26"/>
          <w:szCs w:val="26"/>
        </w:rPr>
        <w:t xml:space="preserve">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для ревматизма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ревматоидного артрита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болезни Рейтера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системной красной волчанки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склеродермии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14. Антитела против цитруллинированных белков (АЦЦП) обладают высокой специфичностью для диагностики –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ревматизма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ревматоидного артрита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болезни Рейтера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системной красной волчанки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склеродермии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>15. К биологическим препаратам для лечения РА относ</w:t>
      </w:r>
      <w:r w:rsidRPr="00CD1D6F">
        <w:rPr>
          <w:rFonts w:cs="Times New Roman"/>
          <w:b/>
          <w:sz w:val="26"/>
          <w:szCs w:val="26"/>
          <w:lang w:val="ru-RU"/>
        </w:rPr>
        <w:t>и</w:t>
      </w:r>
      <w:r w:rsidRPr="00CD1D6F">
        <w:rPr>
          <w:rFonts w:cs="Times New Roman"/>
          <w:b/>
          <w:sz w:val="26"/>
          <w:szCs w:val="26"/>
        </w:rPr>
        <w:t xml:space="preserve">тся: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циклоспорин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азатиоприн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мелоксикам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инфликсимаб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делагил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16. Синдром Готтрона характерен для –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дерматомиозита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системной склеродермии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системной красной волчанки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узелкового периартериита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геморрагического васкулита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17. Основные группы препаратов для лечения дерматомиозита в стадии развернутых клинических проявлений: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глюкокортикостероиды – большие дозы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поддерживающая доза преднизолона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цитостатики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препараты аминохинолинового ряда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>E) нестероидные противовоспалительные препараты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18. У больного 47 лет, отмечается: раннее вовлечение в процесс плюснефалангового сустава большого пальца стопы, в период обострения резкое покраснение, дефигурация суставов, подъем температуры, нефропатия, приступы почечной колики, подкожные узелки на ушных раковинах и локтях. Для какого заболевания это характерно: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острой ревматической лихорадки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почечно-каменной болезни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ревматоидного артрита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болезни Рейтера </w:t>
      </w:r>
    </w:p>
    <w:p w:rsidR="00B519D1" w:rsidRPr="00CD1D6F" w:rsidRDefault="00B519D1" w:rsidP="00B519D1">
      <w:pPr>
        <w:ind w:left="-142" w:right="-166"/>
        <w:rPr>
          <w:rFonts w:ascii="Times New Roman" w:hAnsi="Times New Roman" w:cs="Times New Roman"/>
          <w:sz w:val="26"/>
          <w:szCs w:val="26"/>
        </w:rPr>
      </w:pPr>
      <w:r w:rsidRPr="00CD1D6F">
        <w:rPr>
          <w:rFonts w:ascii="Times New Roman" w:hAnsi="Times New Roman" w:cs="Times New Roman"/>
          <w:sz w:val="26"/>
          <w:szCs w:val="26"/>
        </w:rPr>
        <w:t>E</w:t>
      </w:r>
      <w:r w:rsidRPr="00CD1D6F">
        <w:rPr>
          <w:rFonts w:cs="Times New Roman"/>
          <w:sz w:val="26"/>
          <w:szCs w:val="26"/>
        </w:rPr>
        <w:t>)</w:t>
      </w:r>
      <w:r w:rsidRPr="00CD1D6F">
        <w:rPr>
          <w:rFonts w:ascii="Times New Roman" w:hAnsi="Times New Roman" w:cs="Times New Roman"/>
          <w:sz w:val="26"/>
          <w:szCs w:val="26"/>
        </w:rPr>
        <w:t xml:space="preserve"> подагры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19. Больная 53 лет, жалуется на боли в мелких суставах кистей, ограничение их подвижности. При осмотре плотные симметричные узловатые утолщения в области дистальных межфаланговых суставов кистей. При рентгенографии определяются краевые разрастания костной ткани концевых фаланг пальцев. Анализы крови и мочи в пределах нормы. Ваш диагноз: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ревматоидный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системная склеродермия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остеоартроз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синдром Рейтера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lastRenderedPageBreak/>
        <w:t xml:space="preserve">E) реактивный артрит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20. При ревматоидном артрите чаще всего поражаются суставы: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плечевые, тазобедренные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>B) коленные, локтевые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илео-сакральное сочленение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пястно-фаланговые, проксимальные межфаланговые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лучезапястные, дистальные межфаланговые </w:t>
      </w:r>
    </w:p>
    <w:p w:rsid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21. К группе метаболических артритов не относится: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подагра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хондрокальциноз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гемохроматоз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диабетическая артропатия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ревматоидный артрит </w:t>
      </w:r>
    </w:p>
    <w:p w:rsid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22. Синдром Рейно более характерен для: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системной красной волчанки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системной склеродермии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болезни Шегрена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антифосфолипидного синдрома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E) узелкового периартрита </w:t>
      </w:r>
    </w:p>
    <w:p w:rsid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>23. У больного длительно болеющего ревматоидным артритом в моче обнаружили протеинурию более 3,5 г/л. О каком осложнении следует думать?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остром гломерулонефрите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обострении хронического пиелонефрита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</w:t>
      </w:r>
      <w:r w:rsidRPr="00CD1D6F">
        <w:rPr>
          <w:rFonts w:cs="Times New Roman"/>
          <w:sz w:val="26"/>
          <w:szCs w:val="26"/>
          <w:lang w:val="ru-RU"/>
        </w:rPr>
        <w:t xml:space="preserve">хронической почечной недостаточности </w:t>
      </w:r>
      <w:r w:rsidRPr="00CD1D6F">
        <w:rPr>
          <w:rFonts w:cs="Times New Roman"/>
          <w:sz w:val="26"/>
          <w:szCs w:val="26"/>
        </w:rPr>
        <w:t xml:space="preserve">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интерстициальном нефрите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CD1D6F">
        <w:rPr>
          <w:rFonts w:cs="Times New Roman"/>
          <w:sz w:val="26"/>
          <w:szCs w:val="26"/>
        </w:rPr>
        <w:t xml:space="preserve">E) хроническом гломерулонефрите, нефротической формы.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CD1D6F">
        <w:rPr>
          <w:rFonts w:cs="Times New Roman"/>
          <w:b/>
          <w:sz w:val="26"/>
          <w:szCs w:val="26"/>
        </w:rPr>
        <w:t>24. Анкилозирующий спондилоартрит чаще поражает</w:t>
      </w:r>
      <w:r w:rsidRPr="00CD1D6F">
        <w:rPr>
          <w:rFonts w:cs="Times New Roman"/>
          <w:b/>
          <w:sz w:val="26"/>
          <w:szCs w:val="26"/>
          <w:lang w:val="ru-RU"/>
        </w:rPr>
        <w:t>: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детей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стариков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молодых девушек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подростков и молодых мужчин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>E) пожилых женщин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CD1D6F">
        <w:rPr>
          <w:rFonts w:cs="Times New Roman"/>
          <w:b/>
          <w:sz w:val="26"/>
          <w:szCs w:val="26"/>
        </w:rPr>
        <w:t xml:space="preserve">25. У больного 16 лет после перенесенной ангины через 1 неделю появилась мономорфная сыпь на нижних конечностях без зуда, боли и припухлость коленных суставов. В анализе крови СОЭ 30мм/час, СРБ++, фибриноген 6,0г/л. Анализ мочи без патологии. Ваш диагноз?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A) системная красная волчанка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B) лекарственная аллергия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C) геморрагический васкулит </w:t>
      </w:r>
    </w:p>
    <w:p w:rsidR="00B519D1" w:rsidRPr="00CD1D6F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CD1D6F">
        <w:rPr>
          <w:rFonts w:cs="Times New Roman"/>
          <w:sz w:val="26"/>
          <w:szCs w:val="26"/>
        </w:rPr>
        <w:t xml:space="preserve">D) криоглобулинемический васкулит </w:t>
      </w:r>
    </w:p>
    <w:p w:rsidR="00B519D1" w:rsidRDefault="00B519D1" w:rsidP="00B519D1">
      <w:pPr>
        <w:ind w:left="-142" w:right="-166"/>
        <w:rPr>
          <w:rFonts w:ascii="Times New Roman" w:hAnsi="Times New Roman" w:cs="Times New Roman"/>
          <w:b/>
          <w:sz w:val="36"/>
          <w:szCs w:val="36"/>
        </w:rPr>
      </w:pPr>
      <w:r w:rsidRPr="00CD1D6F">
        <w:rPr>
          <w:rFonts w:ascii="Times New Roman" w:hAnsi="Times New Roman" w:cs="Times New Roman"/>
          <w:sz w:val="26"/>
          <w:szCs w:val="26"/>
        </w:rPr>
        <w:t>E</w:t>
      </w:r>
      <w:r w:rsidRPr="00CD1D6F">
        <w:rPr>
          <w:rFonts w:cs="Times New Roman"/>
          <w:sz w:val="26"/>
          <w:szCs w:val="26"/>
        </w:rPr>
        <w:t>)</w:t>
      </w:r>
      <w:r w:rsidRPr="00CD1D6F">
        <w:rPr>
          <w:rFonts w:ascii="Times New Roman" w:hAnsi="Times New Roman" w:cs="Times New Roman"/>
          <w:sz w:val="26"/>
          <w:szCs w:val="26"/>
        </w:rPr>
        <w:t xml:space="preserve"> реактивный артрит</w:t>
      </w: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Default="00B519D1" w:rsidP="00D66401">
      <w:pPr>
        <w:spacing w:after="0"/>
        <w:ind w:right="-166"/>
        <w:rPr>
          <w:rFonts w:ascii="Times New Roman" w:hAnsi="Times New Roman" w:cs="Times New Roman"/>
          <w:sz w:val="28"/>
          <w:szCs w:val="28"/>
        </w:rPr>
      </w:pP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>
        <w:rPr>
          <w:spacing w:val="-8"/>
          <w:sz w:val="22"/>
          <w:szCs w:val="28"/>
        </w:rPr>
        <w:lastRenderedPageBreak/>
        <w:t>Федеральное г</w:t>
      </w:r>
      <w:r w:rsidRPr="00FD0903">
        <w:rPr>
          <w:spacing w:val="-8"/>
          <w:sz w:val="22"/>
          <w:szCs w:val="28"/>
        </w:rPr>
        <w:t>осударственное бюджетное образовательное учреждение</w:t>
      </w:r>
    </w:p>
    <w:p w:rsidR="00B519D1" w:rsidRPr="00FD0903" w:rsidRDefault="00B519D1" w:rsidP="00B519D1">
      <w:pPr>
        <w:pStyle w:val="a5"/>
        <w:spacing w:after="0"/>
        <w:jc w:val="center"/>
        <w:rPr>
          <w:spacing w:val="-8"/>
          <w:sz w:val="22"/>
          <w:szCs w:val="28"/>
        </w:rPr>
      </w:pPr>
      <w:r w:rsidRPr="00FD0903">
        <w:rPr>
          <w:spacing w:val="-8"/>
          <w:sz w:val="22"/>
          <w:szCs w:val="28"/>
        </w:rPr>
        <w:t>высшего  образования</w:t>
      </w:r>
    </w:p>
    <w:p w:rsidR="00B519D1" w:rsidRPr="00A36DEA" w:rsidRDefault="00B519D1" w:rsidP="00B519D1">
      <w:pPr>
        <w:pStyle w:val="a5"/>
        <w:spacing w:after="0"/>
        <w:jc w:val="center"/>
        <w:rPr>
          <w:spacing w:val="-8"/>
          <w:sz w:val="24"/>
          <w:szCs w:val="24"/>
        </w:rPr>
      </w:pPr>
      <w:r w:rsidRPr="00FD0903">
        <w:rPr>
          <w:spacing w:val="-8"/>
          <w:sz w:val="22"/>
          <w:szCs w:val="28"/>
        </w:rPr>
        <w:t>«</w:t>
      </w:r>
      <w:r w:rsidRPr="00A36DEA">
        <w:rPr>
          <w:spacing w:val="-8"/>
          <w:sz w:val="24"/>
          <w:szCs w:val="24"/>
        </w:rPr>
        <w:t xml:space="preserve">Ижевская государственная медицинская академия» </w:t>
      </w:r>
    </w:p>
    <w:p w:rsidR="00B519D1" w:rsidRPr="00A36DEA" w:rsidRDefault="00B519D1" w:rsidP="00B51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DEA">
        <w:rPr>
          <w:rFonts w:ascii="Times New Roman" w:hAnsi="Times New Roman" w:cs="Times New Roman"/>
          <w:sz w:val="24"/>
          <w:szCs w:val="24"/>
        </w:rPr>
        <w:t>Кафедра внутренних болезней с курсами лучевых методов диагностики и лечения, ВПТ</w:t>
      </w:r>
    </w:p>
    <w:p w:rsidR="00B519D1" w:rsidRPr="00A36DEA" w:rsidRDefault="00B519D1" w:rsidP="00B519D1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E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519D1" w:rsidRDefault="00B519D1" w:rsidP="00B519D1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D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36DEA">
        <w:rPr>
          <w:rFonts w:ascii="Times New Roman" w:hAnsi="Times New Roman" w:cs="Times New Roman"/>
          <w:sz w:val="24"/>
          <w:szCs w:val="24"/>
          <w:u w:val="single"/>
        </w:rPr>
        <w:t>Избранные вопросы терапии»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Ревматология</w:t>
      </w:r>
    </w:p>
    <w:p w:rsidR="00B519D1" w:rsidRPr="001F742D" w:rsidRDefault="00B519D1" w:rsidP="00B519D1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1F742D">
        <w:rPr>
          <w:rFonts w:ascii="Times New Roman" w:hAnsi="Times New Roman" w:cs="Times New Roman"/>
          <w:sz w:val="28"/>
          <w:szCs w:val="36"/>
        </w:rPr>
        <w:t>Вариант 5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>1. У больной 46 лет 3 месяца назад появились багровые параорбитальные отеки, мышечная слабость, не могла расчесаться, сесть на общественный транспорт, периодически повышалась температура до 37,5 0 . В анамнезе лекарственная непереносимость пенициллина. Объективно: уплотнение и болезненность мышц ягодиц, бедер, плечевого пояса. По внутренним органам без особенностей. Со стороны анализов крови СОЭ – 40 мм/час. Ваш предположительный диагноз</w:t>
      </w:r>
      <w:r w:rsidRPr="00357B0A">
        <w:rPr>
          <w:rFonts w:cs="Times New Roman"/>
          <w:sz w:val="26"/>
          <w:szCs w:val="26"/>
        </w:rPr>
        <w:t xml:space="preserve">?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системная склеродермия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дерматомиозит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системная красная волчанка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трихинеллез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лекарственная аллергия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2. Для III степени активности ревматоидного артрита не характерны следующие клинические и лабораторные признаки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СОЭ 52 мм/час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фибриноген 3,5 г/л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утренняя скованность до обеда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СРБ +++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>
        <w:rPr>
          <w:rFonts w:cs="Times New Roman"/>
          <w:sz w:val="26"/>
          <w:szCs w:val="26"/>
        </w:rPr>
        <w:t xml:space="preserve"> выраженный синови</w:t>
      </w:r>
      <w:r w:rsidRPr="00357B0A">
        <w:rPr>
          <w:rFonts w:cs="Times New Roman"/>
          <w:sz w:val="26"/>
          <w:szCs w:val="26"/>
        </w:rPr>
        <w:t xml:space="preserve">т пораженных суставов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D33C7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357B0A">
        <w:rPr>
          <w:rFonts w:cs="Times New Roman"/>
          <w:b/>
          <w:sz w:val="26"/>
          <w:szCs w:val="26"/>
        </w:rPr>
        <w:t>3. Что из нижеперечисленного не соответствует диагнозу ревматоидного артрита</w:t>
      </w:r>
      <w:r>
        <w:rPr>
          <w:rFonts w:cs="Times New Roman"/>
          <w:b/>
          <w:sz w:val="26"/>
          <w:szCs w:val="26"/>
          <w:lang w:val="ru-RU"/>
        </w:rPr>
        <w:t>: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утренняя скованность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урузация суставных поверхностей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анкилозы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поражение дистальных межфаланговых суставов в дебюте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поражение околосуставных тканей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D33C7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357B0A">
        <w:rPr>
          <w:rFonts w:cs="Times New Roman"/>
          <w:b/>
          <w:sz w:val="26"/>
          <w:szCs w:val="26"/>
        </w:rPr>
        <w:t>4. Наряду с артритом увеличение селезенки и периферических лимфатических узлов</w:t>
      </w:r>
      <w:r>
        <w:rPr>
          <w:rFonts w:cs="Times New Roman"/>
          <w:b/>
          <w:sz w:val="26"/>
          <w:szCs w:val="26"/>
        </w:rPr>
        <w:t xml:space="preserve"> характерна для</w:t>
      </w:r>
      <w:r>
        <w:rPr>
          <w:rFonts w:cs="Times New Roman"/>
          <w:b/>
          <w:sz w:val="26"/>
          <w:szCs w:val="26"/>
          <w:lang w:val="ru-RU"/>
        </w:rPr>
        <w:t>: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синдрома Шегрена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болезни Бехтерева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псориатического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синдрома Фелти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болезни Рейтера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>5. Высокая инфицированность вирусом гепатита В преимущественно характерна</w:t>
      </w:r>
      <w:r w:rsidRPr="00357B0A">
        <w:rPr>
          <w:rFonts w:cs="Times New Roman"/>
          <w:sz w:val="26"/>
          <w:szCs w:val="26"/>
        </w:rPr>
        <w:t xml:space="preserve"> </w:t>
      </w:r>
      <w:r w:rsidRPr="00357B0A">
        <w:rPr>
          <w:rFonts w:cs="Times New Roman"/>
          <w:b/>
          <w:sz w:val="26"/>
          <w:szCs w:val="26"/>
        </w:rPr>
        <w:t>для:</w:t>
      </w:r>
      <w:r w:rsidRPr="00357B0A">
        <w:rPr>
          <w:rFonts w:cs="Times New Roman"/>
          <w:sz w:val="26"/>
          <w:szCs w:val="26"/>
        </w:rPr>
        <w:t xml:space="preserve">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красной волчанки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узелкового периартериита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склеродермии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острой ревматической лихорадки.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6. Раннее ограничение дыхательной экскурсии грудной клетки характерно для: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остеохондроза грудного отдела позвоночника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болезни Бехтерева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lastRenderedPageBreak/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узелкового периартериита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склеродермии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</w:p>
    <w:p w:rsidR="00B519D1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7. У больного 18 лет во время призывной комиссии в военкомате обнаружен систолический шум в III – IV м/р слева у грудины. Врач заподозрил врожденный порок сердца. Какой метод исследования в данном случае может наиболее точно и достоверно установить правильный диагноз: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en-US"/>
        </w:rPr>
        <w:t>)</w:t>
      </w:r>
      <w:r w:rsidRPr="00357B0A">
        <w:rPr>
          <w:rFonts w:cs="Times New Roman"/>
          <w:sz w:val="26"/>
          <w:szCs w:val="26"/>
        </w:rPr>
        <w:t xml:space="preserve"> ЭКГ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en-US"/>
        </w:rPr>
        <w:t>)</w:t>
      </w:r>
      <w:r w:rsidRPr="00357B0A">
        <w:rPr>
          <w:rFonts w:cs="Times New Roman"/>
          <w:sz w:val="26"/>
          <w:szCs w:val="26"/>
        </w:rPr>
        <w:t xml:space="preserve"> ВЭМ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en-US"/>
        </w:rPr>
        <w:t>)</w:t>
      </w:r>
      <w:r w:rsidRPr="00357B0A">
        <w:rPr>
          <w:rFonts w:cs="Times New Roman"/>
          <w:sz w:val="26"/>
          <w:szCs w:val="26"/>
        </w:rPr>
        <w:t xml:space="preserve"> ФЭКГ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R-графия органов грудной клетки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ЭхоКГ с допплерографией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8. Цитостатик, «золотой стандарт» при лечении ревматоидного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азатиоприн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метотрексат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циклофосфан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гидроксимочевина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хлорбутин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D33C7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b/>
          <w:sz w:val="26"/>
          <w:szCs w:val="26"/>
        </w:rPr>
        <w:t xml:space="preserve">9. </w:t>
      </w:r>
      <w:r>
        <w:rPr>
          <w:rFonts w:cs="Times New Roman"/>
          <w:b/>
          <w:sz w:val="26"/>
          <w:szCs w:val="26"/>
          <w:lang w:val="ru-RU"/>
        </w:rPr>
        <w:t>Для проведения больным СКВ пульс-терапии использвуют:</w:t>
      </w:r>
    </w:p>
    <w:p w:rsidR="00B519D1" w:rsidRPr="00D33C7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преднизолон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дексаметазон</w:t>
      </w:r>
      <w:r w:rsidRPr="00357B0A">
        <w:rPr>
          <w:rFonts w:cs="Times New Roman"/>
          <w:sz w:val="26"/>
          <w:szCs w:val="26"/>
        </w:rPr>
        <w:t xml:space="preserve">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метилпреднизолон</w:t>
      </w:r>
      <w:r w:rsidRPr="00357B0A">
        <w:rPr>
          <w:rFonts w:cs="Times New Roman"/>
          <w:sz w:val="26"/>
          <w:szCs w:val="26"/>
        </w:rPr>
        <w:t xml:space="preserve">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триамцинолон</w:t>
      </w:r>
      <w:r w:rsidRPr="00357B0A">
        <w:rPr>
          <w:rFonts w:cs="Times New Roman"/>
          <w:sz w:val="26"/>
          <w:szCs w:val="26"/>
        </w:rPr>
        <w:t xml:space="preserve"> </w:t>
      </w:r>
    </w:p>
    <w:p w:rsidR="00B519D1" w:rsidRPr="00D33C7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>
        <w:rPr>
          <w:rFonts w:cs="Times New Roman"/>
          <w:sz w:val="26"/>
          <w:szCs w:val="26"/>
        </w:rPr>
        <w:t xml:space="preserve"> ги</w:t>
      </w:r>
      <w:r>
        <w:rPr>
          <w:rFonts w:cs="Times New Roman"/>
          <w:sz w:val="26"/>
          <w:szCs w:val="26"/>
          <w:lang w:val="ru-RU"/>
        </w:rPr>
        <w:t>дрокортизон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10. Лечебная программа при остеоартрозе не включает: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снижение массы тела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снижение нагрузки на пораженный сустав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постоянный прием НПВП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дозированные нагрузки на пораженный сустав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ЛФК для укрепления мышечно- связочного аппарата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11. Ведущим патогенетическим механизмом развития остеоартроза является: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выраженный синовиит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дегенерация суставного хряща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отложение кристаллов пирофосфата кальция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ремоделирование костной ткани </w:t>
      </w:r>
    </w:p>
    <w:p w:rsidR="00B519D1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атрофия близлежащих мышечных групп.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>12. У больной 45 лет наблюдается синдром Рейно вплоть до некротических изменений пальцев рук, затруднение сгибания пальцев рук, уплотнение кожи лица и кистей рук, нарушение глотания твердой пищи. Ваш диагноз</w:t>
      </w:r>
      <w:r w:rsidRPr="00357B0A">
        <w:rPr>
          <w:rFonts w:cs="Times New Roman"/>
          <w:sz w:val="26"/>
          <w:szCs w:val="26"/>
        </w:rPr>
        <w:t xml:space="preserve">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системная красная волчанка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ревматоидный артрит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lastRenderedPageBreak/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системная склеродермия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узелковый периартериит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тромбоангиит Бюргера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  <w:lang w:val="ru-RU"/>
        </w:rPr>
        <w:t>13</w:t>
      </w:r>
      <w:r w:rsidRPr="00357B0A">
        <w:rPr>
          <w:rFonts w:cs="Times New Roman"/>
          <w:b/>
          <w:sz w:val="26"/>
          <w:szCs w:val="26"/>
        </w:rPr>
        <w:t xml:space="preserve">. Укажите пищевые продукты, содержащие наибольшее количество мочевой кислоты и пуриновых оснований: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говядина, свинина, телятина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куриные яйца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картофель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молоко и молочные продукты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цитрусовые, фрукты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14. К хондропротекторам не относятся: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</w:t>
      </w:r>
      <w:r w:rsidRPr="00357B0A">
        <w:rPr>
          <w:rFonts w:cs="Times New Roman"/>
          <w:sz w:val="26"/>
          <w:szCs w:val="26"/>
          <w:lang w:val="ru-RU"/>
        </w:rPr>
        <w:t>терафлекс</w:t>
      </w:r>
      <w:r w:rsidRPr="00357B0A">
        <w:rPr>
          <w:rFonts w:cs="Times New Roman"/>
          <w:sz w:val="26"/>
          <w:szCs w:val="26"/>
        </w:rPr>
        <w:t xml:space="preserve">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алфлутоп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дипроспан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хондроксид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структум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15. К препаратам базисной терапии для лечения РА не относится: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метотрексат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лефлунамид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сульфасалазин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инфликсимаб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преднизолон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16. Повышение активности креатинфосфокиназы (КФК) в сыворотке крови наиболее характерно для: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склеродермии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узелкового периартериита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дерматомиозита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красной волчанки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17. Кисетные складки вокруг рта могут быть при: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ревматизме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дерматомиозите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склеродермии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ревматоидном артрите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синдроме Шегрена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18. Медленное нарастание болей в суставах в течение недели, месяцев не характерно для: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красной волчанки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подагры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остеоартроза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болезни Бехтерева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19. При системной красной волчанке могут наблюдаться ниже перечисленные признаки, кроме: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волчаночной бабочки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lastRenderedPageBreak/>
        <w:t>B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асептического некроза головки бедренной кости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синдрома Рейно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алопеции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остеолиза концевых фаланг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 xml:space="preserve">20. Поражение глаз по типу ирита, иридоциклита может быть при всех заболеваниях, кроме: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A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болезни Рейтера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 xml:space="preserve">B) ревматоидного артрита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болезни Бехтерева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системной красной волчанки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подагры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357B0A">
        <w:rPr>
          <w:rFonts w:cs="Times New Roman"/>
          <w:b/>
          <w:sz w:val="26"/>
          <w:szCs w:val="26"/>
          <w:lang w:val="ru-RU"/>
        </w:rPr>
        <w:t xml:space="preserve">21. Назовите  частый клинический синдром геморрагического васкулита (пурпура Шенлейна-Геноха):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A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суставной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синдром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proofErr w:type="gramStart"/>
      <w:r w:rsidRPr="00357B0A">
        <w:rPr>
          <w:rFonts w:cs="Times New Roman"/>
          <w:sz w:val="26"/>
          <w:szCs w:val="26"/>
          <w:lang w:val="en-US"/>
        </w:rPr>
        <w:t>B</w:t>
      </w:r>
      <w:r w:rsidRPr="00357B0A">
        <w:rPr>
          <w:rFonts w:cs="Times New Roman"/>
          <w:sz w:val="26"/>
          <w:szCs w:val="26"/>
          <w:lang w:val="ru-RU"/>
        </w:rPr>
        <w:t>)абдоминальный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синдром 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C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кожный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синдром (симметричная геморрагическая сыпь на нижних конечностях)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D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нефротический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синдром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E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церебральный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синдром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b/>
          <w:sz w:val="26"/>
          <w:szCs w:val="26"/>
          <w:lang w:val="ru-RU"/>
        </w:rPr>
      </w:pPr>
      <w:r w:rsidRPr="00357B0A">
        <w:rPr>
          <w:rFonts w:cs="Times New Roman"/>
          <w:b/>
          <w:sz w:val="26"/>
          <w:szCs w:val="26"/>
          <w:lang w:val="ru-RU"/>
        </w:rPr>
        <w:t xml:space="preserve">22. </w:t>
      </w:r>
      <w:r w:rsidRPr="00357B0A">
        <w:rPr>
          <w:rFonts w:cs="Times New Roman"/>
          <w:b/>
          <w:sz w:val="26"/>
          <w:szCs w:val="26"/>
          <w:lang w:val="en-US"/>
        </w:rPr>
        <w:t>M</w:t>
      </w:r>
      <w:r w:rsidRPr="00357B0A">
        <w:rPr>
          <w:rFonts w:cs="Times New Roman"/>
          <w:b/>
          <w:sz w:val="26"/>
          <w:szCs w:val="26"/>
          <w:lang w:val="ru-RU"/>
        </w:rPr>
        <w:t xml:space="preserve">есто прикрепления сухожилия к костной ткани обозначается </w:t>
      </w:r>
      <w:proofErr w:type="gramStart"/>
      <w:r w:rsidRPr="00357B0A">
        <w:rPr>
          <w:rFonts w:cs="Times New Roman"/>
          <w:b/>
          <w:sz w:val="26"/>
          <w:szCs w:val="26"/>
          <w:lang w:val="ru-RU"/>
        </w:rPr>
        <w:t>термином :</w:t>
      </w:r>
      <w:proofErr w:type="gramEnd"/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A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синовиальная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сумка (бурса)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B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фасция</w:t>
      </w:r>
      <w:proofErr w:type="gramEnd"/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C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синовиальная</w:t>
      </w:r>
      <w:proofErr w:type="gramEnd"/>
      <w:r w:rsidRPr="00357B0A">
        <w:rPr>
          <w:rFonts w:cs="Times New Roman"/>
          <w:sz w:val="26"/>
          <w:szCs w:val="26"/>
          <w:lang w:val="ru-RU"/>
        </w:rPr>
        <w:t xml:space="preserve"> оболочка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D</w:t>
      </w:r>
      <w:r w:rsidRPr="00357B0A">
        <w:rPr>
          <w:rFonts w:cs="Times New Roman"/>
          <w:sz w:val="26"/>
          <w:szCs w:val="26"/>
          <w:lang w:val="ru-RU"/>
        </w:rPr>
        <w:t xml:space="preserve">) </w:t>
      </w:r>
      <w:proofErr w:type="gramStart"/>
      <w:r w:rsidRPr="00357B0A">
        <w:rPr>
          <w:rFonts w:cs="Times New Roman"/>
          <w:sz w:val="26"/>
          <w:szCs w:val="26"/>
          <w:lang w:val="ru-RU"/>
        </w:rPr>
        <w:t>энтезис</w:t>
      </w:r>
      <w:proofErr w:type="gramEnd"/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  <w:lang w:val="en-US"/>
        </w:rPr>
        <w:t>E</w:t>
      </w:r>
      <w:r w:rsidRPr="00357B0A">
        <w:rPr>
          <w:rFonts w:cs="Times New Roman"/>
          <w:sz w:val="26"/>
          <w:szCs w:val="26"/>
          <w:lang w:val="ru-RU"/>
        </w:rPr>
        <w:t>) Апофиз</w:t>
      </w:r>
    </w:p>
    <w:p w:rsidR="00B519D1" w:rsidRPr="00357B0A" w:rsidRDefault="00B519D1" w:rsidP="00B519D1">
      <w:pPr>
        <w:pStyle w:val="Standard"/>
        <w:ind w:left="-142" w:right="-167"/>
        <w:rPr>
          <w:rFonts w:cs="Times New Roman"/>
          <w:sz w:val="26"/>
          <w:szCs w:val="26"/>
          <w:lang w:val="ru-RU"/>
        </w:rPr>
      </w:pP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  <w:lang w:val="ru-RU"/>
        </w:rPr>
        <w:t>23</w:t>
      </w:r>
      <w:r w:rsidRPr="00357B0A">
        <w:rPr>
          <w:rFonts w:cs="Times New Roman"/>
          <w:b/>
          <w:sz w:val="26"/>
          <w:szCs w:val="26"/>
        </w:rPr>
        <w:t xml:space="preserve">. Для оценки минеральной плотности костной ткани наиболее информативным методом является: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А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Стандартная рентгенография.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В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Рентгеновская денситометрия.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  <w:lang w:val="ru-RU"/>
        </w:rPr>
        <w:t>С)</w:t>
      </w:r>
      <w:r w:rsidRPr="00357B0A">
        <w:rPr>
          <w:rFonts w:cs="Times New Roman"/>
          <w:sz w:val="26"/>
          <w:szCs w:val="26"/>
        </w:rPr>
        <w:t xml:space="preserve"> Ультразвуковая денситометрия.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Ядерно-магнитный резонанс.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Компьютерная рентгеновская томография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b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>24. Сакроилеит реже всего встречается при одном из перечисленных заболеваний: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 xml:space="preserve"> А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Анкилозирующем спондилоартрите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В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Ревматоидном артрите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C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Реактивных артритах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D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Псориатическом артрите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>E</w:t>
      </w:r>
      <w:r w:rsidRPr="00357B0A">
        <w:rPr>
          <w:rFonts w:cs="Times New Roman"/>
          <w:sz w:val="26"/>
          <w:szCs w:val="26"/>
          <w:lang w:val="ru-RU"/>
        </w:rPr>
        <w:t>)</w:t>
      </w:r>
      <w:r w:rsidRPr="00357B0A">
        <w:rPr>
          <w:rFonts w:cs="Times New Roman"/>
          <w:sz w:val="26"/>
          <w:szCs w:val="26"/>
        </w:rPr>
        <w:t xml:space="preserve"> Артрите при неспецифическом язвенном колите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b/>
          <w:sz w:val="26"/>
          <w:szCs w:val="26"/>
        </w:rPr>
        <w:t>25. Выберите наиболее достоверную для диагноза ревматоидного артрита комбинацию признаков</w:t>
      </w:r>
      <w:r w:rsidRPr="00357B0A">
        <w:rPr>
          <w:rFonts w:cs="Times New Roman"/>
          <w:sz w:val="26"/>
          <w:szCs w:val="26"/>
        </w:rPr>
        <w:t>: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 xml:space="preserve">A) "летучие" артралгии, вовлечение в патологический процесс преимущественно крупных суставов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 xml:space="preserve">B) стойкие артралгии, блок сустава, остеофиты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 xml:space="preserve">C) острый моноартрит сустава большого пальца стопы </w:t>
      </w:r>
    </w:p>
    <w:p w:rsidR="00B519D1" w:rsidRPr="00357B0A" w:rsidRDefault="00B519D1" w:rsidP="00B519D1">
      <w:pPr>
        <w:pStyle w:val="Standard"/>
        <w:ind w:left="-142" w:right="-569"/>
        <w:rPr>
          <w:rFonts w:cs="Times New Roman"/>
          <w:sz w:val="26"/>
          <w:szCs w:val="26"/>
        </w:rPr>
      </w:pPr>
      <w:r w:rsidRPr="00357B0A">
        <w:rPr>
          <w:rFonts w:cs="Times New Roman"/>
          <w:sz w:val="26"/>
          <w:szCs w:val="26"/>
        </w:rPr>
        <w:t xml:space="preserve">D) симметричность поражения суставов, утренняя скованность, формирование анкилозов </w:t>
      </w:r>
    </w:p>
    <w:p w:rsidR="00B519D1" w:rsidRPr="00B519D1" w:rsidRDefault="00B519D1" w:rsidP="00B519D1">
      <w:pPr>
        <w:pStyle w:val="Standard"/>
        <w:ind w:left="-142" w:right="-569"/>
        <w:rPr>
          <w:rFonts w:cs="Times New Roman"/>
          <w:sz w:val="26"/>
          <w:szCs w:val="26"/>
          <w:lang w:val="ru-RU"/>
        </w:rPr>
      </w:pPr>
      <w:r w:rsidRPr="00357B0A">
        <w:rPr>
          <w:rFonts w:cs="Times New Roman"/>
          <w:sz w:val="26"/>
          <w:szCs w:val="26"/>
        </w:rPr>
        <w:t xml:space="preserve">E) </w:t>
      </w:r>
      <w:r w:rsidRPr="00357B0A">
        <w:rPr>
          <w:rFonts w:cs="Times New Roman"/>
          <w:sz w:val="26"/>
          <w:szCs w:val="26"/>
          <w:lang w:val="ru-RU"/>
        </w:rPr>
        <w:t xml:space="preserve">симметричность поражения крупных суставов нижних конечностей, воспалительный характер болей в суставах, парестезии конечностей. </w:t>
      </w:r>
    </w:p>
    <w:sectPr w:rsidR="00B519D1" w:rsidRPr="00B519D1" w:rsidSect="00716BC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C57E0E"/>
    <w:rsid w:val="00006368"/>
    <w:rsid w:val="000B3FDB"/>
    <w:rsid w:val="00237FB3"/>
    <w:rsid w:val="002568A9"/>
    <w:rsid w:val="00392B15"/>
    <w:rsid w:val="00421EDD"/>
    <w:rsid w:val="00454023"/>
    <w:rsid w:val="004712C7"/>
    <w:rsid w:val="004B7418"/>
    <w:rsid w:val="004E3E00"/>
    <w:rsid w:val="00541689"/>
    <w:rsid w:val="006E2D21"/>
    <w:rsid w:val="00716BC0"/>
    <w:rsid w:val="00836E68"/>
    <w:rsid w:val="00941F5D"/>
    <w:rsid w:val="00975ED5"/>
    <w:rsid w:val="009A0F71"/>
    <w:rsid w:val="009F351F"/>
    <w:rsid w:val="00A14D75"/>
    <w:rsid w:val="00A61720"/>
    <w:rsid w:val="00A76D83"/>
    <w:rsid w:val="00AC33E9"/>
    <w:rsid w:val="00AE4504"/>
    <w:rsid w:val="00B519D1"/>
    <w:rsid w:val="00BA1AFD"/>
    <w:rsid w:val="00C57E0E"/>
    <w:rsid w:val="00CB778E"/>
    <w:rsid w:val="00CC2262"/>
    <w:rsid w:val="00D3309A"/>
    <w:rsid w:val="00D66401"/>
    <w:rsid w:val="00DA2431"/>
    <w:rsid w:val="00E5404A"/>
    <w:rsid w:val="00ED4B32"/>
    <w:rsid w:val="00ED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68A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568A9"/>
    <w:pPr>
      <w:widowControl w:val="0"/>
      <w:shd w:val="clear" w:color="auto" w:fill="FFFFFF"/>
      <w:spacing w:after="0" w:line="196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2568A9"/>
    <w:pPr>
      <w:widowControl w:val="0"/>
      <w:shd w:val="clear" w:color="auto" w:fill="FFFFFF"/>
      <w:spacing w:after="60" w:line="0" w:lineRule="atLeast"/>
      <w:ind w:hanging="42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25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E3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ody Text"/>
    <w:basedOn w:val="a"/>
    <w:link w:val="a6"/>
    <w:uiPriority w:val="99"/>
    <w:semiHidden/>
    <w:unhideWhenUsed/>
    <w:rsid w:val="00716B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16BC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A5B0C-5BCF-4D0C-A2DF-4178A1A4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набиуллина</dc:creator>
  <cp:lastModifiedBy>Евгений</cp:lastModifiedBy>
  <cp:revision>2</cp:revision>
  <dcterms:created xsi:type="dcterms:W3CDTF">2017-04-22T05:15:00Z</dcterms:created>
  <dcterms:modified xsi:type="dcterms:W3CDTF">2017-04-22T05:15:00Z</dcterms:modified>
</cp:coreProperties>
</file>