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1" w:rsidRDefault="002854D1" w:rsidP="00B81201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публикации, монографии, учебно-методические пособия</w:t>
      </w:r>
      <w:r w:rsidR="00B81201" w:rsidRPr="00B81201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здоровья и здравоохранения</w:t>
      </w:r>
    </w:p>
    <w:p w:rsidR="004E61C0" w:rsidRDefault="004E61C0" w:rsidP="00B81201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01" w:rsidRPr="00770998" w:rsidRDefault="00770998" w:rsidP="00B81201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2012 г.</w:t>
      </w:r>
    </w:p>
    <w:p w:rsidR="00EC4B2A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Савельев</w:t>
      </w:r>
      <w:r w:rsidR="008B782F" w:rsidRP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8B782F" w:rsidRPr="009C7B04">
        <w:rPr>
          <w:rFonts w:ascii="Times New Roman" w:hAnsi="Times New Roman" w:cs="Times New Roman"/>
          <w:sz w:val="28"/>
          <w:szCs w:val="28"/>
        </w:rPr>
        <w:t>В.Н.</w:t>
      </w:r>
      <w:r w:rsidRPr="009C7B04">
        <w:rPr>
          <w:rFonts w:ascii="Times New Roman" w:hAnsi="Times New Roman" w:cs="Times New Roman"/>
          <w:sz w:val="28"/>
          <w:szCs w:val="28"/>
        </w:rPr>
        <w:t xml:space="preserve">, Малых </w:t>
      </w:r>
      <w:r w:rsidR="008B782F" w:rsidRPr="009C7B04">
        <w:rPr>
          <w:rFonts w:ascii="Times New Roman" w:hAnsi="Times New Roman" w:cs="Times New Roman"/>
          <w:sz w:val="28"/>
          <w:szCs w:val="28"/>
        </w:rPr>
        <w:t xml:space="preserve">Н.В. </w:t>
      </w:r>
      <w:r w:rsidR="00252858" w:rsidRPr="009C7B04">
        <w:rPr>
          <w:rFonts w:ascii="Times New Roman" w:hAnsi="Times New Roman" w:cs="Times New Roman"/>
          <w:sz w:val="28"/>
          <w:szCs w:val="28"/>
        </w:rPr>
        <w:t>История здравоохранения Удмуртии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 xml:space="preserve">Монография </w:t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2012 г. – 190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98" w:rsidRP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2013 г.</w:t>
      </w:r>
    </w:p>
    <w:p w:rsidR="007B7493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Попова</w:t>
      </w:r>
      <w:r w:rsidR="008B782F" w:rsidRP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8B782F" w:rsidRPr="009C7B04">
        <w:rPr>
          <w:rFonts w:ascii="Times New Roman" w:hAnsi="Times New Roman" w:cs="Times New Roman"/>
          <w:sz w:val="28"/>
          <w:szCs w:val="28"/>
        </w:rPr>
        <w:t>Н.М.</w:t>
      </w:r>
      <w:r w:rsidRPr="009C7B04">
        <w:rPr>
          <w:rFonts w:ascii="Times New Roman" w:hAnsi="Times New Roman" w:cs="Times New Roman"/>
          <w:sz w:val="28"/>
          <w:szCs w:val="28"/>
        </w:rPr>
        <w:t>, Сабитова</w:t>
      </w:r>
      <w:r w:rsidR="008B782F" w:rsidRP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8B782F" w:rsidRPr="009C7B04">
        <w:rPr>
          <w:rFonts w:ascii="Times New Roman" w:hAnsi="Times New Roman" w:cs="Times New Roman"/>
          <w:sz w:val="28"/>
          <w:szCs w:val="28"/>
        </w:rPr>
        <w:t>Н.Г.</w:t>
      </w:r>
      <w:r w:rsidRPr="009C7B04">
        <w:rPr>
          <w:rFonts w:ascii="Times New Roman" w:hAnsi="Times New Roman" w:cs="Times New Roman"/>
          <w:sz w:val="28"/>
          <w:szCs w:val="28"/>
        </w:rPr>
        <w:t>, Толмачев</w:t>
      </w:r>
      <w:r w:rsidR="008B782F" w:rsidRP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8B782F" w:rsidRPr="009C7B04">
        <w:rPr>
          <w:rFonts w:ascii="Times New Roman" w:hAnsi="Times New Roman" w:cs="Times New Roman"/>
          <w:sz w:val="28"/>
          <w:szCs w:val="28"/>
        </w:rPr>
        <w:t>Д.А.</w:t>
      </w:r>
      <w:r w:rsidRPr="009C7B04">
        <w:rPr>
          <w:rFonts w:ascii="Times New Roman" w:hAnsi="Times New Roman" w:cs="Times New Roman"/>
          <w:sz w:val="28"/>
          <w:szCs w:val="28"/>
        </w:rPr>
        <w:t>, Дежина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2F" w:rsidRPr="009C7B04">
        <w:rPr>
          <w:rFonts w:ascii="Times New Roman" w:hAnsi="Times New Roman" w:cs="Times New Roman"/>
          <w:sz w:val="28"/>
          <w:szCs w:val="28"/>
        </w:rPr>
        <w:t xml:space="preserve">Л.В. 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Использование табличного процессора MS </w:t>
      </w:r>
      <w:proofErr w:type="spellStart"/>
      <w:r w:rsidR="00252858" w:rsidRPr="009C7B0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252858" w:rsidRPr="009C7B04">
        <w:rPr>
          <w:rFonts w:ascii="Times New Roman" w:hAnsi="Times New Roman" w:cs="Times New Roman"/>
          <w:sz w:val="28"/>
          <w:szCs w:val="28"/>
        </w:rPr>
        <w:t xml:space="preserve"> для статистической обработки информации о здоровье населения и деяте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льности медицинской организации. </w:t>
      </w:r>
      <w:r w:rsidR="00252858" w:rsidRPr="009C7B04"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 w:rsidR="00B81201"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Изд-во: ГБОУ ВП</w:t>
      </w:r>
      <w:r w:rsidR="007B7493" w:rsidRPr="009C7B04">
        <w:rPr>
          <w:rFonts w:ascii="Times New Roman" w:hAnsi="Times New Roman" w:cs="Times New Roman"/>
          <w:sz w:val="28"/>
          <w:szCs w:val="28"/>
        </w:rPr>
        <w:t>О ИГМА, Ижевск, 2013г. – 128 с.</w:t>
      </w:r>
    </w:p>
    <w:p w:rsid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98" w:rsidRP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Храмова Ю.В., Попова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Экономические и медико-социальное реформирование Великобритании в</w:t>
      </w:r>
      <w:r w:rsidR="008B782F">
        <w:rPr>
          <w:rFonts w:ascii="Times New Roman" w:hAnsi="Times New Roman" w:cs="Times New Roman"/>
          <w:sz w:val="28"/>
          <w:szCs w:val="28"/>
        </w:rPr>
        <w:t xml:space="preserve"> конце XX – начале XXI столетий. </w:t>
      </w:r>
      <w:r w:rsidR="00252858" w:rsidRPr="009C7B04">
        <w:rPr>
          <w:rFonts w:ascii="Times New Roman" w:hAnsi="Times New Roman" w:cs="Times New Roman"/>
          <w:sz w:val="28"/>
          <w:szCs w:val="28"/>
        </w:rPr>
        <w:t>Монография</w:t>
      </w:r>
      <w:r w:rsidR="008B782F"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Изд-во: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ГБОУ ВПО ИГМА, Ижевск, 2014 г. </w:t>
      </w:r>
    </w:p>
    <w:p w:rsidR="007B7493" w:rsidRPr="009C7B04" w:rsidRDefault="008B782F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Мыкольникова Е.С.,</w:t>
      </w:r>
      <w:r w:rsidR="009C7B04" w:rsidRPr="009C7B04">
        <w:rPr>
          <w:rFonts w:ascii="Times New Roman" w:hAnsi="Times New Roman" w:cs="Times New Roman"/>
          <w:sz w:val="28"/>
          <w:szCs w:val="28"/>
        </w:rPr>
        <w:t xml:space="preserve"> Попова Н.М.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7B04" w:rsidRPr="009C7B04">
        <w:rPr>
          <w:rFonts w:ascii="Times New Roman" w:hAnsi="Times New Roman" w:cs="Times New Roman"/>
          <w:sz w:val="28"/>
          <w:szCs w:val="28"/>
        </w:rPr>
        <w:t xml:space="preserve"> Калининская А.А.</w:t>
      </w:r>
      <w:r w:rsid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Научное обоснование организационных мероприятий по профилактике и лечению компьютерного зрительного синдрома у рабочих и служащих крупного промышленного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Монография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201">
        <w:rPr>
          <w:rFonts w:ascii="Times New Roman" w:hAnsi="Times New Roman" w:cs="Times New Roman"/>
          <w:sz w:val="28"/>
          <w:szCs w:val="28"/>
        </w:rPr>
        <w:t xml:space="preserve">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- 150с. </w:t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Калиниченко А.Н., Гасников В.К., Новикова Л.Н.</w:t>
      </w:r>
      <w:r w:rsid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Программный комплекс информационно-аналитического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образовательного процесса. </w:t>
      </w:r>
      <w:r w:rsidR="00252858" w:rsidRPr="009C7B04">
        <w:rPr>
          <w:rFonts w:ascii="Times New Roman" w:hAnsi="Times New Roman" w:cs="Times New Roman"/>
          <w:sz w:val="28"/>
          <w:szCs w:val="28"/>
        </w:rPr>
        <w:t>Научно-практические рекомендации</w:t>
      </w:r>
      <w:r w:rsidR="008B782F"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153 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 xml:space="preserve">Фертиков П.П., Попова Н.М., Шевченко И.Г.,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Рапенкова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Память о героях в сердцах живущих: о </w:t>
      </w:r>
      <w:proofErr w:type="spellStart"/>
      <w:r w:rsidR="00252858" w:rsidRPr="009C7B04">
        <w:rPr>
          <w:rFonts w:ascii="Times New Roman" w:hAnsi="Times New Roman" w:cs="Times New Roman"/>
          <w:sz w:val="28"/>
          <w:szCs w:val="28"/>
        </w:rPr>
        <w:t>Якшур-Бодьинских</w:t>
      </w:r>
      <w:proofErr w:type="spellEnd"/>
      <w:r w:rsidR="00252858" w:rsidRPr="009C7B04">
        <w:rPr>
          <w:rFonts w:ascii="Times New Roman" w:hAnsi="Times New Roman" w:cs="Times New Roman"/>
          <w:sz w:val="28"/>
          <w:szCs w:val="28"/>
        </w:rPr>
        <w:t xml:space="preserve"> медиках и о Феодоре </w:t>
      </w:r>
      <w:proofErr w:type="spellStart"/>
      <w:r w:rsidR="00252858" w:rsidRPr="009C7B04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="00252858" w:rsidRPr="009C7B04">
        <w:rPr>
          <w:rFonts w:ascii="Times New Roman" w:hAnsi="Times New Roman" w:cs="Times New Roman"/>
          <w:sz w:val="28"/>
          <w:szCs w:val="28"/>
        </w:rPr>
        <w:t xml:space="preserve"> – Герое С</w:t>
      </w:r>
      <w:r w:rsidR="00B81201">
        <w:rPr>
          <w:rFonts w:ascii="Times New Roman" w:hAnsi="Times New Roman" w:cs="Times New Roman"/>
          <w:sz w:val="28"/>
          <w:szCs w:val="28"/>
        </w:rPr>
        <w:t>оветского Союза</w:t>
      </w:r>
      <w:r w:rsidR="00B81201">
        <w:rPr>
          <w:rFonts w:ascii="Times New Roman" w:hAnsi="Times New Roman" w:cs="Times New Roman"/>
          <w:sz w:val="28"/>
          <w:szCs w:val="28"/>
        </w:rPr>
        <w:tab/>
        <w:t xml:space="preserve">Учебное пособие.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50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Фертиков П.П., Шевченко И.Г., Духтанов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Борьба с трахомой в </w:t>
      </w:r>
      <w:proofErr w:type="spellStart"/>
      <w:r w:rsidR="00252858" w:rsidRPr="009C7B04">
        <w:rPr>
          <w:rFonts w:ascii="Times New Roman" w:hAnsi="Times New Roman" w:cs="Times New Roman"/>
          <w:sz w:val="28"/>
          <w:szCs w:val="28"/>
        </w:rPr>
        <w:t>Якшур-Бодьинском</w:t>
      </w:r>
      <w:proofErr w:type="spellEnd"/>
      <w:r w:rsidR="00252858" w:rsidRPr="009C7B0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70909">
        <w:rPr>
          <w:rFonts w:ascii="Times New Roman" w:hAnsi="Times New Roman" w:cs="Times New Roman"/>
          <w:sz w:val="28"/>
          <w:szCs w:val="28"/>
        </w:rPr>
        <w:t xml:space="preserve">.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Учебное пособие</w:t>
      </w:r>
      <w:r w:rsidR="00B81201">
        <w:rPr>
          <w:rFonts w:ascii="Times New Roman" w:hAnsi="Times New Roman" w:cs="Times New Roman"/>
          <w:sz w:val="28"/>
          <w:szCs w:val="28"/>
        </w:rPr>
        <w:t xml:space="preserve">.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34 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Попова Н.М., Мышкина Л.В., Шевченко И.Г., Шубин Л.Л.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Организация медицинской помощи раненым, гражданскому населению, беженцам в Первую Мировую войну на территории В</w:t>
      </w:r>
      <w:r>
        <w:rPr>
          <w:rFonts w:ascii="Times New Roman" w:hAnsi="Times New Roman" w:cs="Times New Roman"/>
          <w:sz w:val="28"/>
          <w:szCs w:val="28"/>
        </w:rPr>
        <w:t>ятской губернии</w:t>
      </w:r>
      <w:r w:rsidR="00B81201">
        <w:rPr>
          <w:rFonts w:ascii="Times New Roman" w:hAnsi="Times New Roman" w:cs="Times New Roman"/>
          <w:sz w:val="28"/>
          <w:szCs w:val="28"/>
        </w:rPr>
        <w:t xml:space="preserve">. </w:t>
      </w:r>
      <w:r w:rsidR="007B7493" w:rsidRPr="009C7B04">
        <w:rPr>
          <w:rFonts w:ascii="Times New Roman" w:hAnsi="Times New Roman" w:cs="Times New Roman"/>
          <w:sz w:val="28"/>
          <w:szCs w:val="28"/>
        </w:rPr>
        <w:t>Учебное пособие</w:t>
      </w:r>
      <w:r w:rsidR="00B81201">
        <w:rPr>
          <w:rFonts w:ascii="Times New Roman" w:hAnsi="Times New Roman" w:cs="Times New Roman"/>
          <w:sz w:val="28"/>
          <w:szCs w:val="28"/>
        </w:rPr>
        <w:t>. –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30с.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Попова Н.М., Толмачев Д.А.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Методика анализа медико-демографических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201">
        <w:rPr>
          <w:rFonts w:ascii="Times New Roman" w:hAnsi="Times New Roman" w:cs="Times New Roman"/>
          <w:sz w:val="28"/>
          <w:szCs w:val="28"/>
        </w:rPr>
        <w:t xml:space="preserve">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70 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04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А.А., Ларионова И.И., Давыдова Н.В., Пономарев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Анализ состояния здоровья детей в домах ребенка, организованных при исправительных учреждениях ФСИН России.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Учебное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201">
        <w:rPr>
          <w:rFonts w:ascii="Times New Roman" w:hAnsi="Times New Roman" w:cs="Times New Roman"/>
          <w:sz w:val="28"/>
          <w:szCs w:val="28"/>
        </w:rPr>
        <w:t xml:space="preserve"> – </w:t>
      </w:r>
      <w:r w:rsidR="00252858" w:rsidRPr="009C7B04">
        <w:rPr>
          <w:rFonts w:ascii="Times New Roman" w:hAnsi="Times New Roman" w:cs="Times New Roman"/>
          <w:sz w:val="28"/>
          <w:szCs w:val="28"/>
        </w:rPr>
        <w:t xml:space="preserve">Москва: ФКУ НИИ ФСИН России, 2014. - 84 с. </w:t>
      </w:r>
    </w:p>
    <w:p w:rsidR="00252858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lastRenderedPageBreak/>
        <w:t>Шубин Л.Л.,</w:t>
      </w:r>
      <w:r w:rsidR="008B782F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Палеха А. В.,</w:t>
      </w:r>
      <w:r w:rsidR="008B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Шкатова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858" w:rsidRPr="009C7B04">
        <w:rPr>
          <w:rFonts w:ascii="Times New Roman" w:hAnsi="Times New Roman" w:cs="Times New Roman"/>
          <w:sz w:val="28"/>
          <w:szCs w:val="28"/>
        </w:rPr>
        <w:t>Методологические  и</w:t>
      </w:r>
      <w:proofErr w:type="gramEnd"/>
      <w:r w:rsidR="00252858" w:rsidRPr="009C7B04">
        <w:rPr>
          <w:rFonts w:ascii="Times New Roman" w:hAnsi="Times New Roman" w:cs="Times New Roman"/>
          <w:sz w:val="28"/>
          <w:szCs w:val="28"/>
        </w:rPr>
        <w:t xml:space="preserve"> правовые основы безопаснос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ти жизнедеятельности человека.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Ижевск: ИГМА, 2014 г. – 64 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7B7493" w:rsidRPr="009C7B04" w:rsidRDefault="009C7B04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 xml:space="preserve">Савельев В.С.,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Латушкина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252858" w:rsidRPr="009C7B04">
        <w:rPr>
          <w:rFonts w:ascii="Times New Roman" w:hAnsi="Times New Roman" w:cs="Times New Roman"/>
          <w:sz w:val="28"/>
          <w:szCs w:val="28"/>
        </w:rPr>
        <w:t>Что есть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фактор в медицине. </w:t>
      </w:r>
      <w:r w:rsidR="00252858" w:rsidRPr="009C7B04">
        <w:rPr>
          <w:rFonts w:ascii="Times New Roman" w:hAnsi="Times New Roman" w:cs="Times New Roman"/>
          <w:sz w:val="28"/>
          <w:szCs w:val="28"/>
        </w:rPr>
        <w:t>Мон</w:t>
      </w:r>
      <w:r w:rsidR="007B7493" w:rsidRPr="009C7B04">
        <w:rPr>
          <w:rFonts w:ascii="Times New Roman" w:hAnsi="Times New Roman" w:cs="Times New Roman"/>
          <w:sz w:val="28"/>
          <w:szCs w:val="28"/>
        </w:rPr>
        <w:t>ография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7B7493" w:rsidRPr="009C7B04">
        <w:rPr>
          <w:rFonts w:ascii="Times New Roman" w:hAnsi="Times New Roman" w:cs="Times New Roman"/>
          <w:sz w:val="28"/>
          <w:szCs w:val="28"/>
        </w:rPr>
        <w:t>Ижевск, 2014. – 120 с.</w:t>
      </w:r>
    </w:p>
    <w:p w:rsidR="00252858" w:rsidRPr="009C7B04" w:rsidRDefault="008E12FD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 xml:space="preserve">Ежова Н.Н., Стрелков Н.С., Кирьянов А.Н.,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В.И., Одинцова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858" w:rsidRPr="009C7B04">
        <w:rPr>
          <w:rFonts w:ascii="Times New Roman" w:hAnsi="Times New Roman" w:cs="Times New Roman"/>
          <w:sz w:val="28"/>
          <w:szCs w:val="28"/>
        </w:rPr>
        <w:t>Эволюция смертности населения Удмуртии, ее социально-гигиенический и исторический аспект</w:t>
      </w:r>
      <w:r w:rsidR="00B81201">
        <w:rPr>
          <w:rFonts w:ascii="Times New Roman" w:hAnsi="Times New Roman" w:cs="Times New Roman"/>
          <w:sz w:val="28"/>
          <w:szCs w:val="28"/>
        </w:rPr>
        <w:t>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  <w:t>Монография</w:t>
      </w:r>
      <w:r w:rsidR="00B81201">
        <w:rPr>
          <w:rFonts w:ascii="Times New Roman" w:hAnsi="Times New Roman" w:cs="Times New Roman"/>
          <w:sz w:val="28"/>
          <w:szCs w:val="28"/>
        </w:rPr>
        <w:t xml:space="preserve">. – </w:t>
      </w:r>
      <w:r w:rsidR="00252858" w:rsidRPr="009C7B04">
        <w:rPr>
          <w:rFonts w:ascii="Times New Roman" w:hAnsi="Times New Roman" w:cs="Times New Roman"/>
          <w:sz w:val="28"/>
          <w:szCs w:val="28"/>
        </w:rPr>
        <w:t>Ижевск, 2014. – 300 с.</w:t>
      </w:r>
      <w:r w:rsidR="00252858" w:rsidRPr="009C7B04">
        <w:rPr>
          <w:rFonts w:ascii="Times New Roman" w:hAnsi="Times New Roman" w:cs="Times New Roman"/>
          <w:sz w:val="28"/>
          <w:szCs w:val="28"/>
        </w:rPr>
        <w:tab/>
      </w:r>
    </w:p>
    <w:p w:rsidR="00770998" w:rsidRDefault="008E12FD" w:rsidP="008E12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Туленков</w:t>
      </w:r>
      <w:proofErr w:type="spellEnd"/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12FD">
        <w:rPr>
          <w:rFonts w:ascii="Times New Roman" w:hAnsi="Times New Roman" w:cs="Times New Roman"/>
          <w:sz w:val="28"/>
          <w:szCs w:val="28"/>
        </w:rPr>
        <w:t>Пономарев С.Б.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8E12FD">
        <w:rPr>
          <w:rFonts w:ascii="Times New Roman" w:hAnsi="Times New Roman" w:cs="Times New Roman"/>
          <w:sz w:val="28"/>
          <w:szCs w:val="28"/>
        </w:rPr>
        <w:t>Основные принципы организации медико-санитарного обеспечения лиц, содержащихся в пенитенциарных учреждениях</w:t>
      </w:r>
      <w:r w:rsidR="007B7493" w:rsidRPr="008E12FD">
        <w:rPr>
          <w:rFonts w:ascii="Times New Roman" w:hAnsi="Times New Roman" w:cs="Times New Roman"/>
          <w:sz w:val="28"/>
          <w:szCs w:val="28"/>
        </w:rPr>
        <w:t xml:space="preserve"> России и за рубежом</w:t>
      </w:r>
      <w:r w:rsidR="008B782F">
        <w:rPr>
          <w:rFonts w:ascii="Times New Roman" w:hAnsi="Times New Roman" w:cs="Times New Roman"/>
          <w:sz w:val="28"/>
          <w:szCs w:val="28"/>
        </w:rPr>
        <w:t>.</w:t>
      </w:r>
      <w:r w:rsidR="007B7493" w:rsidRPr="008E12FD">
        <w:rPr>
          <w:rFonts w:ascii="Times New Roman" w:hAnsi="Times New Roman" w:cs="Times New Roman"/>
          <w:sz w:val="28"/>
          <w:szCs w:val="28"/>
        </w:rPr>
        <w:tab/>
        <w:t>Монография</w:t>
      </w:r>
      <w:r w:rsidR="008B782F">
        <w:rPr>
          <w:rFonts w:ascii="Times New Roman" w:hAnsi="Times New Roman" w:cs="Times New Roman"/>
          <w:sz w:val="28"/>
          <w:szCs w:val="28"/>
        </w:rPr>
        <w:t>.</w:t>
      </w:r>
      <w:r w:rsidR="007B7493"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8E12FD">
        <w:rPr>
          <w:rFonts w:ascii="Times New Roman" w:hAnsi="Times New Roman" w:cs="Times New Roman"/>
          <w:sz w:val="28"/>
          <w:szCs w:val="28"/>
        </w:rPr>
        <w:t>Издательст</w:t>
      </w:r>
      <w:r w:rsidR="006D676A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6D676A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="006D676A">
        <w:rPr>
          <w:rFonts w:ascii="Times New Roman" w:hAnsi="Times New Roman" w:cs="Times New Roman"/>
          <w:sz w:val="28"/>
          <w:szCs w:val="28"/>
        </w:rPr>
        <w:t xml:space="preserve"> имени М.Т. Калашникова. </w:t>
      </w:r>
      <w:proofErr w:type="gramStart"/>
      <w:r w:rsidR="006D676A">
        <w:rPr>
          <w:rFonts w:ascii="Times New Roman" w:hAnsi="Times New Roman" w:cs="Times New Roman"/>
          <w:sz w:val="28"/>
          <w:szCs w:val="28"/>
        </w:rPr>
        <w:t xml:space="preserve">– </w:t>
      </w:r>
      <w:r w:rsidR="00AE2D9C" w:rsidRPr="008E12FD">
        <w:rPr>
          <w:rFonts w:ascii="Times New Roman" w:hAnsi="Times New Roman" w:cs="Times New Roman"/>
          <w:sz w:val="28"/>
          <w:szCs w:val="28"/>
        </w:rPr>
        <w:t xml:space="preserve"> Ижевск</w:t>
      </w:r>
      <w:proofErr w:type="gramEnd"/>
      <w:r w:rsidR="007B7493" w:rsidRPr="008E12FD">
        <w:rPr>
          <w:rFonts w:ascii="Times New Roman" w:hAnsi="Times New Roman" w:cs="Times New Roman"/>
          <w:sz w:val="28"/>
          <w:szCs w:val="28"/>
        </w:rPr>
        <w:t>,</w:t>
      </w:r>
      <w:r w:rsidR="006D676A">
        <w:rPr>
          <w:rFonts w:ascii="Times New Roman" w:hAnsi="Times New Roman" w:cs="Times New Roman"/>
          <w:sz w:val="28"/>
          <w:szCs w:val="28"/>
        </w:rPr>
        <w:t xml:space="preserve"> 2014</w:t>
      </w:r>
      <w:r w:rsidR="00AE2D9C" w:rsidRPr="008E12FD">
        <w:rPr>
          <w:rFonts w:ascii="Times New Roman" w:hAnsi="Times New Roman" w:cs="Times New Roman"/>
          <w:sz w:val="28"/>
          <w:szCs w:val="28"/>
        </w:rPr>
        <w:t>.</w:t>
      </w:r>
      <w:r w:rsidR="006D676A">
        <w:rPr>
          <w:rFonts w:ascii="Times New Roman" w:hAnsi="Times New Roman" w:cs="Times New Roman"/>
          <w:sz w:val="28"/>
          <w:szCs w:val="28"/>
        </w:rPr>
        <w:t xml:space="preserve"> –136 с.</w:t>
      </w:r>
    </w:p>
    <w:p w:rsid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D9C" w:rsidRP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2015 г.</w:t>
      </w:r>
      <w:r w:rsidR="00AE2D9C" w:rsidRPr="00770998">
        <w:rPr>
          <w:rFonts w:ascii="Times New Roman" w:hAnsi="Times New Roman" w:cs="Times New Roman"/>
          <w:b/>
          <w:sz w:val="28"/>
          <w:szCs w:val="28"/>
        </w:rPr>
        <w:tab/>
      </w:r>
    </w:p>
    <w:p w:rsidR="007B7493" w:rsidRPr="008E12FD" w:rsidRDefault="008E12FD" w:rsidP="008E12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04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Н.Н., Гасников</w:t>
      </w:r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 xml:space="preserve">В.К.,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Тетелютина</w:t>
      </w:r>
      <w:proofErr w:type="spellEnd"/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Ф.К.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8E12FD">
        <w:rPr>
          <w:rFonts w:ascii="Times New Roman" w:hAnsi="Times New Roman" w:cs="Times New Roman"/>
          <w:sz w:val="28"/>
          <w:szCs w:val="28"/>
        </w:rPr>
        <w:t>Экспертиза, экспертные оценки и их место в аналитическом обеспечении управления качеством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D9C" w:rsidRPr="008E12FD">
        <w:rPr>
          <w:rFonts w:ascii="Times New Roman" w:hAnsi="Times New Roman" w:cs="Times New Roman"/>
          <w:sz w:val="28"/>
          <w:szCs w:val="28"/>
        </w:rPr>
        <w:tab/>
        <w:t xml:space="preserve">Учебное </w:t>
      </w:r>
      <w:proofErr w:type="gramStart"/>
      <w:r w:rsidR="00AE2D9C" w:rsidRPr="008E12FD">
        <w:rPr>
          <w:rFonts w:ascii="Times New Roman" w:hAnsi="Times New Roman" w:cs="Times New Roman"/>
          <w:sz w:val="28"/>
          <w:szCs w:val="28"/>
        </w:rPr>
        <w:t>п</w:t>
      </w:r>
      <w:r w:rsidR="007B7493" w:rsidRPr="008E12FD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20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B81201">
        <w:rPr>
          <w:rFonts w:ascii="Times New Roman" w:hAnsi="Times New Roman" w:cs="Times New Roman"/>
          <w:sz w:val="28"/>
          <w:szCs w:val="28"/>
        </w:rPr>
        <w:t xml:space="preserve"> </w:t>
      </w:r>
      <w:r w:rsidR="0053734E">
        <w:rPr>
          <w:rFonts w:ascii="Times New Roman" w:hAnsi="Times New Roman" w:cs="Times New Roman"/>
          <w:sz w:val="28"/>
          <w:szCs w:val="28"/>
        </w:rPr>
        <w:t>Ижевск, 2015 г. –</w:t>
      </w:r>
      <w:r w:rsidR="007B7493" w:rsidRPr="008E12FD">
        <w:rPr>
          <w:rFonts w:ascii="Times New Roman" w:hAnsi="Times New Roman" w:cs="Times New Roman"/>
          <w:sz w:val="28"/>
          <w:szCs w:val="28"/>
        </w:rPr>
        <w:t xml:space="preserve"> 135 с.</w:t>
      </w:r>
    </w:p>
    <w:p w:rsidR="00AE2D9C" w:rsidRPr="009C7B04" w:rsidRDefault="008E12FD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Попова Н.М., Толмачев Д.А., Попов А.В., Данилова К.А.</w:t>
      </w:r>
      <w:r w:rsidR="008B782F"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>Методика анализа медико-демографических показате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B7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пособие. </w:t>
      </w:r>
      <w:r w:rsidR="00B81201">
        <w:rPr>
          <w:rFonts w:ascii="Times New Roman" w:hAnsi="Times New Roman" w:cs="Times New Roman"/>
          <w:sz w:val="28"/>
          <w:szCs w:val="28"/>
        </w:rPr>
        <w:t>–</w:t>
      </w:r>
      <w:r w:rsidR="00AE2D9C" w:rsidRPr="009C7B04">
        <w:rPr>
          <w:rFonts w:ascii="Times New Roman" w:hAnsi="Times New Roman" w:cs="Times New Roman"/>
          <w:sz w:val="28"/>
          <w:szCs w:val="28"/>
        </w:rPr>
        <w:t>Ижевск, 2015. – 54 с.</w:t>
      </w:r>
      <w:r w:rsidR="00AE2D9C" w:rsidRPr="009C7B04">
        <w:rPr>
          <w:rFonts w:ascii="Times New Roman" w:hAnsi="Times New Roman" w:cs="Times New Roman"/>
          <w:sz w:val="28"/>
          <w:szCs w:val="28"/>
        </w:rPr>
        <w:tab/>
      </w:r>
    </w:p>
    <w:p w:rsidR="00AE2D9C" w:rsidRPr="009C7B04" w:rsidRDefault="008E12FD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Стрелков Н.С., Попова Н.М., Савельев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 xml:space="preserve">Первый директор Ижевского государственного медицинского института </w:t>
      </w:r>
      <w:proofErr w:type="spellStart"/>
      <w:r w:rsidR="00AE2D9C" w:rsidRPr="009C7B04">
        <w:rPr>
          <w:rFonts w:ascii="Times New Roman" w:hAnsi="Times New Roman" w:cs="Times New Roman"/>
          <w:sz w:val="28"/>
          <w:szCs w:val="28"/>
        </w:rPr>
        <w:t>Стерхов</w:t>
      </w:r>
      <w:proofErr w:type="spellEnd"/>
      <w:r w:rsidR="00AE2D9C" w:rsidRPr="009C7B04">
        <w:rPr>
          <w:rFonts w:ascii="Times New Roman" w:hAnsi="Times New Roman" w:cs="Times New Roman"/>
          <w:sz w:val="28"/>
          <w:szCs w:val="28"/>
        </w:rPr>
        <w:t xml:space="preserve"> Гавриил Григорьевич – ветеран трех войн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1737">
        <w:rPr>
          <w:rFonts w:ascii="Times New Roman" w:hAnsi="Times New Roman" w:cs="Times New Roman"/>
          <w:sz w:val="28"/>
          <w:szCs w:val="28"/>
        </w:rPr>
        <w:t xml:space="preserve"> </w:t>
      </w:r>
      <w:r w:rsidR="00F11737">
        <w:rPr>
          <w:rFonts w:ascii="Times New Roman" w:hAnsi="Times New Roman" w:cs="Times New Roman"/>
          <w:sz w:val="28"/>
          <w:szCs w:val="28"/>
        </w:rPr>
        <w:tab/>
        <w:t>Учебно-методическое</w:t>
      </w:r>
      <w:r w:rsidR="00AE2D9C" w:rsidRPr="009C7B04">
        <w:rPr>
          <w:rFonts w:ascii="Times New Roman" w:hAnsi="Times New Roman" w:cs="Times New Roman"/>
          <w:sz w:val="28"/>
          <w:szCs w:val="28"/>
        </w:rPr>
        <w:t xml:space="preserve">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D9C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AE2D9C" w:rsidRPr="009C7B04">
        <w:rPr>
          <w:rFonts w:ascii="Times New Roman" w:hAnsi="Times New Roman" w:cs="Times New Roman"/>
          <w:sz w:val="28"/>
          <w:szCs w:val="28"/>
        </w:rPr>
        <w:t>Ижевск, 2015. – 35 с.</w:t>
      </w:r>
    </w:p>
    <w:p w:rsidR="00AE2D9C" w:rsidRPr="009C7B04" w:rsidRDefault="008E12FD" w:rsidP="009C7B0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 xml:space="preserve">Савельев В.Н., Гасников В.К.,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Рукан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О.А., Никитина С.В.,</w:t>
      </w:r>
      <w:r w:rsidR="00862CB5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 xml:space="preserve">Стрелков Н.С.,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Чуршин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А.Д.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>Динамические показатели здоровья населения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в условиях реформы</w:t>
      </w:r>
      <w:r w:rsidR="00B81201">
        <w:rPr>
          <w:rFonts w:ascii="Times New Roman" w:hAnsi="Times New Roman" w:cs="Times New Roman"/>
          <w:sz w:val="28"/>
          <w:szCs w:val="28"/>
        </w:rPr>
        <w:t xml:space="preserve">. </w:t>
      </w:r>
      <w:r w:rsidR="00B81201">
        <w:rPr>
          <w:rFonts w:ascii="Times New Roman" w:hAnsi="Times New Roman" w:cs="Times New Roman"/>
          <w:sz w:val="28"/>
          <w:szCs w:val="28"/>
        </w:rPr>
        <w:tab/>
        <w:t>М</w:t>
      </w:r>
      <w:r w:rsidR="007B7493" w:rsidRPr="009C7B04">
        <w:rPr>
          <w:rFonts w:ascii="Times New Roman" w:hAnsi="Times New Roman" w:cs="Times New Roman"/>
          <w:sz w:val="28"/>
          <w:szCs w:val="28"/>
        </w:rPr>
        <w:t>онография</w:t>
      </w:r>
      <w:r w:rsidR="00B81201">
        <w:rPr>
          <w:rFonts w:ascii="Times New Roman" w:hAnsi="Times New Roman" w:cs="Times New Roman"/>
          <w:sz w:val="28"/>
          <w:szCs w:val="28"/>
        </w:rPr>
        <w:t>. –</w:t>
      </w:r>
      <w:r w:rsidR="007B7493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>Ижевск, 2015. – 77 с.</w:t>
      </w:r>
      <w:r w:rsidR="00AE2D9C" w:rsidRPr="009C7B04">
        <w:rPr>
          <w:rFonts w:ascii="Times New Roman" w:hAnsi="Times New Roman" w:cs="Times New Roman"/>
          <w:sz w:val="28"/>
          <w:szCs w:val="28"/>
        </w:rPr>
        <w:tab/>
      </w:r>
    </w:p>
    <w:p w:rsidR="007B7493" w:rsidRDefault="008E12FD" w:rsidP="008E12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Стрелков Н.С.,</w:t>
      </w:r>
      <w:r w:rsidR="00B81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С.Н.,</w:t>
      </w:r>
      <w:r w:rsidR="00862CB5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Ситников В.А.,</w:t>
      </w:r>
      <w:r w:rsidR="00862CB5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Проничев В.В.,</w:t>
      </w:r>
      <w:r w:rsidR="00862CB5">
        <w:rPr>
          <w:rFonts w:ascii="Times New Roman" w:hAnsi="Times New Roman" w:cs="Times New Roman"/>
          <w:sz w:val="28"/>
          <w:szCs w:val="28"/>
        </w:rPr>
        <w:t xml:space="preserve"> </w:t>
      </w:r>
      <w:r w:rsidRPr="009C7B04">
        <w:rPr>
          <w:rFonts w:ascii="Times New Roman" w:hAnsi="Times New Roman" w:cs="Times New Roman"/>
          <w:sz w:val="28"/>
          <w:szCs w:val="28"/>
        </w:rPr>
        <w:t>Попова Н.М.,</w:t>
      </w:r>
      <w:r w:rsidR="00B81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04">
        <w:rPr>
          <w:rFonts w:ascii="Times New Roman" w:hAnsi="Times New Roman" w:cs="Times New Roman"/>
          <w:sz w:val="28"/>
          <w:szCs w:val="28"/>
        </w:rPr>
        <w:t>Рапенкова</w:t>
      </w:r>
      <w:proofErr w:type="spellEnd"/>
      <w:r w:rsidRPr="009C7B04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8E12FD">
        <w:rPr>
          <w:rFonts w:ascii="Times New Roman" w:hAnsi="Times New Roman" w:cs="Times New Roman"/>
          <w:sz w:val="28"/>
          <w:szCs w:val="28"/>
        </w:rPr>
        <w:t>Сотрудники Ижевской государственной медицинской академии – участники Великой Отечественной войны</w:t>
      </w:r>
      <w:r w:rsidR="00A00A33">
        <w:rPr>
          <w:rFonts w:ascii="Times New Roman" w:hAnsi="Times New Roman" w:cs="Times New Roman"/>
          <w:sz w:val="28"/>
          <w:szCs w:val="28"/>
        </w:rPr>
        <w:t>. –</w:t>
      </w:r>
      <w:r w:rsidR="00AE2D9C"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8E12FD">
        <w:rPr>
          <w:rFonts w:ascii="Times New Roman" w:hAnsi="Times New Roman" w:cs="Times New Roman"/>
          <w:sz w:val="28"/>
          <w:szCs w:val="28"/>
        </w:rPr>
        <w:tab/>
        <w:t>Учебно-методическо</w:t>
      </w:r>
      <w:r w:rsidRPr="008E12FD">
        <w:rPr>
          <w:rFonts w:ascii="Times New Roman" w:hAnsi="Times New Roman" w:cs="Times New Roman"/>
          <w:sz w:val="28"/>
          <w:szCs w:val="28"/>
        </w:rPr>
        <w:t xml:space="preserve">й пособие. </w:t>
      </w:r>
      <w:r w:rsidR="00B81201">
        <w:rPr>
          <w:rFonts w:ascii="Times New Roman" w:hAnsi="Times New Roman" w:cs="Times New Roman"/>
          <w:sz w:val="28"/>
          <w:szCs w:val="28"/>
        </w:rPr>
        <w:t xml:space="preserve">– </w:t>
      </w:r>
      <w:r w:rsidR="007B7493" w:rsidRPr="008E12FD">
        <w:rPr>
          <w:rFonts w:ascii="Times New Roman" w:hAnsi="Times New Roman" w:cs="Times New Roman"/>
          <w:sz w:val="28"/>
          <w:szCs w:val="28"/>
        </w:rPr>
        <w:t>Ижевск, 2015. – 60 с.</w:t>
      </w:r>
    </w:p>
    <w:p w:rsidR="006D676A" w:rsidRPr="006D676A" w:rsidRDefault="006D676A" w:rsidP="002709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6A">
        <w:rPr>
          <w:rFonts w:ascii="Times New Roman" w:hAnsi="Times New Roman" w:cs="Times New Roman"/>
          <w:sz w:val="28"/>
          <w:szCs w:val="28"/>
        </w:rPr>
        <w:t>Фертиков П.П., Шевченко И.Г., Толмачев Д.А.</w:t>
      </w:r>
      <w:r w:rsidRPr="006D676A">
        <w:rPr>
          <w:rFonts w:ascii="Times New Roman" w:hAnsi="Times New Roman" w:cs="Times New Roman"/>
          <w:sz w:val="28"/>
          <w:szCs w:val="28"/>
        </w:rPr>
        <w:tab/>
        <w:t xml:space="preserve">Фронтовые хирурги </w:t>
      </w:r>
      <w:proofErr w:type="spellStart"/>
      <w:r w:rsidRPr="006D676A">
        <w:rPr>
          <w:rFonts w:ascii="Times New Roman" w:hAnsi="Times New Roman" w:cs="Times New Roman"/>
          <w:sz w:val="28"/>
          <w:szCs w:val="28"/>
        </w:rPr>
        <w:t>Широбоковы</w:t>
      </w:r>
      <w:proofErr w:type="spellEnd"/>
      <w:r w:rsidRPr="006D676A">
        <w:rPr>
          <w:rFonts w:ascii="Times New Roman" w:hAnsi="Times New Roman" w:cs="Times New Roman"/>
          <w:sz w:val="28"/>
          <w:szCs w:val="28"/>
        </w:rPr>
        <w:t xml:space="preserve"> – выпускницы Ижевского государственного медицинского института. – Учебно-методичес</w:t>
      </w:r>
      <w:r>
        <w:rPr>
          <w:rFonts w:ascii="Times New Roman" w:hAnsi="Times New Roman" w:cs="Times New Roman"/>
          <w:sz w:val="28"/>
          <w:szCs w:val="28"/>
        </w:rPr>
        <w:t>кой пособие. – Ижевск, 2015. – 3</w:t>
      </w:r>
      <w:r w:rsidRPr="006D676A">
        <w:rPr>
          <w:rFonts w:ascii="Times New Roman" w:hAnsi="Times New Roman" w:cs="Times New Roman"/>
          <w:sz w:val="28"/>
          <w:szCs w:val="28"/>
        </w:rPr>
        <w:t>0 с.</w:t>
      </w:r>
    </w:p>
    <w:p w:rsidR="006D676A" w:rsidRDefault="006D676A" w:rsidP="002709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76A">
        <w:rPr>
          <w:rFonts w:ascii="Times New Roman" w:hAnsi="Times New Roman" w:cs="Times New Roman"/>
          <w:sz w:val="28"/>
          <w:szCs w:val="28"/>
        </w:rPr>
        <w:t xml:space="preserve">Стрелков Н.С., Попова Н.М., Шубин </w:t>
      </w:r>
      <w:proofErr w:type="gramStart"/>
      <w:r w:rsidRPr="006D676A">
        <w:rPr>
          <w:rFonts w:ascii="Times New Roman" w:hAnsi="Times New Roman" w:cs="Times New Roman"/>
          <w:sz w:val="28"/>
          <w:szCs w:val="28"/>
        </w:rPr>
        <w:t>Л.Л,,</w:t>
      </w:r>
      <w:proofErr w:type="gramEnd"/>
      <w:r w:rsidRPr="006D676A">
        <w:rPr>
          <w:rFonts w:ascii="Times New Roman" w:hAnsi="Times New Roman" w:cs="Times New Roman"/>
          <w:sz w:val="28"/>
          <w:szCs w:val="28"/>
        </w:rPr>
        <w:t xml:space="preserve"> Савельев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76A">
        <w:rPr>
          <w:rFonts w:ascii="Times New Roman" w:hAnsi="Times New Roman" w:cs="Times New Roman"/>
          <w:sz w:val="28"/>
          <w:szCs w:val="28"/>
        </w:rPr>
        <w:t xml:space="preserve">Эвакогоспитали Удмуртии в годы Великой Отечественной войны. – </w:t>
      </w:r>
      <w:r>
        <w:rPr>
          <w:rFonts w:ascii="Times New Roman" w:hAnsi="Times New Roman" w:cs="Times New Roman"/>
          <w:sz w:val="28"/>
          <w:szCs w:val="28"/>
        </w:rPr>
        <w:t>Учебное пособие. – Ижевск, 2015. –  30</w:t>
      </w:r>
      <w:r w:rsidRPr="006D67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70909" w:rsidRDefault="00270909" w:rsidP="002709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909">
        <w:rPr>
          <w:rFonts w:ascii="Times New Roman" w:hAnsi="Times New Roman" w:cs="Times New Roman"/>
          <w:sz w:val="28"/>
          <w:szCs w:val="28"/>
        </w:rPr>
        <w:t>Попова Н.М., Савельев В.Н., Га</w:t>
      </w:r>
      <w:r>
        <w:rPr>
          <w:rFonts w:ascii="Times New Roman" w:hAnsi="Times New Roman" w:cs="Times New Roman"/>
          <w:sz w:val="28"/>
          <w:szCs w:val="28"/>
        </w:rPr>
        <w:t xml:space="preserve">сников В.К. Важнейшие социально </w:t>
      </w:r>
      <w:r w:rsidRPr="00270909">
        <w:rPr>
          <w:rFonts w:ascii="Times New Roman" w:hAnsi="Times New Roman" w:cs="Times New Roman"/>
          <w:sz w:val="28"/>
          <w:szCs w:val="28"/>
        </w:rPr>
        <w:t>обусловленные заболевания – эпидемиология и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270909">
        <w:rPr>
          <w:rFonts w:ascii="Times New Roman" w:hAnsi="Times New Roman" w:cs="Times New Roman"/>
          <w:sz w:val="28"/>
          <w:szCs w:val="28"/>
        </w:rPr>
        <w:t>Учебно-методическ</w:t>
      </w:r>
      <w:r>
        <w:rPr>
          <w:rFonts w:ascii="Times New Roman" w:hAnsi="Times New Roman" w:cs="Times New Roman"/>
          <w:sz w:val="28"/>
          <w:szCs w:val="28"/>
        </w:rPr>
        <w:t>ой пособие. – Ижевск, 2015. – 24</w:t>
      </w:r>
      <w:r w:rsidRPr="00270909">
        <w:rPr>
          <w:rFonts w:ascii="Times New Roman" w:hAnsi="Times New Roman" w:cs="Times New Roman"/>
          <w:sz w:val="28"/>
          <w:szCs w:val="28"/>
        </w:rPr>
        <w:t xml:space="preserve"> с.</w:t>
      </w:r>
      <w:r w:rsidRPr="00270909">
        <w:rPr>
          <w:rFonts w:ascii="Times New Roman" w:hAnsi="Times New Roman" w:cs="Times New Roman"/>
          <w:sz w:val="28"/>
          <w:szCs w:val="28"/>
        </w:rPr>
        <w:tab/>
      </w:r>
    </w:p>
    <w:p w:rsidR="00320689" w:rsidRPr="006D676A" w:rsidRDefault="00320689" w:rsidP="0027090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689">
        <w:rPr>
          <w:rFonts w:ascii="Times New Roman" w:hAnsi="Times New Roman" w:cs="Times New Roman"/>
          <w:sz w:val="28"/>
          <w:szCs w:val="28"/>
        </w:rPr>
        <w:t>Савельев В.Н</w:t>
      </w:r>
      <w:r>
        <w:rPr>
          <w:rFonts w:ascii="Times New Roman" w:hAnsi="Times New Roman" w:cs="Times New Roman"/>
          <w:sz w:val="28"/>
          <w:szCs w:val="28"/>
        </w:rPr>
        <w:t>., Савельева Р.А. Диалоги врачебных поколений. Монография. – Ижевск, 2015. – 95 с.</w:t>
      </w:r>
      <w:bookmarkStart w:id="0" w:name="_GoBack"/>
      <w:bookmarkEnd w:id="0"/>
    </w:p>
    <w:p w:rsidR="00770998" w:rsidRDefault="00770998" w:rsidP="00270909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0909" w:rsidRDefault="00270909" w:rsidP="00270909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70909" w:rsidRDefault="00270909" w:rsidP="00270909">
      <w:pPr>
        <w:pStyle w:val="a3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70998" w:rsidRPr="00770998" w:rsidRDefault="00770998" w:rsidP="0077099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9817EE" w:rsidRDefault="008E12FD" w:rsidP="00DB12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7B04">
        <w:rPr>
          <w:rFonts w:ascii="Times New Roman" w:hAnsi="Times New Roman" w:cs="Times New Roman"/>
          <w:sz w:val="28"/>
          <w:szCs w:val="28"/>
        </w:rPr>
        <w:t>Савельев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>Преобразовательные процессы в отрасли здравоох</w:t>
      </w:r>
      <w:r w:rsidR="007B7493" w:rsidRPr="009C7B04">
        <w:rPr>
          <w:rFonts w:ascii="Times New Roman" w:hAnsi="Times New Roman" w:cs="Times New Roman"/>
          <w:sz w:val="28"/>
          <w:szCs w:val="28"/>
        </w:rPr>
        <w:t>ранения и некоторые их проблемы.</w:t>
      </w:r>
      <w:r w:rsidR="00AE2D9C" w:rsidRPr="009C7B04">
        <w:rPr>
          <w:rFonts w:ascii="Times New Roman" w:hAnsi="Times New Roman" w:cs="Times New Roman"/>
          <w:sz w:val="28"/>
          <w:szCs w:val="28"/>
        </w:rPr>
        <w:t xml:space="preserve"> Преобразовательные процессы в отрасли здравоохранения и некоторые их проблемы 29 октября 2015 года. </w:t>
      </w:r>
      <w:r w:rsidR="0053734E" w:rsidRPr="009C7B04">
        <w:rPr>
          <w:rFonts w:ascii="Times New Roman" w:hAnsi="Times New Roman" w:cs="Times New Roman"/>
          <w:sz w:val="28"/>
          <w:szCs w:val="28"/>
        </w:rPr>
        <w:t>Актовая речь</w:t>
      </w:r>
      <w:r w:rsidR="0053734E">
        <w:rPr>
          <w:rFonts w:ascii="Times New Roman" w:hAnsi="Times New Roman" w:cs="Times New Roman"/>
          <w:sz w:val="28"/>
          <w:szCs w:val="28"/>
        </w:rPr>
        <w:t>.</w:t>
      </w:r>
      <w:r w:rsidR="0053734E" w:rsidRPr="009C7B04">
        <w:rPr>
          <w:rFonts w:ascii="Times New Roman" w:hAnsi="Times New Roman" w:cs="Times New Roman"/>
          <w:sz w:val="28"/>
          <w:szCs w:val="28"/>
        </w:rPr>
        <w:t xml:space="preserve"> </w:t>
      </w:r>
      <w:r w:rsidR="00AE2D9C" w:rsidRPr="009C7B04">
        <w:rPr>
          <w:rFonts w:ascii="Times New Roman" w:hAnsi="Times New Roman" w:cs="Times New Roman"/>
          <w:sz w:val="28"/>
          <w:szCs w:val="28"/>
        </w:rPr>
        <w:t>– Ижевск, 2016. – 24 с.</w:t>
      </w:r>
    </w:p>
    <w:p w:rsidR="009F5DCA" w:rsidRPr="009F5DCA" w:rsidRDefault="009F5DCA" w:rsidP="00DB12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CA">
        <w:rPr>
          <w:rFonts w:ascii="Times New Roman" w:hAnsi="Times New Roman" w:cs="Times New Roman"/>
          <w:sz w:val="28"/>
          <w:szCs w:val="28"/>
        </w:rPr>
        <w:t xml:space="preserve">Аверьянова Е.Л., Горохов М.М., </w:t>
      </w:r>
      <w:r>
        <w:rPr>
          <w:rFonts w:ascii="Times New Roman" w:hAnsi="Times New Roman" w:cs="Times New Roman"/>
          <w:sz w:val="28"/>
          <w:szCs w:val="28"/>
        </w:rPr>
        <w:t xml:space="preserve">Пономарев С.Б., Пономарева А.С. </w:t>
      </w:r>
      <w:r w:rsidRPr="009F5DCA">
        <w:rPr>
          <w:rFonts w:ascii="Times New Roman" w:hAnsi="Times New Roman" w:cs="Times New Roman"/>
          <w:sz w:val="28"/>
          <w:szCs w:val="28"/>
        </w:rPr>
        <w:t xml:space="preserve">Проблемы информационного мониторинга социально значимых заболеваний (на </w:t>
      </w:r>
      <w:proofErr w:type="gramStart"/>
      <w:r w:rsidRPr="009F5DCA">
        <w:rPr>
          <w:rFonts w:ascii="Times New Roman" w:hAnsi="Times New Roman" w:cs="Times New Roman"/>
          <w:sz w:val="28"/>
          <w:szCs w:val="28"/>
        </w:rPr>
        <w:t>примере  ВИЧ</w:t>
      </w:r>
      <w:proofErr w:type="gramEnd"/>
      <w:r w:rsidRPr="009F5DCA">
        <w:rPr>
          <w:rFonts w:ascii="Times New Roman" w:hAnsi="Times New Roman" w:cs="Times New Roman"/>
          <w:sz w:val="28"/>
          <w:szCs w:val="28"/>
        </w:rPr>
        <w:t>-инфекции в уголовно-исполнительной системе).</w:t>
      </w:r>
      <w:r w:rsidR="00DB12DA">
        <w:rPr>
          <w:rFonts w:ascii="Times New Roman" w:hAnsi="Times New Roman" w:cs="Times New Roman"/>
          <w:sz w:val="28"/>
          <w:szCs w:val="28"/>
        </w:rPr>
        <w:t xml:space="preserve"> Монография</w:t>
      </w:r>
      <w:r>
        <w:rPr>
          <w:rFonts w:ascii="Times New Roman" w:hAnsi="Times New Roman" w:cs="Times New Roman"/>
          <w:sz w:val="28"/>
          <w:szCs w:val="28"/>
        </w:rPr>
        <w:t xml:space="preserve">. – Ижевск, 2016. – 115 </w:t>
      </w:r>
      <w:r w:rsidRPr="009F5DCA">
        <w:rPr>
          <w:rFonts w:ascii="Times New Roman" w:hAnsi="Times New Roman" w:cs="Times New Roman"/>
          <w:sz w:val="28"/>
          <w:szCs w:val="28"/>
        </w:rPr>
        <w:t>с.</w:t>
      </w:r>
    </w:p>
    <w:p w:rsidR="009F5DCA" w:rsidRDefault="009F5DCA" w:rsidP="00DB12DA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5DCA">
        <w:rPr>
          <w:rFonts w:ascii="Times New Roman" w:hAnsi="Times New Roman" w:cs="Times New Roman"/>
          <w:sz w:val="28"/>
          <w:szCs w:val="28"/>
        </w:rPr>
        <w:t>Стрелков Н.С., Попова Н.М., Шубин Л.Л,</w:t>
      </w:r>
      <w:r w:rsidR="006D676A">
        <w:rPr>
          <w:rFonts w:ascii="Times New Roman" w:hAnsi="Times New Roman" w:cs="Times New Roman"/>
          <w:sz w:val="28"/>
          <w:szCs w:val="28"/>
        </w:rPr>
        <w:t xml:space="preserve"> В.Н. Савельев. </w:t>
      </w:r>
      <w:r w:rsidRPr="009F5DCA">
        <w:rPr>
          <w:rFonts w:ascii="Times New Roman" w:hAnsi="Times New Roman" w:cs="Times New Roman"/>
          <w:sz w:val="28"/>
          <w:szCs w:val="28"/>
        </w:rPr>
        <w:t>Эвакогоспитали Удмуртии в годы Великой Отечественной войны (часть 2-я)</w:t>
      </w:r>
      <w:r w:rsidR="006D676A">
        <w:rPr>
          <w:rFonts w:ascii="Times New Roman" w:hAnsi="Times New Roman" w:cs="Times New Roman"/>
          <w:sz w:val="28"/>
          <w:szCs w:val="28"/>
        </w:rPr>
        <w:t xml:space="preserve"> – </w:t>
      </w:r>
      <w:r w:rsidR="006D676A" w:rsidRPr="006D676A">
        <w:rPr>
          <w:rFonts w:ascii="Times New Roman" w:hAnsi="Times New Roman" w:cs="Times New Roman"/>
          <w:sz w:val="28"/>
          <w:szCs w:val="28"/>
        </w:rPr>
        <w:t>Учебно</w:t>
      </w:r>
      <w:r w:rsidR="00DB12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B12DA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6D676A">
        <w:rPr>
          <w:rFonts w:ascii="Times New Roman" w:hAnsi="Times New Roman" w:cs="Times New Roman"/>
          <w:sz w:val="28"/>
          <w:szCs w:val="28"/>
        </w:rPr>
        <w:t xml:space="preserve"> пособие</w:t>
      </w:r>
      <w:proofErr w:type="gramEnd"/>
      <w:r w:rsidR="006D676A">
        <w:rPr>
          <w:rFonts w:ascii="Times New Roman" w:hAnsi="Times New Roman" w:cs="Times New Roman"/>
          <w:sz w:val="28"/>
          <w:szCs w:val="28"/>
        </w:rPr>
        <w:t>. – Ижевск, 2016. –  28</w:t>
      </w:r>
      <w:r w:rsidR="006D676A" w:rsidRPr="006D676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70998" w:rsidRDefault="00770998" w:rsidP="00DB12D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998" w:rsidRPr="00770998" w:rsidRDefault="00770998" w:rsidP="00DB12D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998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9817EE" w:rsidRDefault="00AE2D9C" w:rsidP="0053734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7EE">
        <w:rPr>
          <w:rFonts w:ascii="Times New Roman" w:hAnsi="Times New Roman" w:cs="Times New Roman"/>
          <w:sz w:val="28"/>
          <w:szCs w:val="28"/>
        </w:rPr>
        <w:tab/>
      </w:r>
      <w:r w:rsidR="009817EE" w:rsidRPr="009817EE">
        <w:rPr>
          <w:rFonts w:ascii="Times New Roman" w:hAnsi="Times New Roman" w:cs="Times New Roman"/>
          <w:sz w:val="28"/>
          <w:szCs w:val="28"/>
        </w:rPr>
        <w:t>Попова Н.М., Савельев</w:t>
      </w:r>
      <w:r w:rsidR="00A00A33">
        <w:rPr>
          <w:rFonts w:ascii="Times New Roman" w:hAnsi="Times New Roman" w:cs="Times New Roman"/>
          <w:sz w:val="28"/>
          <w:szCs w:val="28"/>
        </w:rPr>
        <w:t xml:space="preserve"> В.Н., Шубин Л.Л., Толмачев Д.А</w:t>
      </w:r>
      <w:r w:rsidR="009817EE" w:rsidRPr="009817EE">
        <w:rPr>
          <w:rFonts w:ascii="Times New Roman" w:hAnsi="Times New Roman" w:cs="Times New Roman"/>
          <w:sz w:val="28"/>
          <w:szCs w:val="28"/>
        </w:rPr>
        <w:t>. Учетно-отчетная документация поликлиники</w:t>
      </w:r>
      <w:r w:rsidR="009817EE">
        <w:rPr>
          <w:rFonts w:ascii="Times New Roman" w:hAnsi="Times New Roman" w:cs="Times New Roman"/>
          <w:sz w:val="28"/>
          <w:szCs w:val="28"/>
        </w:rPr>
        <w:t>.</w:t>
      </w:r>
      <w:r w:rsidR="009817EE" w:rsidRPr="009817EE">
        <w:t xml:space="preserve"> </w:t>
      </w:r>
      <w:r w:rsidR="009817EE">
        <w:rPr>
          <w:rFonts w:ascii="Times New Roman" w:hAnsi="Times New Roman" w:cs="Times New Roman"/>
          <w:sz w:val="28"/>
          <w:szCs w:val="28"/>
        </w:rPr>
        <w:t>Учеб</w:t>
      </w:r>
      <w:r w:rsidR="009F5DCA">
        <w:rPr>
          <w:rFonts w:ascii="Times New Roman" w:hAnsi="Times New Roman" w:cs="Times New Roman"/>
          <w:sz w:val="28"/>
          <w:szCs w:val="28"/>
        </w:rPr>
        <w:t>ное пособие. – Ижевск, 2017. – 50</w:t>
      </w:r>
      <w:r w:rsidR="009817EE">
        <w:rPr>
          <w:rFonts w:ascii="Times New Roman" w:hAnsi="Times New Roman" w:cs="Times New Roman"/>
          <w:sz w:val="28"/>
          <w:szCs w:val="28"/>
        </w:rPr>
        <w:t xml:space="preserve">  </w:t>
      </w:r>
      <w:r w:rsidR="009817EE" w:rsidRPr="009817E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817EE" w:rsidRDefault="009817EE" w:rsidP="00DB12D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7EE">
        <w:rPr>
          <w:rFonts w:ascii="Times New Roman" w:hAnsi="Times New Roman" w:cs="Times New Roman"/>
          <w:sz w:val="28"/>
          <w:szCs w:val="28"/>
        </w:rPr>
        <w:t xml:space="preserve">Стрелков Н.С., Романенко Л.Г., Попова Н.М., Савельев В.Н., Гаврилов В.А., Толмачев Д.А., </w:t>
      </w:r>
      <w:proofErr w:type="spellStart"/>
      <w:r w:rsidRPr="009817EE">
        <w:rPr>
          <w:rFonts w:ascii="Times New Roman" w:hAnsi="Times New Roman" w:cs="Times New Roman"/>
          <w:sz w:val="28"/>
          <w:szCs w:val="28"/>
        </w:rPr>
        <w:t>Рапенкова</w:t>
      </w:r>
      <w:proofErr w:type="spellEnd"/>
      <w:r w:rsidRPr="009817EE">
        <w:rPr>
          <w:rFonts w:ascii="Times New Roman" w:hAnsi="Times New Roman" w:cs="Times New Roman"/>
          <w:sz w:val="28"/>
          <w:szCs w:val="28"/>
        </w:rPr>
        <w:t xml:space="preserve"> А.В. Обязательное медицинское страхование</w:t>
      </w:r>
      <w:r w:rsidRPr="009817EE">
        <w:t xml:space="preserve"> </w:t>
      </w:r>
      <w:r w:rsidR="0053734E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9817EE">
        <w:rPr>
          <w:rFonts w:ascii="Times New Roman" w:hAnsi="Times New Roman" w:cs="Times New Roman"/>
          <w:sz w:val="28"/>
          <w:szCs w:val="28"/>
        </w:rPr>
        <w:t xml:space="preserve"> пособие. – Ижевск, 2017. –  </w:t>
      </w:r>
      <w:r w:rsidR="009F5DCA">
        <w:rPr>
          <w:rFonts w:ascii="Times New Roman" w:hAnsi="Times New Roman" w:cs="Times New Roman"/>
          <w:sz w:val="28"/>
          <w:szCs w:val="28"/>
        </w:rPr>
        <w:t>46</w:t>
      </w:r>
      <w:r w:rsidR="0000575C">
        <w:rPr>
          <w:rFonts w:ascii="Times New Roman" w:hAnsi="Times New Roman" w:cs="Times New Roman"/>
          <w:sz w:val="28"/>
          <w:szCs w:val="28"/>
        </w:rPr>
        <w:t xml:space="preserve"> </w:t>
      </w:r>
      <w:r w:rsidRPr="009817EE">
        <w:rPr>
          <w:rFonts w:ascii="Times New Roman" w:hAnsi="Times New Roman" w:cs="Times New Roman"/>
          <w:sz w:val="28"/>
          <w:szCs w:val="28"/>
        </w:rPr>
        <w:t>с.</w:t>
      </w:r>
      <w:r w:rsidRPr="009817EE">
        <w:rPr>
          <w:rFonts w:ascii="Times New Roman" w:hAnsi="Times New Roman" w:cs="Times New Roman"/>
          <w:sz w:val="28"/>
          <w:szCs w:val="28"/>
        </w:rPr>
        <w:tab/>
      </w:r>
    </w:p>
    <w:p w:rsidR="004E61C0" w:rsidRPr="004E61C0" w:rsidRDefault="004E61C0" w:rsidP="00DB12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61C0">
        <w:rPr>
          <w:rFonts w:ascii="Times New Roman" w:hAnsi="Times New Roman" w:cs="Times New Roman"/>
          <w:sz w:val="28"/>
          <w:szCs w:val="28"/>
        </w:rPr>
        <w:t xml:space="preserve">Сабитова Н.Г. Использование текстового редактора MS </w:t>
      </w:r>
      <w:proofErr w:type="spellStart"/>
      <w:r w:rsidRPr="004E61C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E61C0">
        <w:rPr>
          <w:rFonts w:ascii="Times New Roman" w:hAnsi="Times New Roman" w:cs="Times New Roman"/>
          <w:sz w:val="28"/>
          <w:szCs w:val="28"/>
        </w:rPr>
        <w:t>.</w:t>
      </w:r>
      <w:r w:rsidRPr="004E61C0">
        <w:t xml:space="preserve"> </w:t>
      </w:r>
      <w:r w:rsidRPr="004E61C0">
        <w:rPr>
          <w:rFonts w:ascii="Times New Roman" w:hAnsi="Times New Roman" w:cs="Times New Roman"/>
          <w:sz w:val="28"/>
          <w:szCs w:val="28"/>
        </w:rPr>
        <w:t>Учебно-методическое пособие.</w:t>
      </w:r>
      <w:r w:rsidRPr="004E61C0">
        <w:rPr>
          <w:rFonts w:ascii="Times New Roman" w:hAnsi="Times New Roman" w:cs="Times New Roman"/>
          <w:sz w:val="28"/>
          <w:szCs w:val="28"/>
        </w:rPr>
        <w:tab/>
        <w:t xml:space="preserve">/ сост. </w:t>
      </w:r>
      <w:proofErr w:type="spellStart"/>
      <w:r w:rsidRPr="004E61C0">
        <w:rPr>
          <w:rFonts w:ascii="Times New Roman" w:hAnsi="Times New Roman" w:cs="Times New Roman"/>
          <w:sz w:val="28"/>
          <w:szCs w:val="28"/>
        </w:rPr>
        <w:t>Н.Г.Сабитова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Ижевск, 2017 г. – 17</w:t>
      </w:r>
      <w:r w:rsidRPr="004E61C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E61C0" w:rsidRPr="00807F7C" w:rsidRDefault="004E61C0" w:rsidP="00DB12D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1C0">
        <w:rPr>
          <w:rFonts w:ascii="Times New Roman" w:hAnsi="Times New Roman" w:cs="Times New Roman"/>
          <w:sz w:val="28"/>
          <w:szCs w:val="28"/>
        </w:rPr>
        <w:t>Попова</w:t>
      </w:r>
      <w:r w:rsidR="00807F7C" w:rsidRPr="00807F7C">
        <w:rPr>
          <w:rFonts w:ascii="Times New Roman" w:hAnsi="Times New Roman" w:cs="Times New Roman"/>
          <w:sz w:val="28"/>
          <w:szCs w:val="28"/>
        </w:rPr>
        <w:t xml:space="preserve"> </w:t>
      </w:r>
      <w:r w:rsidR="00807F7C" w:rsidRPr="004E61C0">
        <w:rPr>
          <w:rFonts w:ascii="Times New Roman" w:hAnsi="Times New Roman" w:cs="Times New Roman"/>
          <w:sz w:val="28"/>
          <w:szCs w:val="28"/>
        </w:rPr>
        <w:t>Н.М.</w:t>
      </w:r>
      <w:r w:rsidRPr="004E61C0">
        <w:rPr>
          <w:rFonts w:ascii="Times New Roman" w:hAnsi="Times New Roman" w:cs="Times New Roman"/>
          <w:sz w:val="28"/>
          <w:szCs w:val="28"/>
        </w:rPr>
        <w:t>, Толмачев</w:t>
      </w:r>
      <w:r w:rsidR="00807F7C" w:rsidRPr="00807F7C">
        <w:rPr>
          <w:rFonts w:ascii="Times New Roman" w:hAnsi="Times New Roman" w:cs="Times New Roman"/>
          <w:sz w:val="28"/>
          <w:szCs w:val="28"/>
        </w:rPr>
        <w:t xml:space="preserve"> </w:t>
      </w:r>
      <w:r w:rsidR="00807F7C" w:rsidRPr="004E61C0">
        <w:rPr>
          <w:rFonts w:ascii="Times New Roman" w:hAnsi="Times New Roman" w:cs="Times New Roman"/>
          <w:sz w:val="28"/>
          <w:szCs w:val="28"/>
        </w:rPr>
        <w:t>Д.А.</w:t>
      </w:r>
      <w:r w:rsidRPr="004E61C0">
        <w:rPr>
          <w:rFonts w:ascii="Times New Roman" w:hAnsi="Times New Roman" w:cs="Times New Roman"/>
          <w:sz w:val="28"/>
          <w:szCs w:val="28"/>
        </w:rPr>
        <w:t xml:space="preserve">, Сабитова </w:t>
      </w:r>
      <w:r w:rsidR="00807F7C" w:rsidRPr="004E61C0">
        <w:rPr>
          <w:rFonts w:ascii="Times New Roman" w:hAnsi="Times New Roman" w:cs="Times New Roman"/>
          <w:sz w:val="28"/>
          <w:szCs w:val="28"/>
        </w:rPr>
        <w:t xml:space="preserve">Н.Г. </w:t>
      </w:r>
      <w:r w:rsidR="00807F7C" w:rsidRPr="00807F7C">
        <w:rPr>
          <w:rFonts w:ascii="Times New Roman" w:hAnsi="Times New Roman" w:cs="Times New Roman"/>
          <w:sz w:val="28"/>
          <w:szCs w:val="28"/>
        </w:rPr>
        <w:t xml:space="preserve">Использование электронной мультимедийной презентации в программе </w:t>
      </w:r>
      <w:r w:rsidR="00807F7C" w:rsidRPr="00807F7C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807F7C" w:rsidRPr="00807F7C">
        <w:rPr>
          <w:rFonts w:ascii="Times New Roman" w:hAnsi="Times New Roman" w:cs="Times New Roman"/>
          <w:sz w:val="28"/>
          <w:szCs w:val="28"/>
        </w:rPr>
        <w:t xml:space="preserve"> </w:t>
      </w:r>
      <w:r w:rsidR="00807F7C" w:rsidRPr="00807F7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807F7C" w:rsidRPr="00807F7C">
        <w:rPr>
          <w:rFonts w:ascii="Times New Roman" w:hAnsi="Times New Roman" w:cs="Times New Roman"/>
          <w:sz w:val="28"/>
          <w:szCs w:val="28"/>
        </w:rPr>
        <w:t xml:space="preserve"> </w:t>
      </w:r>
      <w:r w:rsidR="00807F7C" w:rsidRPr="00807F7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807F7C">
        <w:rPr>
          <w:rFonts w:ascii="Times New Roman" w:hAnsi="Times New Roman" w:cs="Times New Roman"/>
          <w:sz w:val="28"/>
          <w:szCs w:val="28"/>
        </w:rPr>
        <w:t xml:space="preserve">. </w:t>
      </w:r>
      <w:r w:rsidRPr="00807F7C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/ сост. Н.М. Попова, Д.А. Толмачев, </w:t>
      </w:r>
      <w:proofErr w:type="spellStart"/>
      <w:r w:rsidRPr="00807F7C">
        <w:rPr>
          <w:rFonts w:ascii="Times New Roman" w:hAnsi="Times New Roman" w:cs="Times New Roman"/>
          <w:sz w:val="28"/>
          <w:szCs w:val="28"/>
        </w:rPr>
        <w:t>Н.Г.Сабитова</w:t>
      </w:r>
      <w:proofErr w:type="spellEnd"/>
      <w:r w:rsidRPr="00807F7C">
        <w:rPr>
          <w:rFonts w:ascii="Times New Roman" w:hAnsi="Times New Roman" w:cs="Times New Roman"/>
          <w:sz w:val="28"/>
          <w:szCs w:val="28"/>
        </w:rPr>
        <w:t>.</w:t>
      </w:r>
      <w:r w:rsidR="00807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F7C">
        <w:rPr>
          <w:rFonts w:ascii="Times New Roman" w:hAnsi="Times New Roman" w:cs="Times New Roman"/>
          <w:sz w:val="28"/>
          <w:szCs w:val="28"/>
        </w:rPr>
        <w:t>–</w:t>
      </w:r>
      <w:r w:rsidR="00EB6215">
        <w:rPr>
          <w:rFonts w:ascii="Times New Roman" w:hAnsi="Times New Roman" w:cs="Times New Roman"/>
          <w:sz w:val="28"/>
          <w:szCs w:val="28"/>
        </w:rPr>
        <w:t xml:space="preserve">  Ижевск</w:t>
      </w:r>
      <w:proofErr w:type="gramEnd"/>
      <w:r w:rsidR="00EB6215">
        <w:rPr>
          <w:rFonts w:ascii="Times New Roman" w:hAnsi="Times New Roman" w:cs="Times New Roman"/>
          <w:sz w:val="28"/>
          <w:szCs w:val="28"/>
        </w:rPr>
        <w:t>, 2017. – 15</w:t>
      </w:r>
      <w:r w:rsidRPr="00807F7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817EE" w:rsidRPr="009C7B04" w:rsidRDefault="009817EE" w:rsidP="00DB12D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Pr="009C7B04" w:rsidRDefault="00AE2D9C" w:rsidP="00DB12D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2D9C" w:rsidRDefault="00AE2D9C" w:rsidP="00DB12DA">
      <w:pPr>
        <w:pStyle w:val="a3"/>
        <w:ind w:left="1070"/>
        <w:jc w:val="both"/>
      </w:pPr>
    </w:p>
    <w:p w:rsidR="00AE2D9C" w:rsidRDefault="00AE2D9C" w:rsidP="00AE2D9C">
      <w:pPr>
        <w:pStyle w:val="a3"/>
        <w:ind w:left="1070"/>
      </w:pPr>
    </w:p>
    <w:p w:rsidR="00AE2D9C" w:rsidRDefault="00AE2D9C" w:rsidP="00AE2D9C">
      <w:pPr>
        <w:pStyle w:val="a3"/>
        <w:ind w:left="1070"/>
      </w:pPr>
    </w:p>
    <w:p w:rsidR="00AE2D9C" w:rsidRDefault="00AE2D9C" w:rsidP="00AE2D9C">
      <w:pPr>
        <w:pStyle w:val="a3"/>
        <w:ind w:left="1070"/>
      </w:pPr>
    </w:p>
    <w:p w:rsidR="00252858" w:rsidRDefault="00252858" w:rsidP="00252858"/>
    <w:sectPr w:rsidR="00252858" w:rsidSect="008B78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9E0"/>
    <w:multiLevelType w:val="hybridMultilevel"/>
    <w:tmpl w:val="FF70FE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58"/>
    <w:rsid w:val="0000575C"/>
    <w:rsid w:val="00252858"/>
    <w:rsid w:val="00270909"/>
    <w:rsid w:val="002854D1"/>
    <w:rsid w:val="00320689"/>
    <w:rsid w:val="00385E96"/>
    <w:rsid w:val="00496270"/>
    <w:rsid w:val="004E61C0"/>
    <w:rsid w:val="0053734E"/>
    <w:rsid w:val="005B27C0"/>
    <w:rsid w:val="006D676A"/>
    <w:rsid w:val="00770998"/>
    <w:rsid w:val="007957AC"/>
    <w:rsid w:val="007B7493"/>
    <w:rsid w:val="00807F7C"/>
    <w:rsid w:val="00862CB5"/>
    <w:rsid w:val="008A5A9B"/>
    <w:rsid w:val="008B782F"/>
    <w:rsid w:val="008E12FD"/>
    <w:rsid w:val="009817EE"/>
    <w:rsid w:val="009A5CEB"/>
    <w:rsid w:val="009C7B04"/>
    <w:rsid w:val="009F5DCA"/>
    <w:rsid w:val="00A00A33"/>
    <w:rsid w:val="00AE2D9C"/>
    <w:rsid w:val="00B81201"/>
    <w:rsid w:val="00D5273B"/>
    <w:rsid w:val="00D90E1A"/>
    <w:rsid w:val="00DB12DA"/>
    <w:rsid w:val="00DF04B7"/>
    <w:rsid w:val="00EB6215"/>
    <w:rsid w:val="00EC4B2A"/>
    <w:rsid w:val="00F1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A596-D254-405F-9F93-2A77E531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5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07F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2018-04-19T13:49:00Z</dcterms:created>
  <dcterms:modified xsi:type="dcterms:W3CDTF">2018-04-20T10:28:00Z</dcterms:modified>
</cp:coreProperties>
</file>