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0715FE" w:rsidRPr="001C20B7" w:rsidTr="00724242">
        <w:tc>
          <w:tcPr>
            <w:tcW w:w="2093" w:type="dxa"/>
            <w:vMerge w:val="restart"/>
            <w:shd w:val="clear" w:color="auto" w:fill="auto"/>
            <w:vAlign w:val="center"/>
          </w:tcPr>
          <w:p w:rsidR="000715FE" w:rsidRPr="001C20B7" w:rsidRDefault="000715FE" w:rsidP="000715FE">
            <w:pPr>
              <w:widowControl w:val="0"/>
              <w:spacing w:after="0" w:line="240" w:lineRule="auto"/>
              <w:jc w:val="center"/>
              <w:rPr>
                <w:rFonts w:ascii="Times New Roman" w:eastAsia="Courier New" w:hAnsi="Times New Roman" w:cs="Times New Roman"/>
                <w:sz w:val="24"/>
                <w:szCs w:val="24"/>
                <w:lang w:eastAsia="ru-RU"/>
              </w:rPr>
            </w:pPr>
            <w:bookmarkStart w:id="0" w:name="_GoBack"/>
            <w:bookmarkEnd w:id="0"/>
            <w:r w:rsidRPr="001C20B7">
              <w:rPr>
                <w:rFonts w:ascii="Courier New" w:eastAsia="Courier New" w:hAnsi="Courier New" w:cs="Courier New"/>
                <w:noProof/>
                <w:sz w:val="24"/>
                <w:szCs w:val="24"/>
                <w:lang w:eastAsia="ru-RU"/>
              </w:rPr>
              <w:drawing>
                <wp:inline distT="0" distB="0" distL="0" distR="0">
                  <wp:extent cx="1114425" cy="1123950"/>
                  <wp:effectExtent l="0" t="0" r="9525" b="0"/>
                  <wp:docPr id="2" name="Рисунок 2" descr="Symbo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mbol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tc>
        <w:tc>
          <w:tcPr>
            <w:tcW w:w="7481" w:type="dxa"/>
            <w:shd w:val="clear" w:color="auto" w:fill="auto"/>
            <w:vAlign w:val="center"/>
          </w:tcPr>
          <w:p w:rsidR="000715FE" w:rsidRPr="001C20B7" w:rsidRDefault="000715FE" w:rsidP="000715FE">
            <w:pPr>
              <w:widowControl w:val="0"/>
              <w:spacing w:after="0" w:line="240" w:lineRule="auto"/>
              <w:jc w:val="center"/>
              <w:rPr>
                <w:rFonts w:ascii="Times New Roman" w:eastAsia="Courier New" w:hAnsi="Times New Roman" w:cs="Times New Roman"/>
                <w:b/>
                <w:sz w:val="24"/>
                <w:szCs w:val="24"/>
                <w:lang w:eastAsia="ru-RU"/>
              </w:rPr>
            </w:pPr>
            <w:r w:rsidRPr="001C20B7">
              <w:rPr>
                <w:rFonts w:ascii="Times New Roman" w:eastAsia="Courier New" w:hAnsi="Times New Roman" w:cs="Times New Roman"/>
                <w:b/>
                <w:sz w:val="24"/>
                <w:szCs w:val="24"/>
                <w:lang w:eastAsia="ru-RU"/>
              </w:rPr>
              <w:t xml:space="preserve">Федеральное государственное бюджетное </w:t>
            </w:r>
          </w:p>
          <w:p w:rsidR="000715FE" w:rsidRPr="001C20B7" w:rsidRDefault="000715FE" w:rsidP="000715FE">
            <w:pPr>
              <w:widowControl w:val="0"/>
              <w:spacing w:after="0" w:line="240" w:lineRule="auto"/>
              <w:jc w:val="center"/>
              <w:rPr>
                <w:rFonts w:ascii="Times New Roman" w:eastAsia="Courier New" w:hAnsi="Times New Roman" w:cs="Times New Roman"/>
                <w:b/>
                <w:sz w:val="24"/>
                <w:szCs w:val="24"/>
                <w:lang w:eastAsia="ru-RU"/>
              </w:rPr>
            </w:pPr>
            <w:r w:rsidRPr="001C20B7">
              <w:rPr>
                <w:rFonts w:ascii="Times New Roman" w:eastAsia="Courier New" w:hAnsi="Times New Roman" w:cs="Times New Roman"/>
                <w:b/>
                <w:sz w:val="24"/>
                <w:szCs w:val="24"/>
                <w:lang w:eastAsia="ru-RU"/>
              </w:rPr>
              <w:t>образовательное учреждение высшего образования</w:t>
            </w:r>
          </w:p>
          <w:p w:rsidR="000715FE" w:rsidRPr="001C20B7" w:rsidRDefault="000715FE" w:rsidP="000715FE">
            <w:pPr>
              <w:widowControl w:val="0"/>
              <w:spacing w:after="0" w:line="240" w:lineRule="auto"/>
              <w:jc w:val="center"/>
              <w:rPr>
                <w:rFonts w:ascii="Times New Roman" w:eastAsia="Courier New" w:hAnsi="Times New Roman" w:cs="Times New Roman"/>
                <w:b/>
                <w:sz w:val="24"/>
                <w:szCs w:val="24"/>
                <w:lang w:eastAsia="ru-RU"/>
              </w:rPr>
            </w:pPr>
            <w:r w:rsidRPr="001C20B7">
              <w:rPr>
                <w:rFonts w:ascii="Times New Roman" w:eastAsia="Courier New" w:hAnsi="Times New Roman" w:cs="Times New Roman"/>
                <w:b/>
                <w:sz w:val="24"/>
                <w:szCs w:val="24"/>
                <w:lang w:eastAsia="ru-RU"/>
              </w:rPr>
              <w:t>«Ижевская государственная медицинская академия»</w:t>
            </w:r>
          </w:p>
          <w:p w:rsidR="000715FE" w:rsidRPr="001C20B7" w:rsidRDefault="000715FE" w:rsidP="000715FE">
            <w:pPr>
              <w:widowControl w:val="0"/>
              <w:spacing w:after="120" w:line="240" w:lineRule="auto"/>
              <w:jc w:val="center"/>
              <w:rPr>
                <w:rFonts w:ascii="Times New Roman" w:eastAsia="Courier New" w:hAnsi="Times New Roman" w:cs="Times New Roman"/>
                <w:b/>
                <w:sz w:val="24"/>
                <w:szCs w:val="24"/>
                <w:lang w:eastAsia="ru-RU"/>
              </w:rPr>
            </w:pPr>
            <w:r w:rsidRPr="001C20B7">
              <w:rPr>
                <w:rFonts w:ascii="Times New Roman" w:eastAsia="Courier New" w:hAnsi="Times New Roman" w:cs="Times New Roman"/>
                <w:b/>
                <w:sz w:val="24"/>
                <w:szCs w:val="24"/>
                <w:lang w:eastAsia="ru-RU"/>
              </w:rPr>
              <w:t>Министерства здравоохранения Российской Федерации</w:t>
            </w:r>
          </w:p>
        </w:tc>
      </w:tr>
      <w:tr w:rsidR="000715FE" w:rsidRPr="001C20B7" w:rsidTr="00724242">
        <w:tc>
          <w:tcPr>
            <w:tcW w:w="2093" w:type="dxa"/>
            <w:vMerge/>
            <w:shd w:val="clear" w:color="auto" w:fill="auto"/>
            <w:vAlign w:val="center"/>
          </w:tcPr>
          <w:p w:rsidR="000715FE" w:rsidRPr="001C20B7" w:rsidRDefault="000715FE" w:rsidP="000715FE">
            <w:pPr>
              <w:widowControl w:val="0"/>
              <w:spacing w:after="0" w:line="240" w:lineRule="auto"/>
              <w:jc w:val="center"/>
              <w:rPr>
                <w:rFonts w:ascii="Times New Roman" w:eastAsia="Courier New" w:hAnsi="Times New Roman" w:cs="Times New Roman"/>
                <w:sz w:val="24"/>
                <w:szCs w:val="24"/>
                <w:lang w:eastAsia="ru-RU"/>
              </w:rPr>
            </w:pPr>
          </w:p>
        </w:tc>
        <w:tc>
          <w:tcPr>
            <w:tcW w:w="7481" w:type="dxa"/>
            <w:shd w:val="clear" w:color="auto" w:fill="auto"/>
            <w:vAlign w:val="center"/>
          </w:tcPr>
          <w:p w:rsidR="00283765" w:rsidRPr="001C20B7" w:rsidRDefault="000715FE" w:rsidP="000715FE">
            <w:pPr>
              <w:widowControl w:val="0"/>
              <w:spacing w:after="0" w:line="240" w:lineRule="auto"/>
              <w:jc w:val="center"/>
              <w:rPr>
                <w:rFonts w:ascii="Times New Roman" w:eastAsia="Courier New" w:hAnsi="Times New Roman" w:cs="Times New Roman"/>
                <w:b/>
                <w:sz w:val="24"/>
                <w:szCs w:val="24"/>
                <w:lang w:eastAsia="ru-RU"/>
              </w:rPr>
            </w:pPr>
            <w:r w:rsidRPr="001C20B7">
              <w:rPr>
                <w:rFonts w:ascii="Times New Roman" w:eastAsia="Courier New" w:hAnsi="Times New Roman" w:cs="Times New Roman"/>
                <w:b/>
                <w:sz w:val="24"/>
                <w:szCs w:val="24"/>
                <w:lang w:eastAsia="ru-RU"/>
              </w:rPr>
              <w:t xml:space="preserve">Положение о порядке проведения </w:t>
            </w:r>
          </w:p>
          <w:p w:rsidR="00720FF1" w:rsidRPr="001C20B7" w:rsidRDefault="00720FF1" w:rsidP="00283765">
            <w:pPr>
              <w:widowControl w:val="0"/>
              <w:spacing w:after="0" w:line="240" w:lineRule="auto"/>
              <w:jc w:val="center"/>
              <w:rPr>
                <w:rFonts w:ascii="Times New Roman" w:eastAsia="Courier New" w:hAnsi="Times New Roman" w:cs="Times New Roman"/>
                <w:b/>
                <w:sz w:val="24"/>
                <w:szCs w:val="24"/>
                <w:lang w:eastAsia="ru-RU"/>
              </w:rPr>
            </w:pPr>
            <w:r w:rsidRPr="001C20B7">
              <w:rPr>
                <w:rFonts w:ascii="Times New Roman" w:eastAsia="Courier New" w:hAnsi="Times New Roman" w:cs="Times New Roman"/>
                <w:b/>
                <w:sz w:val="24"/>
                <w:szCs w:val="24"/>
                <w:lang w:eastAsia="ru-RU"/>
              </w:rPr>
              <w:t xml:space="preserve">текущего контроля успеваемости и </w:t>
            </w:r>
          </w:p>
          <w:p w:rsidR="000715FE" w:rsidRPr="001C20B7" w:rsidRDefault="000715FE" w:rsidP="00283765">
            <w:pPr>
              <w:widowControl w:val="0"/>
              <w:spacing w:after="0" w:line="240" w:lineRule="auto"/>
              <w:jc w:val="center"/>
              <w:rPr>
                <w:rFonts w:ascii="Times New Roman" w:eastAsia="Courier New" w:hAnsi="Times New Roman" w:cs="Times New Roman"/>
                <w:b/>
                <w:sz w:val="24"/>
                <w:szCs w:val="24"/>
                <w:lang w:eastAsia="ru-RU"/>
              </w:rPr>
            </w:pPr>
            <w:r w:rsidRPr="001C20B7">
              <w:rPr>
                <w:rFonts w:ascii="Times New Roman" w:eastAsia="Courier New" w:hAnsi="Times New Roman" w:cs="Times New Roman"/>
                <w:b/>
                <w:sz w:val="24"/>
                <w:szCs w:val="24"/>
                <w:lang w:eastAsia="ru-RU"/>
              </w:rPr>
              <w:t xml:space="preserve">промежуточной аттестации </w:t>
            </w:r>
            <w:r w:rsidR="000277C5" w:rsidRPr="001C20B7">
              <w:rPr>
                <w:rFonts w:ascii="Times New Roman" w:eastAsia="Courier New" w:hAnsi="Times New Roman" w:cs="Times New Roman"/>
                <w:b/>
                <w:sz w:val="24"/>
                <w:szCs w:val="24"/>
                <w:lang w:eastAsia="ru-RU"/>
              </w:rPr>
              <w:t>обучающихся</w:t>
            </w:r>
            <w:r w:rsidRPr="001C20B7">
              <w:rPr>
                <w:rFonts w:ascii="Times New Roman" w:eastAsia="Courier New" w:hAnsi="Times New Roman" w:cs="Times New Roman"/>
                <w:b/>
                <w:sz w:val="24"/>
                <w:szCs w:val="24"/>
                <w:lang w:eastAsia="ru-RU"/>
              </w:rPr>
              <w:t xml:space="preserve"> </w:t>
            </w:r>
          </w:p>
        </w:tc>
      </w:tr>
    </w:tbl>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jc w:val="center"/>
        <w:rPr>
          <w:rFonts w:ascii="Times New Roman" w:eastAsia="Times New Roman" w:hAnsi="Times New Roman" w:cs="Times New Roman"/>
          <w:sz w:val="28"/>
          <w:szCs w:val="28"/>
          <w:lang w:eastAsia="ru-RU"/>
        </w:rPr>
      </w:pPr>
      <w:r w:rsidRPr="001C20B7">
        <w:rPr>
          <w:rFonts w:ascii="Times New Roman" w:eastAsia="Times New Roman" w:hAnsi="Times New Roman" w:cs="Times New Roman"/>
          <w:sz w:val="28"/>
          <w:szCs w:val="28"/>
          <w:lang w:eastAsia="ru-RU"/>
        </w:rPr>
        <w:t>СИСТЕМА МЕНЕДЖМЕНТА КАЧЕСТВА</w:t>
      </w: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0715FE" w:rsidRPr="001C20B7" w:rsidRDefault="000715FE" w:rsidP="000715FE">
      <w:pPr>
        <w:spacing w:after="0" w:line="240" w:lineRule="auto"/>
        <w:rPr>
          <w:rFonts w:ascii="Times New Roman" w:eastAsia="Times New Roman" w:hAnsi="Times New Roman" w:cs="Times New Roman"/>
          <w:sz w:val="24"/>
          <w:szCs w:val="24"/>
          <w:lang w:eastAsia="ru-RU"/>
        </w:rPr>
      </w:pPr>
    </w:p>
    <w:p w:rsidR="006E3CB1" w:rsidRPr="001C20B7" w:rsidRDefault="006E3CB1" w:rsidP="006E3CB1">
      <w:pPr>
        <w:spacing w:after="0" w:line="276" w:lineRule="auto"/>
        <w:jc w:val="center"/>
        <w:rPr>
          <w:rFonts w:ascii="Times New Roman" w:eastAsia="Times New Roman" w:hAnsi="Times New Roman" w:cs="Times New Roman"/>
          <w:b/>
          <w:sz w:val="32"/>
          <w:szCs w:val="32"/>
          <w:lang w:eastAsia="ru-RU"/>
        </w:rPr>
      </w:pPr>
      <w:r w:rsidRPr="001C20B7">
        <w:rPr>
          <w:rFonts w:ascii="Times New Roman" w:eastAsia="Times New Roman" w:hAnsi="Times New Roman" w:cs="Times New Roman"/>
          <w:b/>
          <w:sz w:val="32"/>
          <w:szCs w:val="32"/>
          <w:lang w:eastAsia="ru-RU"/>
        </w:rPr>
        <w:t xml:space="preserve">Положение </w:t>
      </w:r>
    </w:p>
    <w:p w:rsidR="006E3CB1" w:rsidRPr="001C20B7" w:rsidRDefault="00855F15" w:rsidP="00283765">
      <w:pPr>
        <w:spacing w:after="0" w:line="240" w:lineRule="auto"/>
        <w:jc w:val="center"/>
        <w:rPr>
          <w:rFonts w:ascii="Times New Roman" w:eastAsia="Times New Roman" w:hAnsi="Times New Roman" w:cs="Times New Roman"/>
          <w:b/>
          <w:sz w:val="40"/>
          <w:szCs w:val="40"/>
          <w:lang w:eastAsia="ru-RU"/>
        </w:rPr>
      </w:pPr>
      <w:r w:rsidRPr="001C20B7">
        <w:rPr>
          <w:rFonts w:ascii="Times New Roman" w:eastAsia="Times New Roman" w:hAnsi="Times New Roman" w:cs="Times New Roman"/>
          <w:b/>
          <w:sz w:val="40"/>
          <w:szCs w:val="40"/>
          <w:lang w:eastAsia="ru-RU"/>
        </w:rPr>
        <w:t xml:space="preserve">о порядке проведения </w:t>
      </w:r>
      <w:r w:rsidR="00720FF1" w:rsidRPr="001C20B7">
        <w:rPr>
          <w:rFonts w:ascii="Times New Roman" w:eastAsia="Times New Roman" w:hAnsi="Times New Roman" w:cs="Times New Roman"/>
          <w:b/>
          <w:sz w:val="40"/>
          <w:szCs w:val="40"/>
          <w:lang w:eastAsia="ru-RU"/>
        </w:rPr>
        <w:t xml:space="preserve">текущего контроля </w:t>
      </w:r>
    </w:p>
    <w:p w:rsidR="006E3CB1" w:rsidRPr="001C20B7" w:rsidRDefault="00720FF1" w:rsidP="00283765">
      <w:pPr>
        <w:spacing w:after="0" w:line="240" w:lineRule="auto"/>
        <w:jc w:val="center"/>
        <w:rPr>
          <w:rFonts w:ascii="Times New Roman" w:eastAsia="Times New Roman" w:hAnsi="Times New Roman" w:cs="Times New Roman"/>
          <w:b/>
          <w:sz w:val="40"/>
          <w:szCs w:val="40"/>
          <w:lang w:eastAsia="ru-RU"/>
        </w:rPr>
      </w:pPr>
      <w:r w:rsidRPr="001C20B7">
        <w:rPr>
          <w:rFonts w:ascii="Times New Roman" w:eastAsia="Times New Roman" w:hAnsi="Times New Roman" w:cs="Times New Roman"/>
          <w:b/>
          <w:sz w:val="40"/>
          <w:szCs w:val="40"/>
          <w:lang w:eastAsia="ru-RU"/>
        </w:rPr>
        <w:t xml:space="preserve">успеваемости и </w:t>
      </w:r>
      <w:r w:rsidR="00855F15" w:rsidRPr="001C20B7">
        <w:rPr>
          <w:rFonts w:ascii="Times New Roman" w:eastAsia="Times New Roman" w:hAnsi="Times New Roman" w:cs="Times New Roman"/>
          <w:b/>
          <w:sz w:val="40"/>
          <w:szCs w:val="40"/>
          <w:lang w:eastAsia="ru-RU"/>
        </w:rPr>
        <w:t xml:space="preserve">промежуточной </w:t>
      </w:r>
    </w:p>
    <w:p w:rsidR="00283765" w:rsidRPr="001C20B7" w:rsidRDefault="00855F15" w:rsidP="00283765">
      <w:pPr>
        <w:spacing w:after="0" w:line="240" w:lineRule="auto"/>
        <w:jc w:val="center"/>
        <w:rPr>
          <w:rFonts w:ascii="Times New Roman" w:eastAsia="Times New Roman" w:hAnsi="Times New Roman" w:cs="Times New Roman"/>
          <w:b/>
          <w:sz w:val="40"/>
          <w:szCs w:val="40"/>
          <w:lang w:eastAsia="ru-RU"/>
        </w:rPr>
      </w:pPr>
      <w:r w:rsidRPr="001C20B7">
        <w:rPr>
          <w:rFonts w:ascii="Times New Roman" w:eastAsia="Times New Roman" w:hAnsi="Times New Roman" w:cs="Times New Roman"/>
          <w:b/>
          <w:sz w:val="40"/>
          <w:szCs w:val="40"/>
          <w:lang w:eastAsia="ru-RU"/>
        </w:rPr>
        <w:t xml:space="preserve">аттестации обучающихся </w:t>
      </w:r>
    </w:p>
    <w:p w:rsidR="000715FE" w:rsidRPr="001C20B7" w:rsidRDefault="000715FE" w:rsidP="00855F15">
      <w:pPr>
        <w:spacing w:after="0" w:line="240" w:lineRule="auto"/>
        <w:jc w:val="center"/>
        <w:rPr>
          <w:rFonts w:ascii="Times New Roman" w:eastAsia="Times New Roman" w:hAnsi="Times New Roman" w:cs="Times New Roman"/>
          <w:b/>
          <w:sz w:val="32"/>
          <w:szCs w:val="32"/>
          <w:lang w:eastAsia="ru-RU"/>
        </w:rPr>
      </w:pPr>
    </w:p>
    <w:p w:rsidR="000715FE" w:rsidRPr="001C20B7" w:rsidRDefault="000715FE" w:rsidP="000715FE">
      <w:pPr>
        <w:spacing w:after="0" w:line="240" w:lineRule="auto"/>
        <w:jc w:val="center"/>
        <w:rPr>
          <w:rFonts w:ascii="Times New Roman" w:eastAsia="Times New Roman" w:hAnsi="Times New Roman" w:cs="Times New Roman"/>
          <w:sz w:val="24"/>
          <w:szCs w:val="24"/>
          <w:lang w:eastAsia="ru-RU"/>
        </w:rPr>
      </w:pPr>
    </w:p>
    <w:p w:rsidR="000715FE" w:rsidRPr="001C20B7" w:rsidRDefault="000715FE" w:rsidP="000715FE">
      <w:pPr>
        <w:spacing w:after="0" w:line="240" w:lineRule="auto"/>
        <w:jc w:val="center"/>
        <w:rPr>
          <w:rFonts w:ascii="Times New Roman" w:eastAsia="Times New Roman" w:hAnsi="Times New Roman" w:cs="Times New Roman"/>
          <w:sz w:val="28"/>
          <w:szCs w:val="28"/>
          <w:lang w:eastAsia="ru-RU"/>
        </w:rPr>
      </w:pPr>
    </w:p>
    <w:p w:rsidR="000715FE" w:rsidRPr="001C20B7" w:rsidRDefault="000715FE" w:rsidP="000715FE">
      <w:pPr>
        <w:spacing w:after="0" w:line="240" w:lineRule="auto"/>
        <w:jc w:val="center"/>
        <w:rPr>
          <w:rFonts w:ascii="Times New Roman" w:eastAsia="Times New Roman" w:hAnsi="Times New Roman" w:cs="Times New Roman"/>
          <w:b/>
          <w:bCs/>
          <w:color w:val="000000"/>
          <w:sz w:val="28"/>
          <w:szCs w:val="28"/>
          <w:lang w:eastAsia="ru-RU"/>
        </w:rPr>
      </w:pPr>
      <w:r w:rsidRPr="001C20B7">
        <w:rPr>
          <w:rFonts w:ascii="Times New Roman" w:eastAsia="Times New Roman" w:hAnsi="Times New Roman" w:cs="Times New Roman"/>
          <w:b/>
          <w:bCs/>
          <w:color w:val="000000"/>
          <w:sz w:val="28"/>
          <w:szCs w:val="28"/>
          <w:lang w:eastAsia="ru-RU"/>
        </w:rPr>
        <w:t>П</w:t>
      </w:r>
      <w:r w:rsidR="006D38F9" w:rsidRPr="001C20B7">
        <w:rPr>
          <w:rFonts w:ascii="Times New Roman" w:eastAsia="Times New Roman" w:hAnsi="Times New Roman" w:cs="Times New Roman"/>
          <w:b/>
          <w:bCs/>
          <w:color w:val="000000"/>
          <w:sz w:val="28"/>
          <w:szCs w:val="28"/>
          <w:lang w:eastAsia="ru-RU"/>
        </w:rPr>
        <w:t>-</w:t>
      </w:r>
      <w:r w:rsidR="00663729" w:rsidRPr="001C20B7">
        <w:rPr>
          <w:rFonts w:ascii="Times New Roman" w:eastAsia="Times New Roman" w:hAnsi="Times New Roman" w:cs="Times New Roman"/>
          <w:b/>
          <w:bCs/>
          <w:color w:val="000000"/>
          <w:sz w:val="28"/>
          <w:szCs w:val="28"/>
          <w:lang w:eastAsia="ru-RU"/>
        </w:rPr>
        <w:t>02.09</w:t>
      </w:r>
      <w:r w:rsidR="000277C5" w:rsidRPr="001C20B7">
        <w:rPr>
          <w:rFonts w:ascii="Times New Roman" w:eastAsia="Times New Roman" w:hAnsi="Times New Roman" w:cs="Times New Roman"/>
          <w:b/>
          <w:bCs/>
          <w:color w:val="000000"/>
          <w:sz w:val="28"/>
          <w:szCs w:val="28"/>
          <w:lang w:eastAsia="ru-RU"/>
        </w:rPr>
        <w:t>-</w:t>
      </w:r>
      <w:r w:rsidR="00BD4896" w:rsidRPr="001C20B7">
        <w:rPr>
          <w:rFonts w:ascii="Times New Roman" w:eastAsia="Times New Roman" w:hAnsi="Times New Roman" w:cs="Times New Roman"/>
          <w:b/>
          <w:bCs/>
          <w:color w:val="000000"/>
          <w:sz w:val="28"/>
          <w:szCs w:val="28"/>
          <w:lang w:eastAsia="ru-RU"/>
        </w:rPr>
        <w:t>20</w:t>
      </w:r>
      <w:r w:rsidR="000277C5" w:rsidRPr="001C20B7">
        <w:rPr>
          <w:rFonts w:ascii="Times New Roman" w:eastAsia="Times New Roman" w:hAnsi="Times New Roman" w:cs="Times New Roman"/>
          <w:b/>
          <w:bCs/>
          <w:color w:val="000000"/>
          <w:sz w:val="28"/>
          <w:szCs w:val="28"/>
          <w:lang w:eastAsia="ru-RU"/>
        </w:rPr>
        <w:t>1</w:t>
      </w:r>
      <w:r w:rsidR="00283765" w:rsidRPr="001C20B7">
        <w:rPr>
          <w:rFonts w:ascii="Times New Roman" w:eastAsia="Times New Roman" w:hAnsi="Times New Roman" w:cs="Times New Roman"/>
          <w:b/>
          <w:bCs/>
          <w:color w:val="000000"/>
          <w:sz w:val="28"/>
          <w:szCs w:val="28"/>
          <w:lang w:eastAsia="ru-RU"/>
        </w:rPr>
        <w:t>8</w:t>
      </w:r>
    </w:p>
    <w:p w:rsidR="000715FE" w:rsidRPr="001C20B7" w:rsidRDefault="000715FE" w:rsidP="000715FE">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0277C5" w:rsidRPr="001C20B7" w:rsidRDefault="000277C5" w:rsidP="000715FE">
      <w:pPr>
        <w:spacing w:after="0" w:line="240" w:lineRule="auto"/>
        <w:ind w:left="6237"/>
        <w:jc w:val="both"/>
        <w:rPr>
          <w:rFonts w:ascii="Times New Roman" w:hAnsi="Times New Roman" w:cs="Times New Roman"/>
          <w:b/>
          <w:sz w:val="24"/>
          <w:szCs w:val="24"/>
        </w:rPr>
      </w:pPr>
    </w:p>
    <w:p w:rsidR="000277C5" w:rsidRPr="001C20B7" w:rsidRDefault="000277C5" w:rsidP="000715FE">
      <w:pPr>
        <w:spacing w:after="0" w:line="240" w:lineRule="auto"/>
        <w:ind w:left="6237"/>
        <w:jc w:val="both"/>
        <w:rPr>
          <w:rFonts w:ascii="Times New Roman" w:hAnsi="Times New Roman" w:cs="Times New Roman"/>
          <w:b/>
          <w:sz w:val="24"/>
          <w:szCs w:val="24"/>
        </w:rPr>
      </w:pPr>
    </w:p>
    <w:p w:rsidR="00724242" w:rsidRPr="001C20B7" w:rsidRDefault="000715FE" w:rsidP="00724242">
      <w:pPr>
        <w:spacing w:after="0" w:line="240" w:lineRule="auto"/>
        <w:ind w:left="6237"/>
        <w:jc w:val="both"/>
        <w:rPr>
          <w:rFonts w:ascii="Times New Roman" w:hAnsi="Times New Roman" w:cs="Times New Roman"/>
          <w:b/>
          <w:sz w:val="24"/>
          <w:szCs w:val="24"/>
        </w:rPr>
      </w:pPr>
      <w:r w:rsidRPr="001C20B7">
        <w:rPr>
          <w:rFonts w:ascii="Times New Roman" w:hAnsi="Times New Roman" w:cs="Times New Roman"/>
          <w:b/>
          <w:sz w:val="24"/>
          <w:szCs w:val="24"/>
        </w:rPr>
        <w:br w:type="column"/>
      </w:r>
      <w:r w:rsidR="00724242" w:rsidRPr="001C20B7">
        <w:rPr>
          <w:rFonts w:ascii="Times New Roman" w:hAnsi="Times New Roman" w:cs="Times New Roman"/>
          <w:b/>
          <w:sz w:val="24"/>
          <w:szCs w:val="24"/>
        </w:rPr>
        <w:lastRenderedPageBreak/>
        <w:t>УТВЕРЖДАЮ</w:t>
      </w:r>
    </w:p>
    <w:p w:rsidR="00724242" w:rsidRPr="001C20B7" w:rsidRDefault="00724242" w:rsidP="00724242">
      <w:pPr>
        <w:spacing w:after="0" w:line="240" w:lineRule="auto"/>
        <w:ind w:left="5670"/>
        <w:jc w:val="both"/>
        <w:rPr>
          <w:rFonts w:ascii="Times New Roman" w:hAnsi="Times New Roman" w:cs="Times New Roman"/>
          <w:sz w:val="24"/>
          <w:szCs w:val="24"/>
        </w:rPr>
      </w:pPr>
      <w:r w:rsidRPr="001C20B7">
        <w:rPr>
          <w:rFonts w:ascii="Times New Roman" w:hAnsi="Times New Roman" w:cs="Times New Roman"/>
          <w:sz w:val="24"/>
          <w:szCs w:val="24"/>
        </w:rPr>
        <w:t>Ректор ФГБОУ ВО ИГМА</w:t>
      </w:r>
    </w:p>
    <w:p w:rsidR="00724242" w:rsidRPr="001C20B7" w:rsidRDefault="00724242" w:rsidP="00724242">
      <w:pPr>
        <w:spacing w:after="0" w:line="240" w:lineRule="auto"/>
        <w:ind w:left="5670"/>
        <w:jc w:val="both"/>
        <w:rPr>
          <w:rFonts w:ascii="Times New Roman" w:hAnsi="Times New Roman" w:cs="Times New Roman"/>
          <w:sz w:val="24"/>
          <w:szCs w:val="24"/>
        </w:rPr>
      </w:pPr>
      <w:r w:rsidRPr="001C20B7">
        <w:rPr>
          <w:rFonts w:ascii="Times New Roman" w:hAnsi="Times New Roman" w:cs="Times New Roman"/>
          <w:sz w:val="24"/>
          <w:szCs w:val="24"/>
        </w:rPr>
        <w:t>________________Н.С. Стрелков</w:t>
      </w:r>
    </w:p>
    <w:p w:rsidR="00724242" w:rsidRPr="001C20B7" w:rsidRDefault="00724242" w:rsidP="00724242">
      <w:pPr>
        <w:spacing w:after="0" w:line="240" w:lineRule="auto"/>
        <w:ind w:left="5670"/>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724242">
      <w:pPr>
        <w:spacing w:after="0" w:line="240" w:lineRule="auto"/>
        <w:ind w:firstLine="709"/>
        <w:jc w:val="both"/>
        <w:rPr>
          <w:rFonts w:ascii="Times New Roman" w:hAnsi="Times New Roman" w:cs="Times New Roman"/>
        </w:rPr>
      </w:pPr>
    </w:p>
    <w:p w:rsidR="00724242" w:rsidRPr="001C20B7" w:rsidRDefault="00724242" w:rsidP="00724242">
      <w:pPr>
        <w:spacing w:after="0" w:line="240" w:lineRule="auto"/>
        <w:ind w:firstLine="709"/>
        <w:jc w:val="both"/>
        <w:rPr>
          <w:rFonts w:ascii="Times New Roman" w:hAnsi="Times New Roman" w:cs="Times New Roman"/>
          <w:b/>
          <w:sz w:val="24"/>
          <w:szCs w:val="24"/>
        </w:rPr>
      </w:pPr>
      <w:r w:rsidRPr="001C20B7">
        <w:rPr>
          <w:rFonts w:ascii="Times New Roman" w:hAnsi="Times New Roman" w:cs="Times New Roman"/>
          <w:b/>
          <w:sz w:val="24"/>
          <w:szCs w:val="24"/>
        </w:rPr>
        <w:t>СОГЛАСОВАНО:</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Проректор по учебной работе</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 xml:space="preserve">В.В. </w:t>
      </w:r>
      <w:proofErr w:type="spellStart"/>
      <w:r w:rsidRPr="001C20B7">
        <w:rPr>
          <w:rFonts w:ascii="Times New Roman" w:hAnsi="Times New Roman" w:cs="Times New Roman"/>
          <w:sz w:val="24"/>
          <w:szCs w:val="24"/>
        </w:rPr>
        <w:t>Брындин</w:t>
      </w:r>
      <w:proofErr w:type="spellEnd"/>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Начальник учебной части</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О.И. Лосева</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Декан лечебного факультета</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А.Ю. Вавилов</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Декан педиатрического факультета</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М.К. Иванова</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Декан стоматологического факультета</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Ю.Г. Тарасова</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Декан факультета повышения квалификации </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и профессиональной переподготовки</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 xml:space="preserve">М.В. </w:t>
      </w:r>
      <w:proofErr w:type="spellStart"/>
      <w:r w:rsidRPr="001C20B7">
        <w:rPr>
          <w:rFonts w:ascii="Times New Roman" w:hAnsi="Times New Roman" w:cs="Times New Roman"/>
          <w:sz w:val="24"/>
          <w:szCs w:val="24"/>
        </w:rPr>
        <w:t>Дударев</w:t>
      </w:r>
      <w:proofErr w:type="spellEnd"/>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Начальник отдела</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договорно-правовой работы</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Т.В. Никитина</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724242" w:rsidRPr="001C20B7" w:rsidRDefault="00724242"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Начальник общего отдела</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О.В. Клюжева</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w:t>
      </w:r>
    </w:p>
    <w:p w:rsidR="005773DB" w:rsidRPr="001C20B7" w:rsidRDefault="005773DB" w:rsidP="009C74FB">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Председатель профсоюзной </w:t>
      </w:r>
    </w:p>
    <w:p w:rsidR="005773DB" w:rsidRPr="001C20B7" w:rsidRDefault="005773DB" w:rsidP="005773DB">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организации обучающихся</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 xml:space="preserve">Я.А. </w:t>
      </w:r>
      <w:proofErr w:type="spellStart"/>
      <w:r w:rsidRPr="001C20B7">
        <w:rPr>
          <w:rFonts w:ascii="Times New Roman" w:hAnsi="Times New Roman" w:cs="Times New Roman"/>
          <w:sz w:val="24"/>
          <w:szCs w:val="24"/>
        </w:rPr>
        <w:t>Мельчакова</w:t>
      </w:r>
      <w:proofErr w:type="spellEnd"/>
    </w:p>
    <w:p w:rsidR="005773DB" w:rsidRPr="001C20B7" w:rsidRDefault="005773DB" w:rsidP="005773DB">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______________2018 г.</w:t>
      </w:r>
    </w:p>
    <w:p w:rsidR="009C74FB" w:rsidRPr="001C20B7" w:rsidRDefault="009C74FB" w:rsidP="009C74FB">
      <w:pPr>
        <w:spacing w:before="120" w:after="0" w:line="240" w:lineRule="auto"/>
        <w:ind w:firstLine="709"/>
        <w:jc w:val="both"/>
        <w:rPr>
          <w:rFonts w:ascii="Times New Roman" w:hAnsi="Times New Roman" w:cs="Times New Roman"/>
        </w:rPr>
      </w:pPr>
      <w:r w:rsidRPr="001C20B7">
        <w:rPr>
          <w:rFonts w:ascii="Times New Roman" w:hAnsi="Times New Roman" w:cs="Times New Roman"/>
        </w:rPr>
        <w:t>Председатель студенческого комитета</w:t>
      </w:r>
      <w:r w:rsidRPr="001C20B7">
        <w:rPr>
          <w:rFonts w:ascii="Times New Roman" w:hAnsi="Times New Roman" w:cs="Times New Roman"/>
        </w:rPr>
        <w:tab/>
      </w:r>
      <w:r w:rsidRPr="001C20B7">
        <w:rPr>
          <w:rFonts w:ascii="Times New Roman" w:hAnsi="Times New Roman" w:cs="Times New Roman"/>
        </w:rPr>
        <w:tab/>
      </w:r>
      <w:r w:rsidRPr="001C20B7">
        <w:rPr>
          <w:rFonts w:ascii="Times New Roman" w:hAnsi="Times New Roman" w:cs="Times New Roman"/>
        </w:rPr>
        <w:tab/>
      </w:r>
      <w:r w:rsidRPr="001C20B7">
        <w:rPr>
          <w:rFonts w:ascii="Times New Roman" w:hAnsi="Times New Roman" w:cs="Times New Roman"/>
        </w:rPr>
        <w:tab/>
        <w:t xml:space="preserve">М.М. </w:t>
      </w:r>
      <w:proofErr w:type="spellStart"/>
      <w:r w:rsidRPr="001C20B7">
        <w:rPr>
          <w:rFonts w:ascii="Times New Roman" w:hAnsi="Times New Roman" w:cs="Times New Roman"/>
        </w:rPr>
        <w:t>Манохин</w:t>
      </w:r>
      <w:proofErr w:type="spellEnd"/>
    </w:p>
    <w:p w:rsidR="009C74FB" w:rsidRPr="001C20B7" w:rsidRDefault="009C74FB" w:rsidP="009C74FB">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«___» ______________2018 г.</w:t>
      </w:r>
    </w:p>
    <w:p w:rsidR="009C74FB" w:rsidRPr="001C20B7" w:rsidRDefault="009C74FB" w:rsidP="00724242">
      <w:pPr>
        <w:spacing w:after="0" w:line="240" w:lineRule="auto"/>
        <w:ind w:firstLine="709"/>
        <w:jc w:val="both"/>
        <w:rPr>
          <w:rFonts w:ascii="Times New Roman" w:hAnsi="Times New Roman" w:cs="Times New Roman"/>
        </w:rPr>
      </w:pPr>
    </w:p>
    <w:p w:rsidR="00724242" w:rsidRPr="001C20B7" w:rsidRDefault="00724242" w:rsidP="00724242">
      <w:pPr>
        <w:spacing w:after="0" w:line="240" w:lineRule="auto"/>
        <w:ind w:firstLine="709"/>
        <w:jc w:val="both"/>
        <w:rPr>
          <w:rFonts w:ascii="Times New Roman" w:hAnsi="Times New Roman" w:cs="Times New Roman"/>
          <w:b/>
          <w:sz w:val="24"/>
          <w:szCs w:val="24"/>
        </w:rPr>
      </w:pPr>
      <w:r w:rsidRPr="001C20B7">
        <w:rPr>
          <w:rFonts w:ascii="Times New Roman" w:hAnsi="Times New Roman" w:cs="Times New Roman"/>
          <w:b/>
          <w:sz w:val="24"/>
          <w:szCs w:val="24"/>
        </w:rPr>
        <w:t>РАЗРАБОТАНО:</w:t>
      </w:r>
    </w:p>
    <w:p w:rsidR="00724242" w:rsidRPr="001C20B7" w:rsidRDefault="00720FF1" w:rsidP="00720FF1">
      <w:pPr>
        <w:spacing w:after="0" w:line="240" w:lineRule="auto"/>
        <w:ind w:firstLine="709"/>
        <w:jc w:val="both"/>
        <w:rPr>
          <w:rFonts w:ascii="Times New Roman" w:hAnsi="Times New Roman" w:cs="Times New Roman"/>
          <w:sz w:val="24"/>
          <w:szCs w:val="24"/>
          <w:u w:val="single"/>
        </w:rPr>
      </w:pPr>
      <w:r w:rsidRPr="001C20B7">
        <w:rPr>
          <w:rFonts w:ascii="Times New Roman" w:hAnsi="Times New Roman" w:cs="Times New Roman"/>
          <w:bCs/>
          <w:sz w:val="24"/>
          <w:szCs w:val="24"/>
          <w:u w:val="single"/>
        </w:rPr>
        <w:t>Положение о порядке проведения текущего контроля успеваемости и промежуточной аттестации обучающихся</w:t>
      </w:r>
      <w:r w:rsidR="00724242" w:rsidRPr="001C20B7">
        <w:rPr>
          <w:rFonts w:ascii="Times New Roman" w:hAnsi="Times New Roman" w:cs="Times New Roman"/>
          <w:sz w:val="24"/>
          <w:szCs w:val="24"/>
          <w:u w:val="single"/>
        </w:rPr>
        <w:t>.</w:t>
      </w:r>
    </w:p>
    <w:p w:rsidR="00283765" w:rsidRPr="001C20B7" w:rsidRDefault="00283765" w:rsidP="00724242">
      <w:pPr>
        <w:spacing w:after="0" w:line="240" w:lineRule="auto"/>
        <w:ind w:firstLine="709"/>
        <w:jc w:val="both"/>
        <w:rPr>
          <w:rFonts w:ascii="Times New Roman" w:hAnsi="Times New Roman" w:cs="Times New Roman"/>
        </w:rPr>
      </w:pPr>
    </w:p>
    <w:p w:rsidR="00724242" w:rsidRPr="001C20B7" w:rsidRDefault="00724242" w:rsidP="00724242">
      <w:pPr>
        <w:spacing w:after="0" w:line="240" w:lineRule="auto"/>
        <w:ind w:firstLine="709"/>
        <w:jc w:val="both"/>
        <w:rPr>
          <w:rFonts w:ascii="Times New Roman" w:hAnsi="Times New Roman" w:cs="Times New Roman"/>
          <w:b/>
          <w:sz w:val="24"/>
          <w:szCs w:val="24"/>
        </w:rPr>
      </w:pPr>
      <w:r w:rsidRPr="001C20B7">
        <w:rPr>
          <w:rFonts w:ascii="Times New Roman" w:hAnsi="Times New Roman" w:cs="Times New Roman"/>
          <w:b/>
          <w:sz w:val="24"/>
          <w:szCs w:val="24"/>
        </w:rPr>
        <w:t>ВЗАМЕН:</w:t>
      </w:r>
    </w:p>
    <w:p w:rsidR="00724242" w:rsidRPr="001C20B7" w:rsidRDefault="005773DB" w:rsidP="005773DB">
      <w:pPr>
        <w:spacing w:after="0" w:line="240" w:lineRule="auto"/>
        <w:ind w:firstLine="709"/>
        <w:jc w:val="both"/>
        <w:rPr>
          <w:rFonts w:ascii="Times New Roman" w:hAnsi="Times New Roman" w:cs="Times New Roman"/>
          <w:sz w:val="24"/>
          <w:szCs w:val="24"/>
          <w:u w:val="single"/>
        </w:rPr>
      </w:pPr>
      <w:r w:rsidRPr="001C20B7">
        <w:rPr>
          <w:rFonts w:ascii="Times New Roman" w:hAnsi="Times New Roman" w:cs="Times New Roman"/>
          <w:sz w:val="24"/>
          <w:szCs w:val="24"/>
          <w:u w:val="single"/>
        </w:rPr>
        <w:t>Положения о порядке проведения промежуточной аттестации обучающихся в Федеральном государственном бюджетном образовательном учреждении высшего образования «Ижевская государственная медицинская академия» Министерства здравоохранения Российской Федерации (П-02.15-2017)</w:t>
      </w:r>
    </w:p>
    <w:p w:rsidR="009C74FB" w:rsidRPr="001C20B7" w:rsidRDefault="009C74FB" w:rsidP="005773DB">
      <w:pPr>
        <w:spacing w:after="0" w:line="240" w:lineRule="auto"/>
        <w:ind w:firstLine="709"/>
        <w:jc w:val="both"/>
        <w:rPr>
          <w:rFonts w:ascii="Times New Roman" w:hAnsi="Times New Roman" w:cs="Times New Roman"/>
          <w:sz w:val="24"/>
          <w:szCs w:val="24"/>
          <w:u w:val="single"/>
        </w:rPr>
      </w:pPr>
      <w:r w:rsidRPr="001C20B7">
        <w:rPr>
          <w:rFonts w:ascii="Times New Roman" w:hAnsi="Times New Roman" w:cs="Times New Roman"/>
          <w:sz w:val="24"/>
          <w:szCs w:val="24"/>
          <w:u w:val="single"/>
        </w:rPr>
        <w:t>Положения «Оценка текущей успеваемости и порядок ликвидации текущей задолженности по дисциплине» (П-02.05-2018)</w:t>
      </w:r>
    </w:p>
    <w:p w:rsidR="005773DB" w:rsidRPr="001C20B7" w:rsidRDefault="005773DB" w:rsidP="00724242">
      <w:pPr>
        <w:spacing w:after="0" w:line="240" w:lineRule="auto"/>
        <w:ind w:firstLine="709"/>
        <w:jc w:val="both"/>
        <w:rPr>
          <w:rFonts w:ascii="Times New Roman" w:hAnsi="Times New Roman" w:cs="Times New Roman"/>
        </w:rPr>
      </w:pP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Декан лечебного факультета</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А.Ю. Вавилов</w:t>
      </w:r>
    </w:p>
    <w:p w:rsidR="00CC7AFF" w:rsidRPr="001C20B7" w:rsidRDefault="00CC7AFF" w:rsidP="00CC7AFF">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Декан педиатрического факультета</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М.К. Иванова</w:t>
      </w:r>
    </w:p>
    <w:p w:rsidR="00724242" w:rsidRPr="001C20B7" w:rsidRDefault="00724242" w:rsidP="00724242">
      <w:pPr>
        <w:spacing w:after="0" w:line="240" w:lineRule="auto"/>
        <w:ind w:firstLine="709"/>
        <w:jc w:val="both"/>
        <w:rPr>
          <w:rFonts w:ascii="Times New Roman" w:hAnsi="Times New Roman" w:cs="Times New Roman"/>
        </w:rPr>
      </w:pPr>
    </w:p>
    <w:p w:rsidR="00724242" w:rsidRPr="001C20B7" w:rsidRDefault="00724242" w:rsidP="00724242">
      <w:pPr>
        <w:spacing w:after="0" w:line="240" w:lineRule="auto"/>
        <w:ind w:firstLine="709"/>
        <w:jc w:val="both"/>
        <w:rPr>
          <w:rFonts w:ascii="Times New Roman" w:hAnsi="Times New Roman" w:cs="Times New Roman"/>
          <w:b/>
          <w:sz w:val="24"/>
          <w:szCs w:val="24"/>
        </w:rPr>
      </w:pPr>
      <w:r w:rsidRPr="001C20B7">
        <w:rPr>
          <w:rFonts w:ascii="Times New Roman" w:hAnsi="Times New Roman" w:cs="Times New Roman"/>
          <w:b/>
          <w:sz w:val="24"/>
          <w:szCs w:val="24"/>
        </w:rPr>
        <w:t>ПРИНЯТО:</w:t>
      </w:r>
    </w:p>
    <w:p w:rsidR="00724242" w:rsidRPr="001C20B7" w:rsidRDefault="00724242" w:rsidP="00724242">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Решением Ученого совета от «____»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 протокол № _____</w:t>
      </w:r>
    </w:p>
    <w:p w:rsidR="00724242" w:rsidRPr="001C20B7" w:rsidRDefault="00724242" w:rsidP="00724242">
      <w:pPr>
        <w:spacing w:after="0" w:line="240" w:lineRule="auto"/>
        <w:ind w:firstLine="708"/>
        <w:jc w:val="both"/>
        <w:rPr>
          <w:rFonts w:ascii="Times New Roman" w:hAnsi="Times New Roman" w:cs="Times New Roman"/>
          <w:sz w:val="24"/>
          <w:szCs w:val="24"/>
        </w:rPr>
      </w:pPr>
      <w:r w:rsidRPr="001C20B7">
        <w:rPr>
          <w:rFonts w:ascii="Times New Roman" w:hAnsi="Times New Roman" w:cs="Times New Roman"/>
          <w:sz w:val="24"/>
          <w:szCs w:val="24"/>
        </w:rPr>
        <w:t>Введено в действие приказом ректора от «____» ______________</w:t>
      </w:r>
      <w:r w:rsidR="00283765" w:rsidRPr="001C20B7">
        <w:rPr>
          <w:rFonts w:ascii="Times New Roman" w:hAnsi="Times New Roman" w:cs="Times New Roman"/>
          <w:sz w:val="24"/>
          <w:szCs w:val="24"/>
        </w:rPr>
        <w:t>2018</w:t>
      </w:r>
      <w:r w:rsidRPr="001C20B7">
        <w:rPr>
          <w:rFonts w:ascii="Times New Roman" w:hAnsi="Times New Roman" w:cs="Times New Roman"/>
          <w:sz w:val="24"/>
          <w:szCs w:val="24"/>
        </w:rPr>
        <w:t xml:space="preserve"> г. № _____</w:t>
      </w:r>
    </w:p>
    <w:p w:rsidR="00F96D6D" w:rsidRPr="001C20B7" w:rsidRDefault="00A877DF" w:rsidP="00724242">
      <w:pPr>
        <w:spacing w:line="240" w:lineRule="auto"/>
        <w:ind w:firstLine="709"/>
        <w:jc w:val="both"/>
        <w:rPr>
          <w:rFonts w:ascii="Times New Roman" w:hAnsi="Times New Roman" w:cs="Times New Roman"/>
          <w:b/>
          <w:sz w:val="24"/>
          <w:szCs w:val="24"/>
        </w:rPr>
      </w:pPr>
      <w:r w:rsidRPr="001C20B7">
        <w:rPr>
          <w:rFonts w:ascii="Times New Roman" w:hAnsi="Times New Roman" w:cs="Times New Roman"/>
          <w:b/>
          <w:sz w:val="24"/>
          <w:szCs w:val="24"/>
        </w:rPr>
        <w:br w:type="column"/>
      </w:r>
      <w:r w:rsidR="00F96D6D" w:rsidRPr="001C20B7">
        <w:rPr>
          <w:rFonts w:ascii="Times New Roman" w:hAnsi="Times New Roman" w:cs="Times New Roman"/>
          <w:b/>
          <w:sz w:val="24"/>
          <w:szCs w:val="24"/>
        </w:rPr>
        <w:lastRenderedPageBreak/>
        <w:t>1.</w:t>
      </w:r>
      <w:r w:rsidR="00F96D6D" w:rsidRPr="001C20B7">
        <w:rPr>
          <w:rFonts w:ascii="Times New Roman" w:hAnsi="Times New Roman" w:cs="Times New Roman"/>
          <w:b/>
          <w:sz w:val="24"/>
          <w:szCs w:val="24"/>
        </w:rPr>
        <w:tab/>
        <w:t>Общие положения</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1.1.</w:t>
      </w:r>
      <w:r w:rsidRPr="001C20B7">
        <w:rPr>
          <w:rFonts w:ascii="Times New Roman" w:hAnsi="Times New Roman" w:cs="Times New Roman"/>
          <w:sz w:val="24"/>
          <w:szCs w:val="24"/>
        </w:rPr>
        <w:tab/>
      </w:r>
      <w:r w:rsidR="00724242" w:rsidRPr="001C20B7">
        <w:rPr>
          <w:rFonts w:ascii="Times New Roman" w:hAnsi="Times New Roman" w:cs="Times New Roman"/>
          <w:sz w:val="24"/>
          <w:szCs w:val="24"/>
        </w:rPr>
        <w:t>«</w:t>
      </w:r>
      <w:r w:rsidR="00720FF1" w:rsidRPr="001C20B7">
        <w:rPr>
          <w:rFonts w:ascii="Times New Roman" w:hAnsi="Times New Roman" w:cs="Times New Roman"/>
          <w:sz w:val="24"/>
          <w:szCs w:val="24"/>
        </w:rPr>
        <w:t>Положение о порядке проведения текущего контроля успеваемости и промежуточной аттестации обучающихся</w:t>
      </w:r>
      <w:r w:rsidR="00724242" w:rsidRPr="001C20B7">
        <w:rPr>
          <w:rFonts w:ascii="Times New Roman" w:hAnsi="Times New Roman" w:cs="Times New Roman"/>
          <w:sz w:val="24"/>
          <w:szCs w:val="24"/>
        </w:rPr>
        <w:t xml:space="preserve">» (далее – Положение) </w:t>
      </w:r>
      <w:r w:rsidRPr="001C20B7">
        <w:rPr>
          <w:rFonts w:ascii="Times New Roman" w:hAnsi="Times New Roman" w:cs="Times New Roman"/>
          <w:sz w:val="24"/>
          <w:szCs w:val="24"/>
        </w:rPr>
        <w:t xml:space="preserve">разработано в соответствии с Федеральным законом от 29 декабря 2012 г. № 273-ФЗ «Об образовании в Российской Федерации», </w:t>
      </w:r>
      <w:r w:rsidR="00855F15" w:rsidRPr="001C20B7">
        <w:rPr>
          <w:rFonts w:ascii="Times New Roman" w:hAnsi="Times New Roman" w:cs="Times New Roman"/>
          <w:sz w:val="24"/>
          <w:szCs w:val="24"/>
        </w:rPr>
        <w:t>Приказ</w:t>
      </w:r>
      <w:r w:rsidR="00724242" w:rsidRPr="001C20B7">
        <w:rPr>
          <w:rFonts w:ascii="Times New Roman" w:hAnsi="Times New Roman" w:cs="Times New Roman"/>
          <w:sz w:val="24"/>
          <w:szCs w:val="24"/>
        </w:rPr>
        <w:t>ом</w:t>
      </w:r>
      <w:r w:rsidR="00855F15" w:rsidRPr="001C20B7">
        <w:rPr>
          <w:rFonts w:ascii="Times New Roman" w:hAnsi="Times New Roman" w:cs="Times New Roman"/>
          <w:sz w:val="24"/>
          <w:szCs w:val="24"/>
        </w:rPr>
        <w:t xml:space="preserve"> Министерства образования и науки Российской Федерации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855F15" w:rsidRPr="001C20B7">
        <w:rPr>
          <w:rFonts w:ascii="Times New Roman" w:hAnsi="Times New Roman" w:cs="Times New Roman"/>
          <w:sz w:val="24"/>
          <w:szCs w:val="24"/>
        </w:rPr>
        <w:t>бакалавриата</w:t>
      </w:r>
      <w:proofErr w:type="spellEnd"/>
      <w:r w:rsidR="00855F15" w:rsidRPr="001C20B7">
        <w:rPr>
          <w:rFonts w:ascii="Times New Roman" w:hAnsi="Times New Roman" w:cs="Times New Roman"/>
          <w:sz w:val="24"/>
          <w:szCs w:val="24"/>
        </w:rPr>
        <w:t xml:space="preserve">, программам </w:t>
      </w:r>
      <w:proofErr w:type="spellStart"/>
      <w:r w:rsidR="00855F15" w:rsidRPr="001C20B7">
        <w:rPr>
          <w:rFonts w:ascii="Times New Roman" w:hAnsi="Times New Roman" w:cs="Times New Roman"/>
          <w:sz w:val="24"/>
          <w:szCs w:val="24"/>
        </w:rPr>
        <w:t>специалитета</w:t>
      </w:r>
      <w:proofErr w:type="spellEnd"/>
      <w:r w:rsidR="00855F15" w:rsidRPr="001C20B7">
        <w:rPr>
          <w:rFonts w:ascii="Times New Roman" w:hAnsi="Times New Roman" w:cs="Times New Roman"/>
          <w:sz w:val="24"/>
          <w:szCs w:val="24"/>
        </w:rPr>
        <w:t>, программам магистратуры»</w:t>
      </w:r>
      <w:r w:rsidRPr="001C20B7">
        <w:rPr>
          <w:rFonts w:ascii="Times New Roman" w:hAnsi="Times New Roman" w:cs="Times New Roman"/>
          <w:sz w:val="24"/>
          <w:szCs w:val="24"/>
        </w:rPr>
        <w:t>, Федеральным</w:t>
      </w:r>
      <w:r w:rsidR="000407D5" w:rsidRPr="001C20B7">
        <w:rPr>
          <w:rFonts w:ascii="Times New Roman" w:hAnsi="Times New Roman" w:cs="Times New Roman"/>
          <w:sz w:val="24"/>
          <w:szCs w:val="24"/>
        </w:rPr>
        <w:t>и</w:t>
      </w:r>
      <w:r w:rsidRPr="001C20B7">
        <w:rPr>
          <w:rFonts w:ascii="Times New Roman" w:hAnsi="Times New Roman" w:cs="Times New Roman"/>
          <w:sz w:val="24"/>
          <w:szCs w:val="24"/>
        </w:rPr>
        <w:t xml:space="preserve"> государственным</w:t>
      </w:r>
      <w:r w:rsidR="000407D5" w:rsidRPr="001C20B7">
        <w:rPr>
          <w:rFonts w:ascii="Times New Roman" w:hAnsi="Times New Roman" w:cs="Times New Roman"/>
          <w:sz w:val="24"/>
          <w:szCs w:val="24"/>
        </w:rPr>
        <w:t>и</w:t>
      </w:r>
      <w:r w:rsidRPr="001C20B7">
        <w:rPr>
          <w:rFonts w:ascii="Times New Roman" w:hAnsi="Times New Roman" w:cs="Times New Roman"/>
          <w:sz w:val="24"/>
          <w:szCs w:val="24"/>
        </w:rPr>
        <w:t xml:space="preserve"> образовательным</w:t>
      </w:r>
      <w:r w:rsidR="000407D5" w:rsidRPr="001C20B7">
        <w:rPr>
          <w:rFonts w:ascii="Times New Roman" w:hAnsi="Times New Roman" w:cs="Times New Roman"/>
          <w:sz w:val="24"/>
          <w:szCs w:val="24"/>
        </w:rPr>
        <w:t>и</w:t>
      </w:r>
      <w:r w:rsidRPr="001C20B7">
        <w:rPr>
          <w:rFonts w:ascii="Times New Roman" w:hAnsi="Times New Roman" w:cs="Times New Roman"/>
          <w:sz w:val="24"/>
          <w:szCs w:val="24"/>
        </w:rPr>
        <w:t xml:space="preserve"> стандарт</w:t>
      </w:r>
      <w:r w:rsidR="000407D5" w:rsidRPr="001C20B7">
        <w:rPr>
          <w:rFonts w:ascii="Times New Roman" w:hAnsi="Times New Roman" w:cs="Times New Roman"/>
          <w:sz w:val="24"/>
          <w:szCs w:val="24"/>
        </w:rPr>
        <w:t>а</w:t>
      </w:r>
      <w:r w:rsidRPr="001C20B7">
        <w:rPr>
          <w:rFonts w:ascii="Times New Roman" w:hAnsi="Times New Roman" w:cs="Times New Roman"/>
          <w:sz w:val="24"/>
          <w:szCs w:val="24"/>
        </w:rPr>
        <w:t>м</w:t>
      </w:r>
      <w:r w:rsidR="000407D5" w:rsidRPr="001C20B7">
        <w:rPr>
          <w:rFonts w:ascii="Times New Roman" w:hAnsi="Times New Roman" w:cs="Times New Roman"/>
          <w:sz w:val="24"/>
          <w:szCs w:val="24"/>
        </w:rPr>
        <w:t>и</w:t>
      </w:r>
      <w:r w:rsidRPr="001C20B7">
        <w:rPr>
          <w:rFonts w:ascii="Times New Roman" w:hAnsi="Times New Roman" w:cs="Times New Roman"/>
          <w:sz w:val="24"/>
          <w:szCs w:val="24"/>
        </w:rPr>
        <w:t xml:space="preserve"> высшего образования по специальност</w:t>
      </w:r>
      <w:r w:rsidR="000407D5" w:rsidRPr="001C20B7">
        <w:rPr>
          <w:rFonts w:ascii="Times New Roman" w:hAnsi="Times New Roman" w:cs="Times New Roman"/>
          <w:sz w:val="24"/>
          <w:szCs w:val="24"/>
        </w:rPr>
        <w:t>ям</w:t>
      </w:r>
      <w:r w:rsidRPr="001C20B7">
        <w:rPr>
          <w:rFonts w:ascii="Times New Roman" w:hAnsi="Times New Roman" w:cs="Times New Roman"/>
          <w:sz w:val="24"/>
          <w:szCs w:val="24"/>
        </w:rPr>
        <w:t xml:space="preserve"> 31.05.01</w:t>
      </w:r>
      <w:r w:rsidR="004312E1" w:rsidRPr="001C20B7">
        <w:rPr>
          <w:rFonts w:ascii="Times New Roman" w:hAnsi="Times New Roman" w:cs="Times New Roman"/>
          <w:sz w:val="24"/>
          <w:szCs w:val="24"/>
        </w:rPr>
        <w:t xml:space="preserve"> – </w:t>
      </w:r>
      <w:r w:rsidRPr="001C20B7">
        <w:rPr>
          <w:rFonts w:ascii="Times New Roman" w:hAnsi="Times New Roman" w:cs="Times New Roman"/>
          <w:sz w:val="24"/>
          <w:szCs w:val="24"/>
        </w:rPr>
        <w:t xml:space="preserve">Лечебное дело (уровень специалитета), </w:t>
      </w:r>
      <w:r w:rsidR="000407D5" w:rsidRPr="001C20B7">
        <w:rPr>
          <w:rFonts w:ascii="Times New Roman" w:hAnsi="Times New Roman" w:cs="Times New Roman"/>
          <w:sz w:val="24"/>
          <w:szCs w:val="24"/>
        </w:rPr>
        <w:t>31.05.02 – Педиатрия (уровень специалитета), 31.05.03 – Стоматология (уровень специалитета)</w:t>
      </w:r>
      <w:r w:rsidRPr="001C20B7">
        <w:rPr>
          <w:rFonts w:ascii="Times New Roman" w:hAnsi="Times New Roman" w:cs="Times New Roman"/>
          <w:sz w:val="24"/>
          <w:szCs w:val="24"/>
        </w:rPr>
        <w:t xml:space="preserve">, Приказом Министерства образования и науки РФ от 29.06.2015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1C20B7">
        <w:rPr>
          <w:rFonts w:ascii="Times New Roman" w:hAnsi="Times New Roman" w:cs="Times New Roman"/>
          <w:sz w:val="24"/>
          <w:szCs w:val="24"/>
        </w:rPr>
        <w:t>бакалавриата</w:t>
      </w:r>
      <w:proofErr w:type="spellEnd"/>
      <w:r w:rsidRPr="001C20B7">
        <w:rPr>
          <w:rFonts w:ascii="Times New Roman" w:hAnsi="Times New Roman" w:cs="Times New Roman"/>
          <w:sz w:val="24"/>
          <w:szCs w:val="24"/>
        </w:rPr>
        <w:t xml:space="preserve">, программам </w:t>
      </w:r>
      <w:proofErr w:type="spellStart"/>
      <w:r w:rsidRPr="001C20B7">
        <w:rPr>
          <w:rFonts w:ascii="Times New Roman" w:hAnsi="Times New Roman" w:cs="Times New Roman"/>
          <w:sz w:val="24"/>
          <w:szCs w:val="24"/>
        </w:rPr>
        <w:t>специалитета</w:t>
      </w:r>
      <w:proofErr w:type="spellEnd"/>
      <w:r w:rsidRPr="001C20B7">
        <w:rPr>
          <w:rFonts w:ascii="Times New Roman" w:hAnsi="Times New Roman" w:cs="Times New Roman"/>
          <w:sz w:val="24"/>
          <w:szCs w:val="24"/>
        </w:rPr>
        <w:t xml:space="preserve"> и программам магистратуры», Уставом государственного бюджетного образовательного учреждения высшего профессионального образования «Ижевская государственная медицинская академия» Минздрава России</w:t>
      </w:r>
      <w:r w:rsidR="002F1115" w:rsidRPr="001C20B7">
        <w:rPr>
          <w:rFonts w:ascii="Times New Roman" w:hAnsi="Times New Roman" w:cs="Times New Roman"/>
          <w:sz w:val="24"/>
          <w:szCs w:val="24"/>
        </w:rPr>
        <w:t xml:space="preserve"> (далее </w:t>
      </w:r>
      <w:r w:rsidR="001416EE" w:rsidRPr="001C20B7">
        <w:rPr>
          <w:rFonts w:ascii="Times New Roman" w:hAnsi="Times New Roman" w:cs="Times New Roman"/>
          <w:sz w:val="24"/>
          <w:szCs w:val="24"/>
        </w:rPr>
        <w:t>–</w:t>
      </w:r>
      <w:r w:rsidR="002F1115" w:rsidRPr="001C20B7">
        <w:rPr>
          <w:rFonts w:ascii="Times New Roman" w:hAnsi="Times New Roman" w:cs="Times New Roman"/>
          <w:sz w:val="24"/>
          <w:szCs w:val="24"/>
        </w:rPr>
        <w:t xml:space="preserve"> </w:t>
      </w:r>
      <w:r w:rsidR="00724242" w:rsidRPr="001C20B7">
        <w:rPr>
          <w:rFonts w:ascii="Times New Roman" w:hAnsi="Times New Roman" w:cs="Times New Roman"/>
          <w:sz w:val="24"/>
          <w:szCs w:val="24"/>
        </w:rPr>
        <w:t>А</w:t>
      </w:r>
      <w:r w:rsidR="002F1115" w:rsidRPr="001C20B7">
        <w:rPr>
          <w:rFonts w:ascii="Times New Roman" w:hAnsi="Times New Roman" w:cs="Times New Roman"/>
          <w:sz w:val="24"/>
          <w:szCs w:val="24"/>
        </w:rPr>
        <w:t>кадемия)</w:t>
      </w:r>
      <w:r w:rsidRPr="001C20B7">
        <w:rPr>
          <w:rFonts w:ascii="Times New Roman" w:hAnsi="Times New Roman" w:cs="Times New Roman"/>
          <w:sz w:val="24"/>
          <w:szCs w:val="24"/>
        </w:rPr>
        <w:t>.</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1.2.</w:t>
      </w:r>
      <w:r w:rsidRPr="001C20B7">
        <w:rPr>
          <w:rFonts w:ascii="Times New Roman" w:hAnsi="Times New Roman" w:cs="Times New Roman"/>
          <w:sz w:val="24"/>
          <w:szCs w:val="24"/>
        </w:rPr>
        <w:tab/>
        <w:t>Основные понятия:</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bCs/>
          <w:sz w:val="24"/>
          <w:szCs w:val="24"/>
        </w:rPr>
        <w:t xml:space="preserve">Текущий контроль успеваемости (ТКУ) </w:t>
      </w:r>
      <w:r w:rsidRPr="001C20B7">
        <w:rPr>
          <w:rFonts w:ascii="Times New Roman" w:hAnsi="Times New Roman" w:cs="Times New Roman"/>
          <w:sz w:val="24"/>
          <w:szCs w:val="24"/>
        </w:rPr>
        <w:t>– вид контроля качества освоения обучающимися образовательных программ, проводимый в течение модуля или семестра и предназначенный для оценки освоения обучающимися дисциплин (модулей) и прохождения практик.</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Текущая задолженность</w:t>
      </w:r>
      <w:r w:rsidRPr="001C20B7">
        <w:rPr>
          <w:rFonts w:ascii="Times New Roman" w:hAnsi="Times New Roman" w:cs="Times New Roman"/>
          <w:sz w:val="24"/>
          <w:szCs w:val="24"/>
        </w:rPr>
        <w:t xml:space="preserve"> – невыполнение обучающимися установленного объема образовательной программы конкретных дисциплин (пропуски практических, лабораторных, семинарских занятий, лекций) и/или невыполнение в установленные учебной программой сроки контрольных мероприятий (коллоквиумов, контрольных работ, тестовых заданий и итоговых занятий, предусмотренных рабочей программой дисциплины).</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Пропуск</w:t>
      </w:r>
      <w:r w:rsidRPr="001C20B7">
        <w:rPr>
          <w:rFonts w:ascii="Times New Roman" w:hAnsi="Times New Roman" w:cs="Times New Roman"/>
          <w:sz w:val="24"/>
          <w:szCs w:val="24"/>
        </w:rPr>
        <w:t xml:space="preserve"> – отсутствие обучающегося на занятии или лекции в течение всего периода времени, установленного учебным расписанием.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Отработка</w:t>
      </w:r>
      <w:r w:rsidRPr="001C20B7">
        <w:rPr>
          <w:rFonts w:ascii="Times New Roman" w:hAnsi="Times New Roman" w:cs="Times New Roman"/>
          <w:sz w:val="24"/>
          <w:szCs w:val="24"/>
        </w:rPr>
        <w:t xml:space="preserve"> – ликвидация обучающимися имеющейся у них текущей задолженности.</w:t>
      </w:r>
    </w:p>
    <w:p w:rsidR="002F1115"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Промежуточная аттестация</w:t>
      </w:r>
      <w:r w:rsidRPr="001C20B7">
        <w:rPr>
          <w:rFonts w:ascii="Times New Roman" w:hAnsi="Times New Roman" w:cs="Times New Roman"/>
          <w:sz w:val="24"/>
          <w:szCs w:val="24"/>
        </w:rPr>
        <w:t xml:space="preserve"> </w:t>
      </w:r>
      <w:r w:rsidR="004312E1" w:rsidRPr="001C20B7">
        <w:rPr>
          <w:rFonts w:ascii="Times New Roman" w:hAnsi="Times New Roman" w:cs="Times New Roman"/>
          <w:sz w:val="24"/>
          <w:szCs w:val="24"/>
        </w:rPr>
        <w:t xml:space="preserve">– </w:t>
      </w:r>
      <w:r w:rsidR="003B6B50" w:rsidRPr="001C20B7">
        <w:rPr>
          <w:rFonts w:ascii="Times New Roman" w:hAnsi="Times New Roman" w:cs="Times New Roman"/>
          <w:sz w:val="24"/>
          <w:szCs w:val="24"/>
        </w:rPr>
        <w:t>процедура, проводимая с целью оценки качества освоения обучающимися содержания части или всего объема одной или нескольких учебных дисциплин после завершения их изучения</w:t>
      </w:r>
      <w:r w:rsidRPr="001C20B7">
        <w:rPr>
          <w:rFonts w:ascii="Times New Roman" w:hAnsi="Times New Roman" w:cs="Times New Roman"/>
          <w:sz w:val="24"/>
          <w:szCs w:val="24"/>
        </w:rPr>
        <w:t xml:space="preserve">. </w:t>
      </w:r>
    </w:p>
    <w:p w:rsidR="00F96D6D" w:rsidRPr="001C20B7" w:rsidRDefault="00DA3DF5"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Э</w:t>
      </w:r>
      <w:r w:rsidR="00F96D6D" w:rsidRPr="001C20B7">
        <w:rPr>
          <w:rFonts w:ascii="Times New Roman" w:hAnsi="Times New Roman" w:cs="Times New Roman"/>
          <w:b/>
          <w:sz w:val="24"/>
          <w:szCs w:val="24"/>
        </w:rPr>
        <w:t>кзамен</w:t>
      </w:r>
      <w:r w:rsidR="004312E1" w:rsidRPr="001C20B7">
        <w:rPr>
          <w:rFonts w:ascii="Times New Roman" w:hAnsi="Times New Roman" w:cs="Times New Roman"/>
          <w:sz w:val="24"/>
          <w:szCs w:val="24"/>
        </w:rPr>
        <w:t xml:space="preserve"> – </w:t>
      </w:r>
      <w:r w:rsidR="00F96D6D" w:rsidRPr="001C20B7">
        <w:rPr>
          <w:rFonts w:ascii="Times New Roman" w:hAnsi="Times New Roman" w:cs="Times New Roman"/>
          <w:sz w:val="24"/>
          <w:szCs w:val="24"/>
        </w:rPr>
        <w:t xml:space="preserve">форма </w:t>
      </w:r>
      <w:r w:rsidR="00F17887" w:rsidRPr="001C20B7">
        <w:rPr>
          <w:rFonts w:ascii="Times New Roman" w:hAnsi="Times New Roman" w:cs="Times New Roman"/>
          <w:sz w:val="24"/>
          <w:szCs w:val="24"/>
        </w:rPr>
        <w:t>промежуточной аттестации</w:t>
      </w:r>
      <w:r w:rsidR="00F96D6D" w:rsidRPr="001C20B7">
        <w:rPr>
          <w:rFonts w:ascii="Times New Roman" w:hAnsi="Times New Roman" w:cs="Times New Roman"/>
          <w:sz w:val="24"/>
          <w:szCs w:val="24"/>
        </w:rPr>
        <w:t xml:space="preserve"> </w:t>
      </w:r>
      <w:r w:rsidR="00855F15" w:rsidRPr="001C20B7">
        <w:rPr>
          <w:rFonts w:ascii="Times New Roman" w:hAnsi="Times New Roman" w:cs="Times New Roman"/>
          <w:sz w:val="24"/>
          <w:szCs w:val="24"/>
        </w:rPr>
        <w:t>обучающегося</w:t>
      </w:r>
      <w:r w:rsidR="00F96D6D" w:rsidRPr="001C20B7">
        <w:rPr>
          <w:rFonts w:ascii="Times New Roman" w:hAnsi="Times New Roman" w:cs="Times New Roman"/>
          <w:sz w:val="24"/>
          <w:szCs w:val="24"/>
        </w:rPr>
        <w:t xml:space="preserve"> по учебной дисциплине, осуществляемая в данном семестре после </w:t>
      </w:r>
      <w:r w:rsidR="00BE2512" w:rsidRPr="001C20B7">
        <w:rPr>
          <w:rFonts w:ascii="Times New Roman" w:hAnsi="Times New Roman" w:cs="Times New Roman"/>
          <w:sz w:val="24"/>
          <w:szCs w:val="24"/>
        </w:rPr>
        <w:t>освоения программы дисциплины</w:t>
      </w:r>
      <w:r w:rsidR="00F96D6D" w:rsidRPr="001C20B7">
        <w:rPr>
          <w:rFonts w:ascii="Times New Roman" w:hAnsi="Times New Roman" w:cs="Times New Roman"/>
          <w:sz w:val="24"/>
          <w:szCs w:val="24"/>
        </w:rPr>
        <w:t>, с выставлением оценки: «5</w:t>
      </w:r>
      <w:r w:rsidR="004312E1" w:rsidRPr="001C20B7">
        <w:rPr>
          <w:rFonts w:ascii="Times New Roman" w:hAnsi="Times New Roman" w:cs="Times New Roman"/>
          <w:sz w:val="24"/>
          <w:szCs w:val="24"/>
        </w:rPr>
        <w:t xml:space="preserve"> – </w:t>
      </w:r>
      <w:r w:rsidR="00F96D6D" w:rsidRPr="001C20B7">
        <w:rPr>
          <w:rFonts w:ascii="Times New Roman" w:hAnsi="Times New Roman" w:cs="Times New Roman"/>
          <w:sz w:val="24"/>
          <w:szCs w:val="24"/>
        </w:rPr>
        <w:t>отлично», «4</w:t>
      </w:r>
      <w:r w:rsidR="004312E1" w:rsidRPr="001C20B7">
        <w:rPr>
          <w:rFonts w:ascii="Times New Roman" w:hAnsi="Times New Roman" w:cs="Times New Roman"/>
          <w:sz w:val="24"/>
          <w:szCs w:val="24"/>
        </w:rPr>
        <w:t xml:space="preserve"> – </w:t>
      </w:r>
      <w:r w:rsidR="00F96D6D" w:rsidRPr="001C20B7">
        <w:rPr>
          <w:rFonts w:ascii="Times New Roman" w:hAnsi="Times New Roman" w:cs="Times New Roman"/>
          <w:sz w:val="24"/>
          <w:szCs w:val="24"/>
        </w:rPr>
        <w:t>хорошо», «3</w:t>
      </w:r>
      <w:r w:rsidR="004312E1" w:rsidRPr="001C20B7">
        <w:rPr>
          <w:rFonts w:ascii="Times New Roman" w:hAnsi="Times New Roman" w:cs="Times New Roman"/>
          <w:sz w:val="24"/>
          <w:szCs w:val="24"/>
        </w:rPr>
        <w:t xml:space="preserve"> – </w:t>
      </w:r>
      <w:r w:rsidR="00F96D6D" w:rsidRPr="001C20B7">
        <w:rPr>
          <w:rFonts w:ascii="Times New Roman" w:hAnsi="Times New Roman" w:cs="Times New Roman"/>
          <w:sz w:val="24"/>
          <w:szCs w:val="24"/>
        </w:rPr>
        <w:t>удовлетворительно», «2</w:t>
      </w:r>
      <w:r w:rsidR="004312E1" w:rsidRPr="001C20B7">
        <w:rPr>
          <w:rFonts w:ascii="Times New Roman" w:hAnsi="Times New Roman" w:cs="Times New Roman"/>
          <w:sz w:val="24"/>
          <w:szCs w:val="24"/>
        </w:rPr>
        <w:t xml:space="preserve"> – </w:t>
      </w:r>
      <w:r w:rsidR="00F96D6D" w:rsidRPr="001C20B7">
        <w:rPr>
          <w:rFonts w:ascii="Times New Roman" w:hAnsi="Times New Roman" w:cs="Times New Roman"/>
          <w:sz w:val="24"/>
          <w:szCs w:val="24"/>
        </w:rPr>
        <w:t>неудовлетворительно».</w:t>
      </w:r>
    </w:p>
    <w:p w:rsidR="002F1115"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Зачет</w:t>
      </w:r>
      <w:r w:rsidR="004312E1" w:rsidRPr="001C20B7">
        <w:rPr>
          <w:rFonts w:ascii="Times New Roman" w:hAnsi="Times New Roman" w:cs="Times New Roman"/>
          <w:sz w:val="24"/>
          <w:szCs w:val="24"/>
        </w:rPr>
        <w:t xml:space="preserve"> – </w:t>
      </w:r>
      <w:r w:rsidRPr="001C20B7">
        <w:rPr>
          <w:rFonts w:ascii="Times New Roman" w:hAnsi="Times New Roman" w:cs="Times New Roman"/>
          <w:sz w:val="24"/>
          <w:szCs w:val="24"/>
        </w:rPr>
        <w:t xml:space="preserve">форма </w:t>
      </w:r>
      <w:r w:rsidR="00F17887" w:rsidRPr="001C20B7">
        <w:rPr>
          <w:rFonts w:ascii="Times New Roman" w:hAnsi="Times New Roman" w:cs="Times New Roman"/>
          <w:sz w:val="24"/>
          <w:szCs w:val="24"/>
        </w:rPr>
        <w:t>промежуточной аттестации</w:t>
      </w:r>
      <w:r w:rsidRPr="001C20B7">
        <w:rPr>
          <w:rFonts w:ascii="Times New Roman" w:hAnsi="Times New Roman" w:cs="Times New Roman"/>
          <w:sz w:val="24"/>
          <w:szCs w:val="24"/>
        </w:rPr>
        <w:t xml:space="preserve"> </w:t>
      </w:r>
      <w:r w:rsidR="00855F15" w:rsidRPr="001C20B7">
        <w:rPr>
          <w:rFonts w:ascii="Times New Roman" w:hAnsi="Times New Roman" w:cs="Times New Roman"/>
          <w:sz w:val="24"/>
          <w:szCs w:val="24"/>
        </w:rPr>
        <w:t>обучающегося</w:t>
      </w:r>
      <w:r w:rsidRPr="001C20B7">
        <w:rPr>
          <w:rFonts w:ascii="Times New Roman" w:hAnsi="Times New Roman" w:cs="Times New Roman"/>
          <w:sz w:val="24"/>
          <w:szCs w:val="24"/>
        </w:rPr>
        <w:t xml:space="preserve"> по учебной дисциплине с выставлением отметки: «зач</w:t>
      </w:r>
      <w:r w:rsidR="00BE2512" w:rsidRPr="001C20B7">
        <w:rPr>
          <w:rFonts w:ascii="Times New Roman" w:hAnsi="Times New Roman" w:cs="Times New Roman"/>
          <w:sz w:val="24"/>
          <w:szCs w:val="24"/>
        </w:rPr>
        <w:t>е</w:t>
      </w:r>
      <w:r w:rsidRPr="001C20B7">
        <w:rPr>
          <w:rFonts w:ascii="Times New Roman" w:hAnsi="Times New Roman" w:cs="Times New Roman"/>
          <w:sz w:val="24"/>
          <w:szCs w:val="24"/>
        </w:rPr>
        <w:t>т», «не</w:t>
      </w:r>
      <w:r w:rsidR="002F1115" w:rsidRPr="001C20B7">
        <w:rPr>
          <w:rFonts w:ascii="Times New Roman" w:hAnsi="Times New Roman" w:cs="Times New Roman"/>
          <w:sz w:val="24"/>
          <w:szCs w:val="24"/>
        </w:rPr>
        <w:t xml:space="preserve"> </w:t>
      </w:r>
      <w:r w:rsidRPr="001C20B7">
        <w:rPr>
          <w:rFonts w:ascii="Times New Roman" w:hAnsi="Times New Roman" w:cs="Times New Roman"/>
          <w:sz w:val="24"/>
          <w:szCs w:val="24"/>
        </w:rPr>
        <w:t>зач</w:t>
      </w:r>
      <w:r w:rsidR="00BE2512" w:rsidRPr="001C20B7">
        <w:rPr>
          <w:rFonts w:ascii="Times New Roman" w:hAnsi="Times New Roman" w:cs="Times New Roman"/>
          <w:sz w:val="24"/>
          <w:szCs w:val="24"/>
        </w:rPr>
        <w:t>е</w:t>
      </w:r>
      <w:r w:rsidRPr="001C20B7">
        <w:rPr>
          <w:rFonts w:ascii="Times New Roman" w:hAnsi="Times New Roman" w:cs="Times New Roman"/>
          <w:sz w:val="24"/>
          <w:szCs w:val="24"/>
        </w:rPr>
        <w:t>т»</w:t>
      </w:r>
      <w:r w:rsidR="006D1F40" w:rsidRPr="001C20B7">
        <w:rPr>
          <w:rFonts w:ascii="Times New Roman" w:hAnsi="Times New Roman" w:cs="Times New Roman"/>
          <w:sz w:val="24"/>
          <w:szCs w:val="24"/>
        </w:rPr>
        <w:t>, или с выставлением оценки: «5 – отлично», «4 – хорошо», «3 – удовлетворительно», «2 – неудовлетворительно» в случае проведения зачета с оценкой (по практике)</w:t>
      </w:r>
      <w:r w:rsidRPr="001C20B7">
        <w:rPr>
          <w:rFonts w:ascii="Times New Roman" w:hAnsi="Times New Roman" w:cs="Times New Roman"/>
          <w:sz w:val="24"/>
          <w:szCs w:val="24"/>
        </w:rPr>
        <w:t>.</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Пересдача</w:t>
      </w:r>
      <w:r w:rsidR="004312E1" w:rsidRPr="001C20B7">
        <w:rPr>
          <w:rFonts w:ascii="Times New Roman" w:hAnsi="Times New Roman" w:cs="Times New Roman"/>
          <w:sz w:val="24"/>
          <w:szCs w:val="24"/>
        </w:rPr>
        <w:t xml:space="preserve"> – </w:t>
      </w:r>
      <w:r w:rsidRPr="001C20B7">
        <w:rPr>
          <w:rFonts w:ascii="Times New Roman" w:hAnsi="Times New Roman" w:cs="Times New Roman"/>
          <w:sz w:val="24"/>
          <w:szCs w:val="24"/>
        </w:rPr>
        <w:t>повторная сдача экзамена</w:t>
      </w:r>
      <w:r w:rsidR="00B442C5" w:rsidRPr="001C20B7">
        <w:rPr>
          <w:rFonts w:ascii="Times New Roman" w:hAnsi="Times New Roman" w:cs="Times New Roman"/>
          <w:sz w:val="24"/>
          <w:szCs w:val="24"/>
        </w:rPr>
        <w:t>/зачета</w:t>
      </w:r>
      <w:r w:rsidRPr="001C20B7">
        <w:rPr>
          <w:rFonts w:ascii="Times New Roman" w:hAnsi="Times New Roman" w:cs="Times New Roman"/>
          <w:sz w:val="24"/>
          <w:szCs w:val="24"/>
        </w:rPr>
        <w:t xml:space="preserve"> по </w:t>
      </w:r>
      <w:r w:rsidR="00BE2512" w:rsidRPr="001C20B7">
        <w:rPr>
          <w:rFonts w:ascii="Times New Roman" w:hAnsi="Times New Roman" w:cs="Times New Roman"/>
          <w:sz w:val="24"/>
          <w:szCs w:val="24"/>
        </w:rPr>
        <w:t xml:space="preserve">учебной </w:t>
      </w:r>
      <w:r w:rsidR="006D1F40" w:rsidRPr="001C20B7">
        <w:rPr>
          <w:rFonts w:ascii="Times New Roman" w:hAnsi="Times New Roman" w:cs="Times New Roman"/>
          <w:sz w:val="24"/>
          <w:szCs w:val="24"/>
        </w:rPr>
        <w:t>дисциплине</w:t>
      </w:r>
      <w:r w:rsidRPr="001C20B7">
        <w:rPr>
          <w:rFonts w:ascii="Times New Roman" w:hAnsi="Times New Roman" w:cs="Times New Roman"/>
          <w:sz w:val="24"/>
          <w:szCs w:val="24"/>
        </w:rPr>
        <w:t>.</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Академическая задолженность</w:t>
      </w:r>
      <w:r w:rsidR="004312E1" w:rsidRPr="001C20B7">
        <w:rPr>
          <w:rFonts w:ascii="Times New Roman" w:hAnsi="Times New Roman" w:cs="Times New Roman"/>
          <w:sz w:val="24"/>
          <w:szCs w:val="24"/>
        </w:rPr>
        <w:t xml:space="preserve"> –</w:t>
      </w:r>
      <w:r w:rsidR="001C20B7">
        <w:rPr>
          <w:rFonts w:ascii="Times New Roman" w:hAnsi="Times New Roman" w:cs="Times New Roman"/>
          <w:sz w:val="24"/>
          <w:szCs w:val="24"/>
        </w:rPr>
        <w:t xml:space="preserve"> н</w:t>
      </w:r>
      <w:r w:rsidR="001C20B7" w:rsidRPr="001C20B7">
        <w:rPr>
          <w:rFonts w:ascii="Times New Roman" w:hAnsi="Times New Roman" w:cs="Times New Roman"/>
          <w:sz w:val="24"/>
          <w:szCs w:val="24"/>
        </w:rPr>
        <w:t xml:space="preserve">еудовлетворительные результаты промежуточной аттестации по одному или нескольким учебным предметам, курсам, дисциплинам </w:t>
      </w:r>
      <w:r w:rsidR="001C20B7" w:rsidRPr="001C20B7">
        <w:rPr>
          <w:rFonts w:ascii="Times New Roman" w:hAnsi="Times New Roman" w:cs="Times New Roman"/>
          <w:sz w:val="24"/>
          <w:szCs w:val="24"/>
        </w:rPr>
        <w:lastRenderedPageBreak/>
        <w:t xml:space="preserve">(модулям) образовательной программы или </w:t>
      </w:r>
      <w:proofErr w:type="spellStart"/>
      <w:r w:rsidR="001C20B7" w:rsidRPr="001C20B7">
        <w:rPr>
          <w:rFonts w:ascii="Times New Roman" w:hAnsi="Times New Roman" w:cs="Times New Roman"/>
          <w:sz w:val="24"/>
          <w:szCs w:val="24"/>
        </w:rPr>
        <w:t>непрохождение</w:t>
      </w:r>
      <w:proofErr w:type="spellEnd"/>
      <w:r w:rsidR="001C20B7" w:rsidRPr="001C20B7">
        <w:rPr>
          <w:rFonts w:ascii="Times New Roman" w:hAnsi="Times New Roman" w:cs="Times New Roman"/>
          <w:sz w:val="24"/>
          <w:szCs w:val="24"/>
        </w:rPr>
        <w:t xml:space="preserve"> промежуточной аттестации при</w:t>
      </w:r>
      <w:r w:rsidR="001C20B7">
        <w:rPr>
          <w:rFonts w:ascii="Times New Roman" w:hAnsi="Times New Roman" w:cs="Times New Roman"/>
          <w:sz w:val="24"/>
          <w:szCs w:val="24"/>
        </w:rPr>
        <w:t xml:space="preserve"> отсутствии уважительных причин.</w:t>
      </w:r>
    </w:p>
    <w:p w:rsidR="0032521B" w:rsidRPr="001C20B7" w:rsidRDefault="0032521B"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sz w:val="24"/>
          <w:szCs w:val="24"/>
        </w:rPr>
        <w:t>Текущая консультация</w:t>
      </w:r>
      <w:r w:rsidRPr="001C20B7">
        <w:rPr>
          <w:rFonts w:ascii="Times New Roman" w:hAnsi="Times New Roman" w:cs="Times New Roman"/>
          <w:sz w:val="24"/>
          <w:szCs w:val="24"/>
        </w:rPr>
        <w:t xml:space="preserve"> – форма учебных занятий, обеспечивающая помощь обучающимся в освоении учебного материала, проводимая регулярно в течении периода обучения в часы самостоятельной подготовки обучающегося в рамках объема планируемой учебной нагрузки, ежегодно утверждаемого приказом ректора. Текущая консультация в зависимости от количества обучающихся может носить индивидуальный или групповой характер.</w:t>
      </w:r>
      <w:r w:rsidR="001C20B7" w:rsidRPr="001C20B7">
        <w:rPr>
          <w:rFonts w:ascii="Times New Roman" w:hAnsi="Times New Roman" w:cs="Times New Roman"/>
          <w:sz w:val="24"/>
          <w:szCs w:val="24"/>
        </w:rPr>
        <w:t xml:space="preserve"> </w:t>
      </w:r>
    </w:p>
    <w:p w:rsidR="00890DD3"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1.3.</w:t>
      </w:r>
      <w:r w:rsidRPr="001C20B7">
        <w:rPr>
          <w:rFonts w:ascii="Times New Roman" w:hAnsi="Times New Roman" w:cs="Times New Roman"/>
          <w:sz w:val="24"/>
          <w:szCs w:val="24"/>
        </w:rPr>
        <w:tab/>
        <w:t xml:space="preserve">Положение определяет </w:t>
      </w:r>
      <w:r w:rsidR="00953BE8" w:rsidRPr="001C20B7">
        <w:rPr>
          <w:rFonts w:ascii="Times New Roman" w:hAnsi="Times New Roman" w:cs="Times New Roman"/>
          <w:sz w:val="24"/>
          <w:szCs w:val="24"/>
        </w:rPr>
        <w:t xml:space="preserve">формы, систему оценивания, порядок организации, проведения и учета результатов текущего контроля успеваемости обучающихся в академии, а также </w:t>
      </w:r>
      <w:r w:rsidRPr="001C20B7">
        <w:rPr>
          <w:rFonts w:ascii="Times New Roman" w:hAnsi="Times New Roman" w:cs="Times New Roman"/>
          <w:sz w:val="24"/>
          <w:szCs w:val="24"/>
        </w:rPr>
        <w:t>организаци</w:t>
      </w:r>
      <w:r w:rsidR="00A47305" w:rsidRPr="001C20B7">
        <w:rPr>
          <w:rFonts w:ascii="Times New Roman" w:hAnsi="Times New Roman" w:cs="Times New Roman"/>
          <w:sz w:val="24"/>
          <w:szCs w:val="24"/>
        </w:rPr>
        <w:t>ю</w:t>
      </w:r>
      <w:r w:rsidRPr="001C20B7">
        <w:rPr>
          <w:rFonts w:ascii="Times New Roman" w:hAnsi="Times New Roman" w:cs="Times New Roman"/>
          <w:sz w:val="24"/>
          <w:szCs w:val="24"/>
        </w:rPr>
        <w:t xml:space="preserve"> </w:t>
      </w:r>
      <w:r w:rsidR="00F17887" w:rsidRPr="001C20B7">
        <w:rPr>
          <w:rFonts w:ascii="Times New Roman" w:hAnsi="Times New Roman" w:cs="Times New Roman"/>
          <w:sz w:val="24"/>
          <w:szCs w:val="24"/>
        </w:rPr>
        <w:t>промежуточной аттестации</w:t>
      </w:r>
      <w:r w:rsidRPr="001C20B7">
        <w:rPr>
          <w:rFonts w:ascii="Times New Roman" w:hAnsi="Times New Roman" w:cs="Times New Roman"/>
          <w:sz w:val="24"/>
          <w:szCs w:val="24"/>
        </w:rPr>
        <w:t xml:space="preserve"> </w:t>
      </w:r>
      <w:r w:rsidR="00855F15" w:rsidRPr="001C20B7">
        <w:rPr>
          <w:rFonts w:ascii="Times New Roman" w:hAnsi="Times New Roman" w:cs="Times New Roman"/>
          <w:sz w:val="24"/>
          <w:szCs w:val="24"/>
        </w:rPr>
        <w:t>обучающегося</w:t>
      </w:r>
      <w:r w:rsidRPr="001C20B7">
        <w:rPr>
          <w:rFonts w:ascii="Times New Roman" w:hAnsi="Times New Roman" w:cs="Times New Roman"/>
          <w:sz w:val="24"/>
          <w:szCs w:val="24"/>
        </w:rPr>
        <w:t xml:space="preserve">, </w:t>
      </w:r>
      <w:r w:rsidR="00072498" w:rsidRPr="001C20B7">
        <w:rPr>
          <w:rFonts w:ascii="Times New Roman" w:hAnsi="Times New Roman" w:cs="Times New Roman"/>
          <w:sz w:val="24"/>
          <w:szCs w:val="24"/>
        </w:rPr>
        <w:t>его</w:t>
      </w:r>
      <w:r w:rsidRPr="001C20B7">
        <w:rPr>
          <w:rFonts w:ascii="Times New Roman" w:hAnsi="Times New Roman" w:cs="Times New Roman"/>
          <w:sz w:val="24"/>
          <w:szCs w:val="24"/>
        </w:rPr>
        <w:t xml:space="preserve"> права и обязанности в период </w:t>
      </w:r>
      <w:r w:rsidR="00072498" w:rsidRPr="001C20B7">
        <w:rPr>
          <w:rFonts w:ascii="Times New Roman" w:hAnsi="Times New Roman" w:cs="Times New Roman"/>
          <w:sz w:val="24"/>
          <w:szCs w:val="24"/>
        </w:rPr>
        <w:t>аттестации</w:t>
      </w:r>
      <w:r w:rsidR="00A47305" w:rsidRPr="001C20B7">
        <w:rPr>
          <w:rFonts w:ascii="Times New Roman" w:hAnsi="Times New Roman" w:cs="Times New Roman"/>
          <w:sz w:val="24"/>
          <w:szCs w:val="24"/>
        </w:rPr>
        <w:t>,</w:t>
      </w:r>
      <w:r w:rsidRPr="001C20B7">
        <w:rPr>
          <w:rFonts w:ascii="Times New Roman" w:hAnsi="Times New Roman" w:cs="Times New Roman"/>
          <w:sz w:val="24"/>
          <w:szCs w:val="24"/>
        </w:rPr>
        <w:t xml:space="preserve"> </w:t>
      </w:r>
      <w:r w:rsidR="00A47305" w:rsidRPr="001C20B7">
        <w:rPr>
          <w:rFonts w:ascii="Times New Roman" w:hAnsi="Times New Roman" w:cs="Times New Roman"/>
          <w:sz w:val="24"/>
          <w:szCs w:val="24"/>
        </w:rPr>
        <w:t xml:space="preserve">порядок ликвидации академической задолженности, </w:t>
      </w:r>
      <w:r w:rsidRPr="001C20B7">
        <w:rPr>
          <w:rFonts w:ascii="Times New Roman" w:hAnsi="Times New Roman" w:cs="Times New Roman"/>
          <w:sz w:val="24"/>
          <w:szCs w:val="24"/>
        </w:rPr>
        <w:t xml:space="preserve">и подлежит обязательному исполнению </w:t>
      </w:r>
      <w:r w:rsidR="00072498" w:rsidRPr="001C20B7">
        <w:rPr>
          <w:rFonts w:ascii="Times New Roman" w:hAnsi="Times New Roman" w:cs="Times New Roman"/>
          <w:sz w:val="24"/>
          <w:szCs w:val="24"/>
        </w:rPr>
        <w:t xml:space="preserve">деканатами </w:t>
      </w:r>
      <w:r w:rsidRPr="001C20B7">
        <w:rPr>
          <w:rFonts w:ascii="Times New Roman" w:hAnsi="Times New Roman" w:cs="Times New Roman"/>
          <w:sz w:val="24"/>
          <w:szCs w:val="24"/>
        </w:rPr>
        <w:t>факультет</w:t>
      </w:r>
      <w:r w:rsidR="00072498" w:rsidRPr="001C20B7">
        <w:rPr>
          <w:rFonts w:ascii="Times New Roman" w:hAnsi="Times New Roman" w:cs="Times New Roman"/>
          <w:sz w:val="24"/>
          <w:szCs w:val="24"/>
        </w:rPr>
        <w:t>ов</w:t>
      </w:r>
      <w:r w:rsidRPr="001C20B7">
        <w:rPr>
          <w:rFonts w:ascii="Times New Roman" w:hAnsi="Times New Roman" w:cs="Times New Roman"/>
          <w:sz w:val="24"/>
          <w:szCs w:val="24"/>
        </w:rPr>
        <w:t xml:space="preserve"> и кафедрами </w:t>
      </w:r>
      <w:r w:rsidR="001416EE" w:rsidRPr="001C20B7">
        <w:rPr>
          <w:rFonts w:ascii="Times New Roman" w:hAnsi="Times New Roman" w:cs="Times New Roman"/>
          <w:sz w:val="24"/>
          <w:szCs w:val="24"/>
        </w:rPr>
        <w:t>академии</w:t>
      </w:r>
      <w:r w:rsidRPr="001C20B7">
        <w:rPr>
          <w:rFonts w:ascii="Times New Roman" w:hAnsi="Times New Roman" w:cs="Times New Roman"/>
          <w:sz w:val="24"/>
          <w:szCs w:val="24"/>
        </w:rPr>
        <w:t>.</w:t>
      </w:r>
      <w:r w:rsidR="00890DD3" w:rsidRPr="001C20B7">
        <w:rPr>
          <w:rFonts w:ascii="Times New Roman" w:hAnsi="Times New Roman" w:cs="Times New Roman"/>
          <w:sz w:val="24"/>
          <w:szCs w:val="24"/>
        </w:rPr>
        <w:t xml:space="preserve">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1.4.</w:t>
      </w:r>
      <w:r w:rsidRPr="001C20B7">
        <w:rPr>
          <w:rFonts w:ascii="Times New Roman" w:hAnsi="Times New Roman" w:cs="Times New Roman"/>
          <w:sz w:val="24"/>
          <w:szCs w:val="24"/>
        </w:rPr>
        <w:tab/>
        <w:t xml:space="preserve">Настоящее Положение распространяется на лиц, обучающихся в академии на программах высшего образования – программах специалитета.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1.5.</w:t>
      </w:r>
      <w:r w:rsidRPr="001C20B7">
        <w:rPr>
          <w:rFonts w:ascii="Times New Roman" w:hAnsi="Times New Roman" w:cs="Times New Roman"/>
          <w:sz w:val="24"/>
          <w:szCs w:val="24"/>
        </w:rPr>
        <w:tab/>
        <w:t>Нарушение настоящего Положения со стороны сотрудников академии может быть обжаловано обучающимися путем обращения в комиссию по урегулированию споров между участниками образовательных отношений.</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bCs/>
          <w:sz w:val="24"/>
          <w:szCs w:val="24"/>
        </w:rPr>
        <w:t>2.</w:t>
      </w:r>
      <w:r w:rsidRPr="001C20B7">
        <w:rPr>
          <w:rFonts w:ascii="Times New Roman" w:hAnsi="Times New Roman" w:cs="Times New Roman"/>
          <w:b/>
          <w:bCs/>
          <w:sz w:val="24"/>
          <w:szCs w:val="24"/>
        </w:rPr>
        <w:tab/>
        <w:t>Текущий контроль успеваемости</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2.1.</w:t>
      </w:r>
      <w:r w:rsidRPr="001C20B7">
        <w:rPr>
          <w:rFonts w:ascii="Times New Roman" w:hAnsi="Times New Roman" w:cs="Times New Roman"/>
          <w:sz w:val="24"/>
          <w:szCs w:val="24"/>
        </w:rPr>
        <w:tab/>
        <w:t xml:space="preserve">Формами проведения ТКУ являются устный или письменный опрос обучающихся, проводимый во время аудиторных занятий по результатам освоения части (модуля) дисциплины, тестирование, решение ситуационных задач, коллоквиум, оценка выполнения лабораторных работ, оценка написания учебных историй болезни, контроль практических умений и навыков, приобретённых при выполнении манипуляций на манекенах, муляжах, роботах-симуляторах, оценка клинического разбора больного, контрольная работа, реферат, презентация доклада и другие формы, указанные в рабочих программах дисциплин (модулей), практик.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Формы проведения ТКУ по конкретным дисциплинам, практикам, устанавливаются в рабочих программах дисциплин, программах практик, утвержденных в академии.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При наличии возможности опрос может </w:t>
      </w:r>
      <w:r w:rsidR="00197856" w:rsidRPr="001C20B7">
        <w:rPr>
          <w:rFonts w:ascii="Times New Roman" w:hAnsi="Times New Roman" w:cs="Times New Roman"/>
          <w:sz w:val="24"/>
          <w:szCs w:val="24"/>
        </w:rPr>
        <w:t>производиться</w:t>
      </w:r>
      <w:r w:rsidRPr="001C20B7">
        <w:rPr>
          <w:rFonts w:ascii="Times New Roman" w:hAnsi="Times New Roman" w:cs="Times New Roman"/>
          <w:sz w:val="24"/>
          <w:szCs w:val="24"/>
        </w:rPr>
        <w:t xml:space="preserve"> с помощью электронных средств контроля успеваемости (специализированные компьютерные программы, тренажеры).</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2.2.</w:t>
      </w:r>
      <w:r w:rsidRPr="001C20B7">
        <w:rPr>
          <w:rFonts w:ascii="Times New Roman" w:hAnsi="Times New Roman" w:cs="Times New Roman"/>
          <w:sz w:val="24"/>
          <w:szCs w:val="24"/>
        </w:rPr>
        <w:tab/>
        <w:t>Обучающиеся должны быть информированы о формах ТКУ по дисциплине (модулю) на первом занятии или до начала практики. Кафедра организует доступ к примерным оценочным средствам (фондам оценочных средств), используемым для текущего контроля.</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2.3.</w:t>
      </w:r>
      <w:r w:rsidRPr="001C20B7">
        <w:rPr>
          <w:rFonts w:ascii="Times New Roman" w:hAnsi="Times New Roman" w:cs="Times New Roman"/>
          <w:sz w:val="24"/>
          <w:szCs w:val="24"/>
        </w:rPr>
        <w:tab/>
        <w:t xml:space="preserve">ТКУ обучающихся по дисциплинам (модулям) осуществляют преподаватели кафедр, на которых осуществляется преподавание данной дисциплины (модуля). Текущий контроль прохождения практики осуществляют кураторы практики из числа профессорско-преподавательского состава.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Преподаватели кафедр и кураторы практики обязаны информировать обучающихся о результатах текущего контроля.</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2.4.</w:t>
      </w:r>
      <w:r w:rsidRPr="001C20B7">
        <w:rPr>
          <w:rFonts w:ascii="Times New Roman" w:hAnsi="Times New Roman" w:cs="Times New Roman"/>
          <w:sz w:val="24"/>
          <w:szCs w:val="24"/>
        </w:rPr>
        <w:tab/>
        <w:t xml:space="preserve">При проведении ТКУ преподаватели проводят оценку своевременности и полноты выполнения обучающимся заданий, направленных на формирование у них компетенций, предусмотренных соответствующей образовательной программой.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lastRenderedPageBreak/>
        <w:t>2.5.</w:t>
      </w:r>
      <w:r w:rsidRPr="001C20B7">
        <w:rPr>
          <w:rFonts w:ascii="Times New Roman" w:hAnsi="Times New Roman" w:cs="Times New Roman"/>
          <w:sz w:val="24"/>
          <w:szCs w:val="24"/>
        </w:rPr>
        <w:tab/>
        <w:t xml:space="preserve">Оценка знаний, умений, навыков, </w:t>
      </w:r>
      <w:proofErr w:type="spellStart"/>
      <w:r w:rsidRPr="001C20B7">
        <w:rPr>
          <w:rFonts w:ascii="Times New Roman" w:hAnsi="Times New Roman" w:cs="Times New Roman"/>
          <w:sz w:val="24"/>
          <w:szCs w:val="24"/>
        </w:rPr>
        <w:t>сформированности</w:t>
      </w:r>
      <w:proofErr w:type="spellEnd"/>
      <w:r w:rsidRPr="001C20B7">
        <w:rPr>
          <w:rFonts w:ascii="Times New Roman" w:hAnsi="Times New Roman" w:cs="Times New Roman"/>
          <w:sz w:val="24"/>
          <w:szCs w:val="24"/>
        </w:rPr>
        <w:t xml:space="preserve"> компетенций, осуществляемая в ходе проведения ТКУ обучающихся, осуществляется по двухбалльной («зачтено» / «не зачтено») или </w:t>
      </w:r>
      <w:proofErr w:type="spellStart"/>
      <w:r w:rsidRPr="001C20B7">
        <w:rPr>
          <w:rFonts w:ascii="Times New Roman" w:hAnsi="Times New Roman" w:cs="Times New Roman"/>
          <w:sz w:val="24"/>
          <w:szCs w:val="24"/>
        </w:rPr>
        <w:t>четырехбалльной</w:t>
      </w:r>
      <w:proofErr w:type="spellEnd"/>
      <w:r w:rsidRPr="001C20B7">
        <w:rPr>
          <w:rFonts w:ascii="Times New Roman" w:hAnsi="Times New Roman" w:cs="Times New Roman"/>
          <w:sz w:val="24"/>
          <w:szCs w:val="24"/>
        </w:rPr>
        <w:t xml:space="preserve"> шкале («отлично», «хорошо», «удовлетворительно», «неудовлетворительно), в зависимости от формы проведения ТКУ, указанной в рабочих программах дисциплин (модулей), практик и в фондах оценочных средств по дисциплине.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2.6.</w:t>
      </w:r>
      <w:r w:rsidRPr="001C20B7">
        <w:rPr>
          <w:rFonts w:ascii="Times New Roman" w:hAnsi="Times New Roman" w:cs="Times New Roman"/>
          <w:sz w:val="24"/>
          <w:szCs w:val="24"/>
        </w:rPr>
        <w:tab/>
        <w:t>Обучающиеся обязаны проходить контрольные мероприятия текущего контроля, предусмотренные учебным планом образовательной программы и рабочей программой дисциплины. При получении оценки «неудовлетворительно» / «не зачтено», обучающийся обязан пройти это мероприятие повторно в сроки, установленные кафедрой.</w:t>
      </w:r>
    </w:p>
    <w:p w:rsidR="00953BE8" w:rsidRPr="001C20B7" w:rsidRDefault="00953BE8" w:rsidP="00953BE8">
      <w:pPr>
        <w:spacing w:line="240" w:lineRule="auto"/>
        <w:ind w:firstLine="709"/>
        <w:jc w:val="both"/>
        <w:rPr>
          <w:rFonts w:ascii="Times New Roman" w:hAnsi="Times New Roman" w:cs="Times New Roman"/>
          <w:b/>
          <w:bCs/>
          <w:sz w:val="24"/>
          <w:szCs w:val="24"/>
        </w:rPr>
      </w:pPr>
      <w:r w:rsidRPr="001C20B7">
        <w:rPr>
          <w:rFonts w:ascii="Times New Roman" w:hAnsi="Times New Roman" w:cs="Times New Roman"/>
          <w:b/>
          <w:bCs/>
          <w:sz w:val="24"/>
          <w:szCs w:val="24"/>
        </w:rPr>
        <w:t>3.</w:t>
      </w:r>
      <w:r w:rsidRPr="001C20B7">
        <w:rPr>
          <w:rFonts w:ascii="Times New Roman" w:hAnsi="Times New Roman" w:cs="Times New Roman"/>
          <w:b/>
          <w:bCs/>
          <w:sz w:val="24"/>
          <w:szCs w:val="24"/>
        </w:rPr>
        <w:tab/>
        <w:t>Учет текущей задолженности</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3.1.</w:t>
      </w:r>
      <w:r w:rsidRPr="001C20B7">
        <w:rPr>
          <w:rFonts w:ascii="Times New Roman" w:hAnsi="Times New Roman" w:cs="Times New Roman"/>
          <w:sz w:val="24"/>
          <w:szCs w:val="24"/>
        </w:rPr>
        <w:tab/>
        <w:t>Обучающиеся, не выполнившие необходимого объема образовательной программы в части конкретных дисциплин (пропуски практических занятий и лекций) и/или не сдавшие в установленные учебной программой сроки контрольных мероприятий, считаются имеющими текущую задолженность.</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3.2.</w:t>
      </w:r>
      <w:r w:rsidRPr="001C20B7">
        <w:rPr>
          <w:rFonts w:ascii="Times New Roman" w:hAnsi="Times New Roman" w:cs="Times New Roman"/>
          <w:sz w:val="24"/>
          <w:szCs w:val="24"/>
        </w:rPr>
        <w:tab/>
        <w:t>Пропуски учебных занятий и лекций фиксируются преподавателями в журналах учета посещения практических занятий и лекторами в журнале учета посещения лекций.</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3.3.</w:t>
      </w:r>
      <w:r w:rsidRPr="001C20B7">
        <w:rPr>
          <w:rFonts w:ascii="Times New Roman" w:hAnsi="Times New Roman" w:cs="Times New Roman"/>
          <w:sz w:val="24"/>
          <w:szCs w:val="24"/>
        </w:rPr>
        <w:tab/>
        <w:t>Уважительными причинами пропусков лекций и практических занятий следует считать:</w:t>
      </w:r>
    </w:p>
    <w:p w:rsidR="00953BE8" w:rsidRPr="001C20B7" w:rsidRDefault="00953BE8" w:rsidP="00953BE8">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заболевание, роды, уход за больным ребенком, иные обстоятельства, приведшие к временной нетрудоспособности обучающегося;</w:t>
      </w:r>
    </w:p>
    <w:p w:rsidR="00953BE8" w:rsidRPr="001C20B7" w:rsidRDefault="00953BE8" w:rsidP="00953BE8">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свадьба обучающегося, смерть близких родственников</w:t>
      </w:r>
      <w:r w:rsidR="00CC7AFF" w:rsidRPr="001C20B7">
        <w:rPr>
          <w:rFonts w:ascii="Times New Roman" w:hAnsi="Times New Roman" w:cs="Times New Roman"/>
          <w:sz w:val="24"/>
          <w:szCs w:val="24"/>
        </w:rPr>
        <w:t xml:space="preserve"> 1-го порядка</w:t>
      </w:r>
      <w:r w:rsidRPr="001C20B7">
        <w:rPr>
          <w:rFonts w:ascii="Times New Roman" w:hAnsi="Times New Roman" w:cs="Times New Roman"/>
          <w:sz w:val="24"/>
          <w:szCs w:val="24"/>
        </w:rPr>
        <w:t>, иные особые семейные обстоятельства;</w:t>
      </w:r>
    </w:p>
    <w:p w:rsidR="00953BE8" w:rsidRPr="001C20B7" w:rsidRDefault="00953BE8" w:rsidP="00953BE8">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участие в донорской сдаче крови и ее компонентов в соответствии с законодательством;</w:t>
      </w:r>
    </w:p>
    <w:p w:rsidR="00953BE8" w:rsidRPr="001C20B7" w:rsidRDefault="00953BE8" w:rsidP="00953BE8">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 xml:space="preserve">участие в </w:t>
      </w:r>
      <w:r w:rsidR="008039E6" w:rsidRPr="001C20B7">
        <w:rPr>
          <w:rFonts w:ascii="Times New Roman" w:hAnsi="Times New Roman" w:cs="Times New Roman"/>
          <w:sz w:val="24"/>
          <w:szCs w:val="24"/>
        </w:rPr>
        <w:t xml:space="preserve">научных конференциях, </w:t>
      </w:r>
      <w:r w:rsidRPr="001C20B7">
        <w:rPr>
          <w:rFonts w:ascii="Times New Roman" w:hAnsi="Times New Roman" w:cs="Times New Roman"/>
          <w:sz w:val="24"/>
          <w:szCs w:val="24"/>
        </w:rPr>
        <w:t>олимпиадах, творческих конкурсах, соревнованиях регионального, национального и международного уровней, иных общественных мероприяти</w:t>
      </w:r>
      <w:r w:rsidR="008039E6" w:rsidRPr="001C20B7">
        <w:rPr>
          <w:rFonts w:ascii="Times New Roman" w:hAnsi="Times New Roman" w:cs="Times New Roman"/>
          <w:sz w:val="24"/>
          <w:szCs w:val="24"/>
        </w:rPr>
        <w:t>ях</w:t>
      </w:r>
      <w:r w:rsidRPr="001C20B7">
        <w:rPr>
          <w:rFonts w:ascii="Times New Roman" w:hAnsi="Times New Roman" w:cs="Times New Roman"/>
          <w:sz w:val="24"/>
          <w:szCs w:val="24"/>
        </w:rPr>
        <w:t>, осуществляемых с разрешения руководства академии (ректора, проректоров);</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вызов в официальные органы (военкомат, прокуратура, суд и т.д.);</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Факт наличия уважительной причины подтверждается обучающимся представлением соответствующих документов в деканаты факультетов и на кафедры, осуществляющие преподавание дисциплины.</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3.4.</w:t>
      </w:r>
      <w:r w:rsidRPr="001C20B7">
        <w:rPr>
          <w:rFonts w:ascii="Times New Roman" w:hAnsi="Times New Roman" w:cs="Times New Roman"/>
          <w:sz w:val="24"/>
          <w:szCs w:val="24"/>
        </w:rPr>
        <w:tab/>
        <w:t>Сведения об обучающихся, имеющих текущую задолженность, предоставляется кафедрами в деканат соответствующего факультета ежемесячно (к 1-му числу каждого месяца) на бумажном носителе по форме, представленной в приложении 1.</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В случаях проведения практических или семинарских занятий по цикловому расписанию (старшие курсы), сведения </w:t>
      </w:r>
      <w:r w:rsidR="005B61D0" w:rsidRPr="001C20B7">
        <w:rPr>
          <w:rFonts w:ascii="Times New Roman" w:hAnsi="Times New Roman" w:cs="Times New Roman"/>
          <w:sz w:val="24"/>
          <w:szCs w:val="24"/>
        </w:rPr>
        <w:t xml:space="preserve">об обучающихся, имеющих текущую задолженность, </w:t>
      </w:r>
      <w:r w:rsidRPr="001C20B7">
        <w:rPr>
          <w:rFonts w:ascii="Times New Roman" w:hAnsi="Times New Roman" w:cs="Times New Roman"/>
          <w:sz w:val="24"/>
          <w:szCs w:val="24"/>
        </w:rPr>
        <w:t xml:space="preserve">представляются в деканат на следующий день после окончания цикла.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3.5.</w:t>
      </w:r>
      <w:r w:rsidRPr="001C20B7">
        <w:rPr>
          <w:rFonts w:ascii="Times New Roman" w:hAnsi="Times New Roman" w:cs="Times New Roman"/>
          <w:sz w:val="24"/>
          <w:szCs w:val="24"/>
        </w:rPr>
        <w:tab/>
        <w:t>Результаты текущего контроля по дисциплине (модулю), практике могут использоваться для рейтинговой оценки знаний, умений, навыков и (или) опыта деятельности обучающихся перед промежуточной аттестацией и служить основанием для зачёта первого этапа промежуточной аттестации - проверки уровня освоения практических умений и навыков по дисциплине (модулю)</w:t>
      </w:r>
      <w:r w:rsidR="00897DA7" w:rsidRPr="001C20B7">
        <w:rPr>
          <w:rFonts w:ascii="Times New Roman" w:hAnsi="Times New Roman" w:cs="Times New Roman"/>
          <w:sz w:val="24"/>
          <w:szCs w:val="24"/>
        </w:rPr>
        <w:t xml:space="preserve"> (см. пункт 5.4)</w:t>
      </w:r>
      <w:r w:rsidRPr="001C20B7">
        <w:rPr>
          <w:rFonts w:ascii="Times New Roman" w:hAnsi="Times New Roman" w:cs="Times New Roman"/>
          <w:sz w:val="24"/>
          <w:szCs w:val="24"/>
        </w:rPr>
        <w:t>.</w:t>
      </w:r>
    </w:p>
    <w:p w:rsidR="00953BE8" w:rsidRPr="001C20B7" w:rsidRDefault="0032521B"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b/>
          <w:bCs/>
          <w:sz w:val="24"/>
          <w:szCs w:val="24"/>
        </w:rPr>
        <w:br w:type="column"/>
      </w:r>
      <w:r w:rsidR="00953BE8" w:rsidRPr="001C20B7">
        <w:rPr>
          <w:rFonts w:ascii="Times New Roman" w:hAnsi="Times New Roman" w:cs="Times New Roman"/>
          <w:b/>
          <w:bCs/>
          <w:sz w:val="24"/>
          <w:szCs w:val="24"/>
        </w:rPr>
        <w:lastRenderedPageBreak/>
        <w:t>4.</w:t>
      </w:r>
      <w:r w:rsidR="00953BE8" w:rsidRPr="001C20B7">
        <w:rPr>
          <w:rFonts w:ascii="Times New Roman" w:hAnsi="Times New Roman" w:cs="Times New Roman"/>
          <w:b/>
          <w:bCs/>
          <w:sz w:val="24"/>
          <w:szCs w:val="24"/>
        </w:rPr>
        <w:tab/>
        <w:t>Порядок ликвидации текущей задолженности</w:t>
      </w:r>
    </w:p>
    <w:p w:rsidR="0096648D"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4.1.</w:t>
      </w:r>
      <w:r w:rsidRPr="001C20B7">
        <w:rPr>
          <w:rFonts w:ascii="Times New Roman" w:hAnsi="Times New Roman" w:cs="Times New Roman"/>
          <w:sz w:val="24"/>
          <w:szCs w:val="24"/>
        </w:rPr>
        <w:tab/>
        <w:t xml:space="preserve">Ликвидация обучающимися текущей задолженности является необходимым условием </w:t>
      </w:r>
      <w:r w:rsidR="00AF62E4" w:rsidRPr="001C20B7">
        <w:rPr>
          <w:rFonts w:ascii="Times New Roman" w:hAnsi="Times New Roman" w:cs="Times New Roman"/>
          <w:sz w:val="24"/>
          <w:szCs w:val="24"/>
        </w:rPr>
        <w:t xml:space="preserve">успешной </w:t>
      </w:r>
      <w:r w:rsidRPr="001C20B7">
        <w:rPr>
          <w:rFonts w:ascii="Times New Roman" w:hAnsi="Times New Roman" w:cs="Times New Roman"/>
          <w:sz w:val="24"/>
          <w:szCs w:val="24"/>
        </w:rPr>
        <w:t xml:space="preserve">аттестации обучающегося. </w:t>
      </w:r>
    </w:p>
    <w:p w:rsidR="00953BE8" w:rsidRPr="001C20B7" w:rsidRDefault="0096648D"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О</w:t>
      </w:r>
      <w:r w:rsidR="00953BE8" w:rsidRPr="001C20B7">
        <w:rPr>
          <w:rFonts w:ascii="Times New Roman" w:hAnsi="Times New Roman" w:cs="Times New Roman"/>
          <w:sz w:val="24"/>
          <w:szCs w:val="24"/>
        </w:rPr>
        <w:t>бучающимся</w:t>
      </w:r>
      <w:r w:rsidRPr="001C20B7">
        <w:rPr>
          <w:rFonts w:ascii="Times New Roman" w:hAnsi="Times New Roman" w:cs="Times New Roman"/>
          <w:sz w:val="24"/>
          <w:szCs w:val="24"/>
        </w:rPr>
        <w:t>, имеющим текущую задолженность,</w:t>
      </w:r>
      <w:r w:rsidR="00953BE8" w:rsidRPr="001C20B7">
        <w:rPr>
          <w:rFonts w:ascii="Times New Roman" w:hAnsi="Times New Roman" w:cs="Times New Roman"/>
          <w:sz w:val="24"/>
          <w:szCs w:val="24"/>
        </w:rPr>
        <w:t xml:space="preserve"> предоставляется возможность освоить практические умения и навыки, предусмотренные рабочей программой дисциплины, в дополнительное время согласно графику текущих консультаций, утверждённому заведующим кафедрой и согласованному с учебной частью.</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Назначение времени текущих консультаций на время проведения учебных занятий </w:t>
      </w:r>
      <w:r w:rsidR="001C20B7" w:rsidRPr="001C20B7">
        <w:rPr>
          <w:rFonts w:ascii="Times New Roman" w:hAnsi="Times New Roman" w:cs="Times New Roman"/>
          <w:sz w:val="24"/>
          <w:szCs w:val="24"/>
        </w:rPr>
        <w:t>в форме контактной работы</w:t>
      </w:r>
      <w:r w:rsidR="001C20B7" w:rsidRPr="001C20B7">
        <w:rPr>
          <w:rFonts w:ascii="Times New Roman" w:hAnsi="Times New Roman" w:cs="Times New Roman"/>
          <w:sz w:val="24"/>
          <w:szCs w:val="24"/>
        </w:rPr>
        <w:t xml:space="preserve"> </w:t>
      </w:r>
      <w:r w:rsidR="001C20B7">
        <w:rPr>
          <w:rFonts w:ascii="Times New Roman" w:hAnsi="Times New Roman" w:cs="Times New Roman"/>
          <w:sz w:val="24"/>
          <w:szCs w:val="24"/>
        </w:rPr>
        <w:t xml:space="preserve">с обучающимися </w:t>
      </w:r>
      <w:r w:rsidRPr="001C20B7">
        <w:rPr>
          <w:rFonts w:ascii="Times New Roman" w:hAnsi="Times New Roman" w:cs="Times New Roman"/>
          <w:sz w:val="24"/>
          <w:szCs w:val="24"/>
        </w:rPr>
        <w:t>не разрешается!</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Обучающийся, пропустивший занятие(я) лекционного типа, теоретическую часть разделов (тем) дисциплины осваивает самостоятельно.</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4.2.</w:t>
      </w:r>
      <w:r w:rsidRPr="001C20B7">
        <w:rPr>
          <w:rFonts w:ascii="Times New Roman" w:hAnsi="Times New Roman" w:cs="Times New Roman"/>
          <w:sz w:val="24"/>
          <w:szCs w:val="24"/>
        </w:rPr>
        <w:tab/>
        <w:t>Подготовка кафедры к проведению текущих консультаций включает в себя подготовку учебной документации: журнал регистрации приема текущих задолженностей; составление графиков текущих консультаций с выделением дежурного преподавателя; подготовка учебного помещения и оборудования.</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4.3.</w:t>
      </w:r>
      <w:r w:rsidRPr="001C20B7">
        <w:rPr>
          <w:rFonts w:ascii="Times New Roman" w:hAnsi="Times New Roman" w:cs="Times New Roman"/>
          <w:sz w:val="24"/>
          <w:szCs w:val="24"/>
        </w:rPr>
        <w:tab/>
        <w:t xml:space="preserve">Ликвидация текущей задолженности возможна во время лабораторных и практических занятий, а также в ходе проведения текущих консультаций преподавателями кафедры в рамках </w:t>
      </w:r>
      <w:r w:rsidR="009554C2" w:rsidRPr="001C20B7">
        <w:rPr>
          <w:rFonts w:ascii="Times New Roman" w:hAnsi="Times New Roman" w:cs="Times New Roman"/>
          <w:sz w:val="24"/>
          <w:szCs w:val="24"/>
        </w:rPr>
        <w:t xml:space="preserve">объема </w:t>
      </w:r>
      <w:r w:rsidR="00AF62E4" w:rsidRPr="001C20B7">
        <w:rPr>
          <w:rFonts w:ascii="Times New Roman" w:hAnsi="Times New Roman" w:cs="Times New Roman"/>
          <w:sz w:val="24"/>
          <w:szCs w:val="24"/>
        </w:rPr>
        <w:t xml:space="preserve">планируемой </w:t>
      </w:r>
      <w:r w:rsidR="009554C2" w:rsidRPr="001C20B7">
        <w:rPr>
          <w:rFonts w:ascii="Times New Roman" w:hAnsi="Times New Roman" w:cs="Times New Roman"/>
          <w:sz w:val="24"/>
          <w:szCs w:val="24"/>
        </w:rPr>
        <w:t>учебной нагрузки, ежегодно утверждаемого приказом ректора</w:t>
      </w:r>
      <w:r w:rsidRPr="001C20B7">
        <w:rPr>
          <w:rFonts w:ascii="Times New Roman" w:hAnsi="Times New Roman" w:cs="Times New Roman"/>
          <w:sz w:val="24"/>
          <w:szCs w:val="24"/>
        </w:rPr>
        <w:t xml:space="preserve">. Текущие консультации проводятся </w:t>
      </w:r>
      <w:r w:rsidR="0096648D" w:rsidRPr="001C20B7">
        <w:rPr>
          <w:rFonts w:ascii="Times New Roman" w:hAnsi="Times New Roman" w:cs="Times New Roman"/>
          <w:sz w:val="24"/>
          <w:szCs w:val="24"/>
        </w:rPr>
        <w:t xml:space="preserve">соответственно графику текущих консультаций, который </w:t>
      </w:r>
      <w:r w:rsidRPr="001C20B7">
        <w:rPr>
          <w:rFonts w:ascii="Times New Roman" w:hAnsi="Times New Roman" w:cs="Times New Roman"/>
          <w:sz w:val="24"/>
          <w:szCs w:val="24"/>
        </w:rPr>
        <w:t>до начала каждого семестра вывешива</w:t>
      </w:r>
      <w:r w:rsidR="009A109F">
        <w:rPr>
          <w:rFonts w:ascii="Times New Roman" w:hAnsi="Times New Roman" w:cs="Times New Roman"/>
          <w:sz w:val="24"/>
          <w:szCs w:val="24"/>
        </w:rPr>
        <w:t>е</w:t>
      </w:r>
      <w:r w:rsidRPr="001C20B7">
        <w:rPr>
          <w:rFonts w:ascii="Times New Roman" w:hAnsi="Times New Roman" w:cs="Times New Roman"/>
          <w:sz w:val="24"/>
          <w:szCs w:val="24"/>
        </w:rPr>
        <w:t>тся на информационном стенде кафедры и на ее странице официального сайта академии.</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Обучающийся имеет право ликвидировать текущую задолженность у любого дежурного преподавателя кафедры, преподающего данную дисциплину.</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4.4.</w:t>
      </w:r>
      <w:r w:rsidRPr="001C20B7">
        <w:rPr>
          <w:rFonts w:ascii="Times New Roman" w:hAnsi="Times New Roman" w:cs="Times New Roman"/>
          <w:sz w:val="24"/>
          <w:szCs w:val="24"/>
        </w:rPr>
        <w:tab/>
        <w:t xml:space="preserve">Время, отведенное для текущих консультаций, может быть использовано преподавателем, как для проведения отработки пропущенных занятий, так и для консультаций по вопросам преподаваемой учебной дисциплины. </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4.5.</w:t>
      </w:r>
      <w:r w:rsidRPr="001C20B7">
        <w:rPr>
          <w:rFonts w:ascii="Times New Roman" w:hAnsi="Times New Roman" w:cs="Times New Roman"/>
          <w:sz w:val="24"/>
          <w:szCs w:val="24"/>
        </w:rPr>
        <w:tab/>
        <w:t>Содержание текущей консультации определяется кафедрой. Как правило, консультация должна включать основные элементы учебного занятия: овладение практическими умениями, проведение лабораторных работ, решение ситуационных задач и тестовых заданий, беседу с преподавателем, написание реферата и истории болезни, использование обучающих компьютерных программ и т.д.</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4.6.</w:t>
      </w:r>
      <w:r w:rsidRPr="001C20B7">
        <w:rPr>
          <w:rFonts w:ascii="Times New Roman" w:hAnsi="Times New Roman" w:cs="Times New Roman"/>
          <w:sz w:val="24"/>
          <w:szCs w:val="24"/>
        </w:rPr>
        <w:tab/>
        <w:t xml:space="preserve">Количество пропущенных лекций и практических занятий или </w:t>
      </w:r>
      <w:proofErr w:type="spellStart"/>
      <w:r w:rsidRPr="001C20B7">
        <w:rPr>
          <w:rFonts w:ascii="Times New Roman" w:hAnsi="Times New Roman" w:cs="Times New Roman"/>
          <w:sz w:val="24"/>
          <w:szCs w:val="24"/>
        </w:rPr>
        <w:t>незачтенных</w:t>
      </w:r>
      <w:proofErr w:type="spellEnd"/>
      <w:r w:rsidRPr="001C20B7">
        <w:rPr>
          <w:rFonts w:ascii="Times New Roman" w:hAnsi="Times New Roman" w:cs="Times New Roman"/>
          <w:sz w:val="24"/>
          <w:szCs w:val="24"/>
        </w:rPr>
        <w:t xml:space="preserve"> контрольных мероприятий, которые обучающийся может сдать за одну консультацию, настоящим Положением не лимитируется, а устанавливается решением соответствующей кафедр</w:t>
      </w:r>
      <w:r w:rsidR="006D1F40" w:rsidRPr="001C20B7">
        <w:rPr>
          <w:rFonts w:ascii="Times New Roman" w:hAnsi="Times New Roman" w:cs="Times New Roman"/>
          <w:sz w:val="24"/>
          <w:szCs w:val="24"/>
        </w:rPr>
        <w:t>ы, с фиксацией в протоколе заседания кафедры</w:t>
      </w:r>
      <w:r w:rsidRPr="001C20B7">
        <w:rPr>
          <w:rFonts w:ascii="Times New Roman" w:hAnsi="Times New Roman" w:cs="Times New Roman"/>
          <w:sz w:val="24"/>
          <w:szCs w:val="24"/>
        </w:rPr>
        <w:t>.</w:t>
      </w:r>
    </w:p>
    <w:p w:rsidR="00953BE8" w:rsidRPr="001C20B7" w:rsidRDefault="00953BE8" w:rsidP="00953BE8">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Факт отработки обучающегося </w:t>
      </w:r>
      <w:r w:rsidR="006D1F40" w:rsidRPr="001C20B7">
        <w:rPr>
          <w:rFonts w:ascii="Times New Roman" w:hAnsi="Times New Roman" w:cs="Times New Roman"/>
          <w:sz w:val="24"/>
          <w:szCs w:val="24"/>
        </w:rPr>
        <w:t xml:space="preserve">текущей задолженности </w:t>
      </w:r>
      <w:r w:rsidRPr="001C20B7">
        <w:rPr>
          <w:rFonts w:ascii="Times New Roman" w:hAnsi="Times New Roman" w:cs="Times New Roman"/>
          <w:sz w:val="24"/>
          <w:szCs w:val="24"/>
        </w:rPr>
        <w:t>фиксируется в учебном журнале и/или журнале ликвидации задолженностей с указанием даты, фамилии обучающегося, темы (вида) учебного занятия и оценки с подписью преподавателя (</w:t>
      </w:r>
      <w:r w:rsidR="009A109F">
        <w:rPr>
          <w:rFonts w:ascii="Times New Roman" w:hAnsi="Times New Roman" w:cs="Times New Roman"/>
          <w:sz w:val="24"/>
          <w:szCs w:val="24"/>
        </w:rPr>
        <w:t>П</w:t>
      </w:r>
      <w:r w:rsidRPr="001C20B7">
        <w:rPr>
          <w:rFonts w:ascii="Times New Roman" w:hAnsi="Times New Roman" w:cs="Times New Roman"/>
          <w:sz w:val="24"/>
          <w:szCs w:val="24"/>
        </w:rPr>
        <w:t>риложение 2).</w:t>
      </w:r>
    </w:p>
    <w:p w:rsidR="00953BE8" w:rsidRPr="001C20B7" w:rsidRDefault="00953BE8" w:rsidP="00CC7AFF">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4.7.</w:t>
      </w:r>
      <w:r w:rsidRPr="001C20B7">
        <w:rPr>
          <w:rFonts w:ascii="Times New Roman" w:hAnsi="Times New Roman" w:cs="Times New Roman"/>
          <w:sz w:val="24"/>
          <w:szCs w:val="24"/>
        </w:rPr>
        <w:tab/>
        <w:t>При наличии пропущенных лекций, возможными формами ликвидации задолженности могут быть</w:t>
      </w:r>
      <w:r w:rsidR="00CC7AFF" w:rsidRPr="001C20B7">
        <w:rPr>
          <w:rFonts w:ascii="Times New Roman" w:hAnsi="Times New Roman" w:cs="Times New Roman"/>
          <w:sz w:val="24"/>
          <w:szCs w:val="24"/>
        </w:rPr>
        <w:t xml:space="preserve"> </w:t>
      </w:r>
      <w:r w:rsidRPr="001C20B7">
        <w:rPr>
          <w:rFonts w:ascii="Times New Roman" w:hAnsi="Times New Roman" w:cs="Times New Roman"/>
          <w:sz w:val="24"/>
          <w:szCs w:val="24"/>
        </w:rPr>
        <w:t>оформление конспекта лекции</w:t>
      </w:r>
      <w:r w:rsidR="00CC7AFF" w:rsidRPr="001C20B7">
        <w:rPr>
          <w:rFonts w:ascii="Times New Roman" w:hAnsi="Times New Roman" w:cs="Times New Roman"/>
          <w:sz w:val="24"/>
          <w:szCs w:val="24"/>
        </w:rPr>
        <w:t xml:space="preserve">, </w:t>
      </w:r>
      <w:r w:rsidRPr="001C20B7">
        <w:rPr>
          <w:rFonts w:ascii="Times New Roman" w:hAnsi="Times New Roman" w:cs="Times New Roman"/>
          <w:sz w:val="24"/>
          <w:szCs w:val="24"/>
        </w:rPr>
        <w:t>написание реферата по теме пропущенной лекции</w:t>
      </w:r>
      <w:r w:rsidR="00CC7AFF" w:rsidRPr="001C20B7">
        <w:rPr>
          <w:rFonts w:ascii="Times New Roman" w:hAnsi="Times New Roman" w:cs="Times New Roman"/>
          <w:sz w:val="24"/>
          <w:szCs w:val="24"/>
        </w:rPr>
        <w:t xml:space="preserve">, </w:t>
      </w:r>
      <w:r w:rsidRPr="001C20B7">
        <w:rPr>
          <w:rFonts w:ascii="Times New Roman" w:hAnsi="Times New Roman" w:cs="Times New Roman"/>
          <w:sz w:val="24"/>
          <w:szCs w:val="24"/>
        </w:rPr>
        <w:t>подготовка презентации (слайдов) по теме пропущенной лекции</w:t>
      </w:r>
      <w:r w:rsidR="00CC7AFF" w:rsidRPr="001C20B7">
        <w:rPr>
          <w:rFonts w:ascii="Times New Roman" w:hAnsi="Times New Roman" w:cs="Times New Roman"/>
          <w:sz w:val="24"/>
          <w:szCs w:val="24"/>
        </w:rPr>
        <w:t xml:space="preserve">, </w:t>
      </w:r>
      <w:r w:rsidRPr="001C20B7">
        <w:rPr>
          <w:rFonts w:ascii="Times New Roman" w:hAnsi="Times New Roman" w:cs="Times New Roman"/>
          <w:sz w:val="24"/>
          <w:szCs w:val="24"/>
        </w:rPr>
        <w:t>подготовка док</w:t>
      </w:r>
      <w:r w:rsidR="00CC7AFF" w:rsidRPr="001C20B7">
        <w:rPr>
          <w:rFonts w:ascii="Times New Roman" w:hAnsi="Times New Roman" w:cs="Times New Roman"/>
          <w:sz w:val="24"/>
          <w:szCs w:val="24"/>
        </w:rPr>
        <w:t>лада по теме пропущенной лекции.</w:t>
      </w:r>
    </w:p>
    <w:p w:rsidR="00CC7AFF" w:rsidRPr="001C20B7" w:rsidRDefault="00CC7AFF" w:rsidP="00CC7AFF">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Возможными формами ликвидации задолженности аудиторных занятий могут быть тестирование, решение ситуационных задач, коллоквиум, выполнение лабораторных ра</w:t>
      </w:r>
      <w:r w:rsidRPr="001C20B7">
        <w:rPr>
          <w:rFonts w:ascii="Times New Roman" w:hAnsi="Times New Roman" w:cs="Times New Roman"/>
          <w:sz w:val="24"/>
          <w:szCs w:val="24"/>
        </w:rPr>
        <w:lastRenderedPageBreak/>
        <w:t>бот, написание учебных историй болезни, выполнение манипуляций на манекенах, муляжах, роботах-симуляторах, клинический разбор больного, контрольная работа, реферат, презентация доклада и другие формы, указанные в рабочих программах дисциплин (модулей), практик.</w:t>
      </w:r>
    </w:p>
    <w:p w:rsidR="00953BE8" w:rsidRPr="001C20B7" w:rsidRDefault="00953BE8" w:rsidP="00CC7AFF">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4.8.</w:t>
      </w:r>
      <w:r w:rsidRPr="001C20B7">
        <w:rPr>
          <w:rFonts w:ascii="Times New Roman" w:hAnsi="Times New Roman" w:cs="Times New Roman"/>
          <w:sz w:val="24"/>
          <w:szCs w:val="24"/>
        </w:rPr>
        <w:tab/>
        <w:t>Контроль выполнени</w:t>
      </w:r>
      <w:r w:rsidR="006D1F40" w:rsidRPr="001C20B7">
        <w:rPr>
          <w:rFonts w:ascii="Times New Roman" w:hAnsi="Times New Roman" w:cs="Times New Roman"/>
          <w:sz w:val="24"/>
          <w:szCs w:val="24"/>
        </w:rPr>
        <w:t>я</w:t>
      </w:r>
      <w:r w:rsidRPr="001C20B7">
        <w:rPr>
          <w:rFonts w:ascii="Times New Roman" w:hAnsi="Times New Roman" w:cs="Times New Roman"/>
          <w:sz w:val="24"/>
          <w:szCs w:val="24"/>
        </w:rPr>
        <w:t xml:space="preserve"> </w:t>
      </w:r>
      <w:r w:rsidR="006D1F40" w:rsidRPr="001C20B7">
        <w:rPr>
          <w:rFonts w:ascii="Times New Roman" w:hAnsi="Times New Roman" w:cs="Times New Roman"/>
          <w:sz w:val="24"/>
          <w:szCs w:val="24"/>
        </w:rPr>
        <w:t xml:space="preserve">графика </w:t>
      </w:r>
      <w:r w:rsidRPr="001C20B7">
        <w:rPr>
          <w:rFonts w:ascii="Times New Roman" w:hAnsi="Times New Roman" w:cs="Times New Roman"/>
          <w:sz w:val="24"/>
          <w:szCs w:val="24"/>
        </w:rPr>
        <w:t>текущих консультаций возлагается на заведующих кафедрами и деканаты факультетов.</w:t>
      </w:r>
    </w:p>
    <w:p w:rsidR="00953BE8" w:rsidRPr="001C20B7" w:rsidRDefault="00953BE8" w:rsidP="00CC7AFF">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4.9.</w:t>
      </w:r>
      <w:r w:rsidRPr="001C20B7">
        <w:rPr>
          <w:rFonts w:ascii="Times New Roman" w:hAnsi="Times New Roman" w:cs="Times New Roman"/>
          <w:sz w:val="24"/>
          <w:szCs w:val="24"/>
        </w:rPr>
        <w:tab/>
        <w:t xml:space="preserve">За невыполнение учебных планов и программ, пропуски учебных занятий без уважительных причин, нарушение обязанностей, предусмотренных Уставом, правилами внутреннего распорядка к обучающимся могут быть применены дисциплинарные взыскания, в соответствии с </w:t>
      </w:r>
      <w:r w:rsidR="00897DA7" w:rsidRPr="001C20B7">
        <w:rPr>
          <w:rFonts w:ascii="Times New Roman" w:hAnsi="Times New Roman" w:cs="Times New Roman"/>
          <w:sz w:val="24"/>
          <w:szCs w:val="24"/>
        </w:rPr>
        <w:t>положением о дисциплинарных взысканиях</w:t>
      </w:r>
      <w:r w:rsidRPr="001C20B7">
        <w:rPr>
          <w:rFonts w:ascii="Times New Roman" w:hAnsi="Times New Roman" w:cs="Times New Roman"/>
          <w:sz w:val="24"/>
          <w:szCs w:val="24"/>
        </w:rPr>
        <w:t xml:space="preserve">, </w:t>
      </w:r>
      <w:r w:rsidR="00897DA7" w:rsidRPr="001C20B7">
        <w:rPr>
          <w:rFonts w:ascii="Times New Roman" w:hAnsi="Times New Roman" w:cs="Times New Roman"/>
          <w:sz w:val="24"/>
          <w:szCs w:val="24"/>
        </w:rPr>
        <w:t>принятым</w:t>
      </w:r>
      <w:r w:rsidRPr="001C20B7">
        <w:rPr>
          <w:rFonts w:ascii="Times New Roman" w:hAnsi="Times New Roman" w:cs="Times New Roman"/>
          <w:sz w:val="24"/>
          <w:szCs w:val="24"/>
        </w:rPr>
        <w:t xml:space="preserve"> в Академии.</w:t>
      </w:r>
    </w:p>
    <w:p w:rsidR="00182FC9" w:rsidRPr="001C20B7" w:rsidRDefault="00182FC9" w:rsidP="00CC7AFF">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4.10.</w:t>
      </w:r>
      <w:r w:rsidRPr="001C20B7">
        <w:rPr>
          <w:rFonts w:ascii="Times New Roman" w:hAnsi="Times New Roman" w:cs="Times New Roman"/>
          <w:sz w:val="24"/>
          <w:szCs w:val="24"/>
        </w:rPr>
        <w:tab/>
        <w:t>Обучающийся, пропустивший предусмотренные учебным планом лабораторные, практические, семинарские занятия, практикумы и т.д., и не воспользовавшийся возможностью освоить практические навыки и умения в дополнительное время, считается не освоившим практические навыки по дисциплине в целом и не прошедшим первый этап промежуточной аттестации</w:t>
      </w:r>
      <w:r w:rsidR="005B61D0" w:rsidRPr="001C20B7">
        <w:rPr>
          <w:rFonts w:ascii="Times New Roman" w:hAnsi="Times New Roman" w:cs="Times New Roman"/>
          <w:sz w:val="24"/>
          <w:szCs w:val="24"/>
        </w:rPr>
        <w:t xml:space="preserve"> (см. пункт 5.4)</w:t>
      </w:r>
      <w:r w:rsidRPr="001C20B7">
        <w:rPr>
          <w:rFonts w:ascii="Times New Roman" w:hAnsi="Times New Roman" w:cs="Times New Roman"/>
          <w:sz w:val="24"/>
          <w:szCs w:val="24"/>
        </w:rPr>
        <w:t>.</w:t>
      </w:r>
    </w:p>
    <w:p w:rsidR="00F96D6D" w:rsidRPr="001C20B7" w:rsidRDefault="00953BE8" w:rsidP="007E6C85">
      <w:pPr>
        <w:spacing w:line="240" w:lineRule="auto"/>
        <w:ind w:firstLine="709"/>
        <w:jc w:val="both"/>
        <w:rPr>
          <w:rFonts w:ascii="Times New Roman" w:hAnsi="Times New Roman" w:cs="Times New Roman"/>
          <w:b/>
          <w:sz w:val="24"/>
          <w:szCs w:val="24"/>
        </w:rPr>
      </w:pPr>
      <w:r w:rsidRPr="001C20B7">
        <w:rPr>
          <w:rFonts w:ascii="Times New Roman" w:hAnsi="Times New Roman" w:cs="Times New Roman"/>
          <w:b/>
          <w:sz w:val="24"/>
          <w:szCs w:val="24"/>
        </w:rPr>
        <w:t>5</w:t>
      </w:r>
      <w:r w:rsidR="00F96D6D" w:rsidRPr="001C20B7">
        <w:rPr>
          <w:rFonts w:ascii="Times New Roman" w:hAnsi="Times New Roman" w:cs="Times New Roman"/>
          <w:b/>
          <w:sz w:val="24"/>
          <w:szCs w:val="24"/>
        </w:rPr>
        <w:t>.</w:t>
      </w:r>
      <w:r w:rsidR="00F96D6D" w:rsidRPr="001C20B7">
        <w:rPr>
          <w:rFonts w:ascii="Times New Roman" w:hAnsi="Times New Roman" w:cs="Times New Roman"/>
          <w:b/>
          <w:sz w:val="24"/>
          <w:szCs w:val="24"/>
        </w:rPr>
        <w:tab/>
        <w:t>Организация промежуточн</w:t>
      </w:r>
      <w:r w:rsidR="00A47305" w:rsidRPr="001C20B7">
        <w:rPr>
          <w:rFonts w:ascii="Times New Roman" w:hAnsi="Times New Roman" w:cs="Times New Roman"/>
          <w:b/>
          <w:sz w:val="24"/>
          <w:szCs w:val="24"/>
        </w:rPr>
        <w:t xml:space="preserve">ой аттестации </w:t>
      </w:r>
      <w:r w:rsidR="00855F15" w:rsidRPr="001C20B7">
        <w:rPr>
          <w:rFonts w:ascii="Times New Roman" w:hAnsi="Times New Roman" w:cs="Times New Roman"/>
          <w:b/>
          <w:sz w:val="24"/>
          <w:szCs w:val="24"/>
        </w:rPr>
        <w:t>обучающегося</w:t>
      </w:r>
    </w:p>
    <w:p w:rsidR="00072498" w:rsidRPr="001C20B7" w:rsidRDefault="00953BE8"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F96D6D" w:rsidRPr="001C20B7">
        <w:rPr>
          <w:rFonts w:ascii="Times New Roman" w:hAnsi="Times New Roman" w:cs="Times New Roman"/>
          <w:sz w:val="24"/>
          <w:szCs w:val="24"/>
        </w:rPr>
        <w:t>.1.</w:t>
      </w:r>
      <w:r w:rsidR="00F96D6D" w:rsidRPr="001C20B7">
        <w:rPr>
          <w:rFonts w:ascii="Times New Roman" w:hAnsi="Times New Roman" w:cs="Times New Roman"/>
          <w:sz w:val="24"/>
          <w:szCs w:val="24"/>
        </w:rPr>
        <w:tab/>
      </w:r>
      <w:r w:rsidR="00072498" w:rsidRPr="001C20B7">
        <w:rPr>
          <w:rFonts w:ascii="Times New Roman" w:hAnsi="Times New Roman" w:cs="Times New Roman"/>
          <w:sz w:val="24"/>
          <w:szCs w:val="24"/>
        </w:rPr>
        <w:t xml:space="preserve">Целью промежуточной аттестации </w:t>
      </w:r>
      <w:r w:rsidR="00855F15" w:rsidRPr="001C20B7">
        <w:rPr>
          <w:rFonts w:ascii="Times New Roman" w:hAnsi="Times New Roman" w:cs="Times New Roman"/>
          <w:sz w:val="24"/>
          <w:szCs w:val="24"/>
        </w:rPr>
        <w:t>обучающегося</w:t>
      </w:r>
      <w:r w:rsidR="00072498" w:rsidRPr="001C20B7">
        <w:rPr>
          <w:rFonts w:ascii="Times New Roman" w:hAnsi="Times New Roman" w:cs="Times New Roman"/>
          <w:sz w:val="24"/>
          <w:szCs w:val="24"/>
        </w:rPr>
        <w:t xml:space="preserve"> является установление фактического уровня </w:t>
      </w:r>
      <w:r w:rsidR="007657B7" w:rsidRPr="001C20B7">
        <w:rPr>
          <w:rFonts w:ascii="Times New Roman" w:hAnsi="Times New Roman" w:cs="Times New Roman"/>
          <w:sz w:val="24"/>
          <w:szCs w:val="24"/>
        </w:rPr>
        <w:t xml:space="preserve">его </w:t>
      </w:r>
      <w:r w:rsidR="00072498" w:rsidRPr="001C20B7">
        <w:rPr>
          <w:rFonts w:ascii="Times New Roman" w:hAnsi="Times New Roman" w:cs="Times New Roman"/>
          <w:sz w:val="24"/>
          <w:szCs w:val="24"/>
        </w:rPr>
        <w:t>теоретических знаний по дисциплинам учебного плана, практических умений</w:t>
      </w:r>
      <w:r w:rsidR="007657B7" w:rsidRPr="001C20B7">
        <w:rPr>
          <w:rFonts w:ascii="Times New Roman" w:hAnsi="Times New Roman" w:cs="Times New Roman"/>
          <w:sz w:val="24"/>
          <w:szCs w:val="24"/>
        </w:rPr>
        <w:t xml:space="preserve"> и</w:t>
      </w:r>
      <w:r w:rsidR="00072498" w:rsidRPr="001C20B7">
        <w:rPr>
          <w:rFonts w:ascii="Times New Roman" w:hAnsi="Times New Roman" w:cs="Times New Roman"/>
          <w:sz w:val="24"/>
          <w:szCs w:val="24"/>
        </w:rPr>
        <w:t xml:space="preserve"> навыков</w:t>
      </w:r>
      <w:r w:rsidR="007657B7" w:rsidRPr="001C20B7">
        <w:rPr>
          <w:rFonts w:ascii="Times New Roman" w:hAnsi="Times New Roman" w:cs="Times New Roman"/>
          <w:sz w:val="24"/>
          <w:szCs w:val="24"/>
        </w:rPr>
        <w:t xml:space="preserve"> обучающегося</w:t>
      </w:r>
      <w:r w:rsidR="00072498" w:rsidRPr="001C20B7">
        <w:rPr>
          <w:rFonts w:ascii="Times New Roman" w:hAnsi="Times New Roman" w:cs="Times New Roman"/>
          <w:sz w:val="24"/>
          <w:szCs w:val="24"/>
        </w:rPr>
        <w:t xml:space="preserve">, степени </w:t>
      </w:r>
      <w:proofErr w:type="spellStart"/>
      <w:r w:rsidR="00072498" w:rsidRPr="001C20B7">
        <w:rPr>
          <w:rFonts w:ascii="Times New Roman" w:hAnsi="Times New Roman" w:cs="Times New Roman"/>
          <w:sz w:val="24"/>
          <w:szCs w:val="24"/>
        </w:rPr>
        <w:t>сформированности</w:t>
      </w:r>
      <w:proofErr w:type="spellEnd"/>
      <w:r w:rsidR="00072498" w:rsidRPr="001C20B7">
        <w:rPr>
          <w:rFonts w:ascii="Times New Roman" w:hAnsi="Times New Roman" w:cs="Times New Roman"/>
          <w:sz w:val="24"/>
          <w:szCs w:val="24"/>
        </w:rPr>
        <w:t xml:space="preserve"> компетенций, и соотнесение этого уровня с требованиями Образовательных стандартов и Основной профессиональной образовательной программы (ОПОП).</w:t>
      </w:r>
    </w:p>
    <w:p w:rsidR="00B92C22"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Промежуточная аттестация </w:t>
      </w:r>
      <w:r w:rsidR="00855F15" w:rsidRPr="001C20B7">
        <w:rPr>
          <w:rFonts w:ascii="Times New Roman" w:hAnsi="Times New Roman" w:cs="Times New Roman"/>
          <w:sz w:val="24"/>
          <w:szCs w:val="24"/>
        </w:rPr>
        <w:t>обучающегося</w:t>
      </w:r>
      <w:r w:rsidRPr="001C20B7">
        <w:rPr>
          <w:rFonts w:ascii="Times New Roman" w:hAnsi="Times New Roman" w:cs="Times New Roman"/>
          <w:sz w:val="24"/>
          <w:szCs w:val="24"/>
        </w:rPr>
        <w:t xml:space="preserve"> осуществляется после </w:t>
      </w:r>
      <w:r w:rsidR="00BE2512" w:rsidRPr="001C20B7">
        <w:rPr>
          <w:rFonts w:ascii="Times New Roman" w:hAnsi="Times New Roman" w:cs="Times New Roman"/>
          <w:sz w:val="24"/>
          <w:szCs w:val="24"/>
        </w:rPr>
        <w:t>выполнения учебного плана дисциплин</w:t>
      </w:r>
      <w:r w:rsidRPr="001C20B7">
        <w:rPr>
          <w:rFonts w:ascii="Times New Roman" w:hAnsi="Times New Roman" w:cs="Times New Roman"/>
          <w:sz w:val="24"/>
          <w:szCs w:val="24"/>
        </w:rPr>
        <w:t xml:space="preserve"> </w:t>
      </w:r>
      <w:r w:rsidR="00072498" w:rsidRPr="001C20B7">
        <w:rPr>
          <w:rFonts w:ascii="Times New Roman" w:hAnsi="Times New Roman" w:cs="Times New Roman"/>
          <w:sz w:val="24"/>
          <w:szCs w:val="24"/>
        </w:rPr>
        <w:t>(ы)</w:t>
      </w:r>
      <w:r w:rsidR="001E2489" w:rsidRPr="001C20B7">
        <w:rPr>
          <w:rFonts w:ascii="Times New Roman" w:hAnsi="Times New Roman" w:cs="Times New Roman"/>
          <w:sz w:val="24"/>
          <w:szCs w:val="24"/>
        </w:rPr>
        <w:t>, практик (и)</w:t>
      </w:r>
      <w:r w:rsidRPr="001C20B7">
        <w:rPr>
          <w:rFonts w:ascii="Times New Roman" w:hAnsi="Times New Roman" w:cs="Times New Roman"/>
          <w:sz w:val="24"/>
          <w:szCs w:val="24"/>
        </w:rPr>
        <w:t xml:space="preserve">. </w:t>
      </w:r>
    </w:p>
    <w:p w:rsidR="00855F15" w:rsidRPr="001C20B7" w:rsidRDefault="007023F0"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Промежуточная аттестация может проводиться в форме зачёта</w:t>
      </w:r>
      <w:r w:rsidR="006D1F40" w:rsidRPr="001C20B7">
        <w:rPr>
          <w:rFonts w:ascii="Times New Roman" w:hAnsi="Times New Roman" w:cs="Times New Roman"/>
          <w:sz w:val="24"/>
          <w:szCs w:val="24"/>
        </w:rPr>
        <w:t xml:space="preserve"> или</w:t>
      </w:r>
      <w:r w:rsidRPr="001C20B7">
        <w:rPr>
          <w:rFonts w:ascii="Times New Roman" w:hAnsi="Times New Roman" w:cs="Times New Roman"/>
          <w:sz w:val="24"/>
          <w:szCs w:val="24"/>
        </w:rPr>
        <w:t xml:space="preserve"> экзамена. Форма промежуточной аттестации по дисциплине, практике определяется учебным планом образовательной программы.</w:t>
      </w:r>
    </w:p>
    <w:p w:rsidR="00975182" w:rsidRPr="001C20B7" w:rsidRDefault="00953BE8"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0407D5" w:rsidRPr="001C20B7">
        <w:rPr>
          <w:rFonts w:ascii="Times New Roman" w:hAnsi="Times New Roman" w:cs="Times New Roman"/>
          <w:sz w:val="24"/>
          <w:szCs w:val="24"/>
        </w:rPr>
        <w:t>.2.</w:t>
      </w:r>
      <w:r w:rsidR="000407D5" w:rsidRPr="001C20B7">
        <w:rPr>
          <w:rFonts w:ascii="Times New Roman" w:hAnsi="Times New Roman" w:cs="Times New Roman"/>
          <w:sz w:val="24"/>
          <w:szCs w:val="24"/>
        </w:rPr>
        <w:tab/>
      </w:r>
      <w:r w:rsidR="00072498" w:rsidRPr="001C20B7">
        <w:rPr>
          <w:rFonts w:ascii="Times New Roman" w:hAnsi="Times New Roman" w:cs="Times New Roman"/>
          <w:sz w:val="24"/>
          <w:szCs w:val="24"/>
        </w:rPr>
        <w:t xml:space="preserve">В учебном году организуется две промежуточные аттестации (зимняя и летняя). Их начало и окончание для каждого курса </w:t>
      </w:r>
      <w:r w:rsidR="00975182" w:rsidRPr="001C20B7">
        <w:rPr>
          <w:rFonts w:ascii="Times New Roman" w:hAnsi="Times New Roman" w:cs="Times New Roman"/>
          <w:sz w:val="24"/>
          <w:szCs w:val="24"/>
        </w:rPr>
        <w:t xml:space="preserve">(академической группы) </w:t>
      </w:r>
      <w:r w:rsidR="003E002F" w:rsidRPr="001C20B7">
        <w:rPr>
          <w:rFonts w:ascii="Times New Roman" w:hAnsi="Times New Roman" w:cs="Times New Roman"/>
          <w:sz w:val="24"/>
          <w:szCs w:val="24"/>
        </w:rPr>
        <w:t>соответствующей</w:t>
      </w:r>
      <w:r w:rsidR="00072498" w:rsidRPr="001C20B7">
        <w:rPr>
          <w:rFonts w:ascii="Times New Roman" w:hAnsi="Times New Roman" w:cs="Times New Roman"/>
          <w:sz w:val="24"/>
          <w:szCs w:val="24"/>
        </w:rPr>
        <w:t xml:space="preserve"> специальности регламентировано графиком учебного процесса, который является неотъемлемой частью учебного плана ОПОП. </w:t>
      </w:r>
    </w:p>
    <w:p w:rsidR="00673486" w:rsidRPr="001C20B7" w:rsidRDefault="00673486" w:rsidP="0067348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Количество курсовых экзаменов и зачетов в семестре определяется в строгом соответствии с рабочим учебным планом реализуемой ОПОП. </w:t>
      </w:r>
    </w:p>
    <w:p w:rsidR="00072498" w:rsidRPr="001C20B7" w:rsidRDefault="00072498"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Изменение графика учебного процесса ОПОП допускается только по решению Ученого совета академии и оформляется приказом ректора.</w:t>
      </w:r>
    </w:p>
    <w:p w:rsidR="001574B2" w:rsidRPr="001C20B7" w:rsidRDefault="001574B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Прохождение обучающимся промежуточной аттестации с другой академической группой допускается только по разрешению декана факультета при наличии уважительной причины.</w:t>
      </w:r>
    </w:p>
    <w:p w:rsidR="0084748D" w:rsidRPr="001C20B7" w:rsidRDefault="00953BE8"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84748D" w:rsidRPr="001C20B7">
        <w:rPr>
          <w:rFonts w:ascii="Times New Roman" w:hAnsi="Times New Roman" w:cs="Times New Roman"/>
          <w:sz w:val="24"/>
          <w:szCs w:val="24"/>
        </w:rPr>
        <w:t>.</w:t>
      </w:r>
      <w:r w:rsidRPr="001C20B7">
        <w:rPr>
          <w:rFonts w:ascii="Times New Roman" w:hAnsi="Times New Roman" w:cs="Times New Roman"/>
          <w:sz w:val="24"/>
          <w:szCs w:val="24"/>
        </w:rPr>
        <w:t>3</w:t>
      </w:r>
      <w:r w:rsidR="0084748D" w:rsidRPr="001C20B7">
        <w:rPr>
          <w:rFonts w:ascii="Times New Roman" w:hAnsi="Times New Roman" w:cs="Times New Roman"/>
          <w:sz w:val="24"/>
          <w:szCs w:val="24"/>
        </w:rPr>
        <w:t>.</w:t>
      </w:r>
      <w:r w:rsidR="0084748D" w:rsidRPr="001C20B7">
        <w:rPr>
          <w:rFonts w:ascii="Times New Roman" w:hAnsi="Times New Roman" w:cs="Times New Roman"/>
          <w:sz w:val="24"/>
          <w:szCs w:val="24"/>
        </w:rPr>
        <w:tab/>
        <w:t>Обучающи</w:t>
      </w:r>
      <w:r w:rsidR="00EE7F9F" w:rsidRPr="001C20B7">
        <w:rPr>
          <w:rFonts w:ascii="Times New Roman" w:hAnsi="Times New Roman" w:cs="Times New Roman"/>
          <w:sz w:val="24"/>
          <w:szCs w:val="24"/>
        </w:rPr>
        <w:t>е</w:t>
      </w:r>
      <w:r w:rsidR="0084748D" w:rsidRPr="001C20B7">
        <w:rPr>
          <w:rFonts w:ascii="Times New Roman" w:hAnsi="Times New Roman" w:cs="Times New Roman"/>
          <w:sz w:val="24"/>
          <w:szCs w:val="24"/>
        </w:rPr>
        <w:t xml:space="preserve">ся на договорной основе, до начала аттестации обязаны погасить задолженность по оплате </w:t>
      </w:r>
      <w:r w:rsidR="0032521B" w:rsidRPr="001C20B7">
        <w:rPr>
          <w:rFonts w:ascii="Times New Roman" w:hAnsi="Times New Roman" w:cs="Times New Roman"/>
          <w:sz w:val="24"/>
          <w:szCs w:val="24"/>
        </w:rPr>
        <w:t xml:space="preserve">стоимости обучения </w:t>
      </w:r>
      <w:r w:rsidR="0084748D" w:rsidRPr="001C20B7">
        <w:rPr>
          <w:rFonts w:ascii="Times New Roman" w:hAnsi="Times New Roman" w:cs="Times New Roman"/>
          <w:sz w:val="24"/>
          <w:szCs w:val="24"/>
        </w:rPr>
        <w:t xml:space="preserve">за текущий семестр. </w:t>
      </w:r>
    </w:p>
    <w:p w:rsidR="00A5329F" w:rsidRPr="001C20B7" w:rsidRDefault="00A5329F" w:rsidP="00A5329F">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Наличие неудовлетворительных оценок или недостаточного количества баллов за контрольные мероприятия текущего контроля успеваемости по дисциплине (модулю), практике не является основанием для </w:t>
      </w:r>
      <w:proofErr w:type="spellStart"/>
      <w:r w:rsidRPr="001C20B7">
        <w:rPr>
          <w:rFonts w:ascii="Times New Roman" w:hAnsi="Times New Roman" w:cs="Times New Roman"/>
          <w:sz w:val="24"/>
          <w:szCs w:val="24"/>
        </w:rPr>
        <w:t>недопуска</w:t>
      </w:r>
      <w:proofErr w:type="spellEnd"/>
      <w:r w:rsidRPr="001C20B7">
        <w:rPr>
          <w:rFonts w:ascii="Times New Roman" w:hAnsi="Times New Roman" w:cs="Times New Roman"/>
          <w:sz w:val="24"/>
          <w:szCs w:val="24"/>
        </w:rPr>
        <w:t xml:space="preserve"> обучающегося к промежуточной аттестации по данной дисциплине (модулю), практике.</w:t>
      </w:r>
    </w:p>
    <w:p w:rsidR="007023F0" w:rsidRPr="001C20B7" w:rsidRDefault="00953BE8" w:rsidP="00905DCC">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lastRenderedPageBreak/>
        <w:t>5</w:t>
      </w:r>
      <w:r w:rsidR="007023F0" w:rsidRPr="001C20B7">
        <w:rPr>
          <w:rFonts w:ascii="Times New Roman" w:hAnsi="Times New Roman" w:cs="Times New Roman"/>
          <w:sz w:val="24"/>
          <w:szCs w:val="24"/>
        </w:rPr>
        <w:t>.</w:t>
      </w:r>
      <w:r w:rsidRPr="001C20B7">
        <w:rPr>
          <w:rFonts w:ascii="Times New Roman" w:hAnsi="Times New Roman" w:cs="Times New Roman"/>
          <w:sz w:val="24"/>
          <w:szCs w:val="24"/>
        </w:rPr>
        <w:t>4</w:t>
      </w:r>
      <w:r w:rsidR="007023F0" w:rsidRPr="001C20B7">
        <w:rPr>
          <w:rFonts w:ascii="Times New Roman" w:hAnsi="Times New Roman" w:cs="Times New Roman"/>
          <w:sz w:val="24"/>
          <w:szCs w:val="24"/>
        </w:rPr>
        <w:t>.</w:t>
      </w:r>
      <w:r w:rsidR="007023F0" w:rsidRPr="001C20B7">
        <w:rPr>
          <w:rFonts w:ascii="Times New Roman" w:hAnsi="Times New Roman" w:cs="Times New Roman"/>
          <w:sz w:val="24"/>
          <w:szCs w:val="24"/>
        </w:rPr>
        <w:tab/>
        <w:t>Промежуточная аттестация в форме зачёта по дисциплине (модулю) включает два обязательных этапа:</w:t>
      </w:r>
    </w:p>
    <w:p w:rsidR="007023F0" w:rsidRPr="001C20B7" w:rsidRDefault="007023F0" w:rsidP="006D1F40">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1</w:t>
      </w:r>
      <w:r w:rsidR="00673486" w:rsidRPr="001C20B7">
        <w:rPr>
          <w:rFonts w:ascii="Times New Roman" w:hAnsi="Times New Roman" w:cs="Times New Roman"/>
          <w:sz w:val="24"/>
          <w:szCs w:val="24"/>
        </w:rPr>
        <w:t>.</w:t>
      </w:r>
      <w:r w:rsidRPr="001C20B7">
        <w:rPr>
          <w:rFonts w:ascii="Times New Roman" w:hAnsi="Times New Roman" w:cs="Times New Roman"/>
          <w:sz w:val="24"/>
          <w:szCs w:val="24"/>
        </w:rPr>
        <w:t xml:space="preserve"> Проверка уровня освоения практических умений и навыков;</w:t>
      </w:r>
    </w:p>
    <w:p w:rsidR="007023F0" w:rsidRPr="001C20B7" w:rsidRDefault="007023F0" w:rsidP="00905DCC">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2</w:t>
      </w:r>
      <w:r w:rsidR="00673486" w:rsidRPr="001C20B7">
        <w:rPr>
          <w:rFonts w:ascii="Times New Roman" w:hAnsi="Times New Roman" w:cs="Times New Roman"/>
          <w:sz w:val="24"/>
          <w:szCs w:val="24"/>
        </w:rPr>
        <w:t>.</w:t>
      </w:r>
      <w:r w:rsidRPr="001C20B7">
        <w:rPr>
          <w:rFonts w:ascii="Times New Roman" w:hAnsi="Times New Roman" w:cs="Times New Roman"/>
          <w:sz w:val="24"/>
          <w:szCs w:val="24"/>
        </w:rPr>
        <w:t xml:space="preserve"> Тестирование на компьютере (бумажном носителе) или устное собеседование.</w:t>
      </w:r>
    </w:p>
    <w:p w:rsidR="007023F0" w:rsidRPr="001C20B7" w:rsidRDefault="007023F0" w:rsidP="00905DCC">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Промежуточная аттестация в форме экзамена по дисциплине (модулю) включает два обязательных этапа:</w:t>
      </w:r>
    </w:p>
    <w:p w:rsidR="007023F0" w:rsidRPr="001C20B7" w:rsidRDefault="007023F0" w:rsidP="006D1F40">
      <w:pPr>
        <w:spacing w:before="120"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1</w:t>
      </w:r>
      <w:r w:rsidR="00673486" w:rsidRPr="001C20B7">
        <w:rPr>
          <w:rFonts w:ascii="Times New Roman" w:hAnsi="Times New Roman" w:cs="Times New Roman"/>
          <w:sz w:val="24"/>
          <w:szCs w:val="24"/>
        </w:rPr>
        <w:t>.</w:t>
      </w:r>
      <w:r w:rsidRPr="001C20B7">
        <w:rPr>
          <w:rFonts w:ascii="Times New Roman" w:hAnsi="Times New Roman" w:cs="Times New Roman"/>
          <w:sz w:val="24"/>
          <w:szCs w:val="24"/>
        </w:rPr>
        <w:t xml:space="preserve"> Проверка уровня освоения практических умений и навыков;</w:t>
      </w:r>
    </w:p>
    <w:p w:rsidR="007023F0" w:rsidRPr="001C20B7" w:rsidRDefault="007023F0" w:rsidP="00905DCC">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2</w:t>
      </w:r>
      <w:r w:rsidR="00673486" w:rsidRPr="001C20B7">
        <w:rPr>
          <w:rFonts w:ascii="Times New Roman" w:hAnsi="Times New Roman" w:cs="Times New Roman"/>
          <w:sz w:val="24"/>
          <w:szCs w:val="24"/>
        </w:rPr>
        <w:t>.</w:t>
      </w:r>
      <w:r w:rsidRPr="001C20B7">
        <w:rPr>
          <w:rFonts w:ascii="Times New Roman" w:hAnsi="Times New Roman" w:cs="Times New Roman"/>
          <w:sz w:val="24"/>
          <w:szCs w:val="24"/>
        </w:rPr>
        <w:t xml:space="preserve"> Устный либо письменный ответ на вопросы экзаменационного билета.</w:t>
      </w:r>
    </w:p>
    <w:p w:rsidR="007023F0" w:rsidRPr="001C20B7" w:rsidRDefault="007023F0" w:rsidP="007023F0">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Форма и (или) этапы проведения зачёта по практике определяются рабочими программами практик.</w:t>
      </w:r>
    </w:p>
    <w:p w:rsidR="00C754CD" w:rsidRPr="001C20B7" w:rsidRDefault="00720FF1" w:rsidP="00C754CD">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C754CD" w:rsidRPr="001C20B7">
        <w:rPr>
          <w:rFonts w:ascii="Times New Roman" w:hAnsi="Times New Roman" w:cs="Times New Roman"/>
          <w:sz w:val="24"/>
          <w:szCs w:val="24"/>
        </w:rPr>
        <w:t>.</w:t>
      </w:r>
      <w:r w:rsidRPr="001C20B7">
        <w:rPr>
          <w:rFonts w:ascii="Times New Roman" w:hAnsi="Times New Roman" w:cs="Times New Roman"/>
          <w:sz w:val="24"/>
          <w:szCs w:val="24"/>
        </w:rPr>
        <w:t>5</w:t>
      </w:r>
      <w:r w:rsidR="00C754CD" w:rsidRPr="001C20B7">
        <w:rPr>
          <w:rFonts w:ascii="Times New Roman" w:hAnsi="Times New Roman" w:cs="Times New Roman"/>
          <w:sz w:val="24"/>
          <w:szCs w:val="24"/>
        </w:rPr>
        <w:t>.</w:t>
      </w:r>
      <w:r w:rsidR="00C754CD" w:rsidRPr="001C20B7">
        <w:rPr>
          <w:rFonts w:ascii="Times New Roman" w:hAnsi="Times New Roman" w:cs="Times New Roman"/>
          <w:sz w:val="24"/>
          <w:szCs w:val="24"/>
        </w:rPr>
        <w:tab/>
        <w:t>Результаты проверки уровня освоения практических умений и навыков имеют качественную оценку «</w:t>
      </w:r>
      <w:r w:rsidR="00CA63C3" w:rsidRPr="001C20B7">
        <w:rPr>
          <w:rFonts w:ascii="Times New Roman" w:hAnsi="Times New Roman" w:cs="Times New Roman"/>
          <w:sz w:val="24"/>
          <w:szCs w:val="24"/>
        </w:rPr>
        <w:t>выполнено</w:t>
      </w:r>
      <w:r w:rsidR="00C754CD" w:rsidRPr="001C20B7">
        <w:rPr>
          <w:rFonts w:ascii="Times New Roman" w:hAnsi="Times New Roman" w:cs="Times New Roman"/>
          <w:sz w:val="24"/>
          <w:szCs w:val="24"/>
        </w:rPr>
        <w:t xml:space="preserve">» / «не </w:t>
      </w:r>
      <w:r w:rsidR="00CA63C3" w:rsidRPr="001C20B7">
        <w:rPr>
          <w:rFonts w:ascii="Times New Roman" w:hAnsi="Times New Roman" w:cs="Times New Roman"/>
          <w:sz w:val="24"/>
          <w:szCs w:val="24"/>
        </w:rPr>
        <w:t>выполнено</w:t>
      </w:r>
      <w:r w:rsidR="00C754CD" w:rsidRPr="001C20B7">
        <w:rPr>
          <w:rFonts w:ascii="Times New Roman" w:hAnsi="Times New Roman" w:cs="Times New Roman"/>
          <w:sz w:val="24"/>
          <w:szCs w:val="24"/>
        </w:rPr>
        <w:t xml:space="preserve">». </w:t>
      </w:r>
    </w:p>
    <w:p w:rsidR="00C754CD" w:rsidRPr="001C20B7" w:rsidRDefault="00C754CD" w:rsidP="00C754CD">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Критерии оценки освоения практических умений и навыков устанавливаются кафедрой и отражаются в фондах оценочных средств для проведения промежуточной аттестации обучающихся по дисциплине (модулю), практике.</w:t>
      </w:r>
    </w:p>
    <w:p w:rsidR="00673486" w:rsidRPr="001C20B7" w:rsidRDefault="00673486" w:rsidP="0067348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Оценка уровня освоения практических умений и навыков может осуществляться на основании положительных результатов ТКУ при условии обязательного посещения всех </w:t>
      </w:r>
      <w:r w:rsidR="00905DCC" w:rsidRPr="001C20B7">
        <w:rPr>
          <w:rFonts w:ascii="Times New Roman" w:hAnsi="Times New Roman" w:cs="Times New Roman"/>
          <w:sz w:val="24"/>
          <w:szCs w:val="24"/>
        </w:rPr>
        <w:t>практических, лабораторных, семинарских занятий</w:t>
      </w:r>
      <w:r w:rsidRPr="001C20B7">
        <w:rPr>
          <w:rFonts w:ascii="Times New Roman" w:hAnsi="Times New Roman" w:cs="Times New Roman"/>
          <w:sz w:val="24"/>
          <w:szCs w:val="24"/>
        </w:rPr>
        <w:t xml:space="preserve">. Для прохождения этапа проверки уровня освоения практических навыков обучающийся должен овладеть всеми практическими умениями и навыками, предусмотренными рабочей программой дисциплины (модуля). </w:t>
      </w:r>
    </w:p>
    <w:p w:rsidR="00C754CD" w:rsidRPr="001C20B7" w:rsidRDefault="00720FF1" w:rsidP="00C754CD">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5.6.</w:t>
      </w:r>
      <w:r w:rsidRPr="001C20B7">
        <w:rPr>
          <w:rFonts w:ascii="Times New Roman" w:hAnsi="Times New Roman" w:cs="Times New Roman"/>
          <w:sz w:val="24"/>
          <w:szCs w:val="24"/>
        </w:rPr>
        <w:tab/>
      </w:r>
      <w:r w:rsidR="00C754CD" w:rsidRPr="001C20B7">
        <w:rPr>
          <w:rFonts w:ascii="Times New Roman" w:hAnsi="Times New Roman" w:cs="Times New Roman"/>
          <w:sz w:val="24"/>
          <w:szCs w:val="24"/>
        </w:rPr>
        <w:t>Оценки «</w:t>
      </w:r>
      <w:r w:rsidR="00CA63C3" w:rsidRPr="001C20B7">
        <w:rPr>
          <w:rFonts w:ascii="Times New Roman" w:hAnsi="Times New Roman" w:cs="Times New Roman"/>
          <w:sz w:val="24"/>
          <w:szCs w:val="24"/>
        </w:rPr>
        <w:t>выполнено</w:t>
      </w:r>
      <w:r w:rsidR="00C754CD" w:rsidRPr="001C20B7">
        <w:rPr>
          <w:rFonts w:ascii="Times New Roman" w:hAnsi="Times New Roman" w:cs="Times New Roman"/>
          <w:sz w:val="24"/>
          <w:szCs w:val="24"/>
        </w:rPr>
        <w:t xml:space="preserve">» по результатам проверки уровня освоения практических умений и навыков являются основанием для допуска обучающихся к второму этапу промежуточной аттестации. При получении оценки «не </w:t>
      </w:r>
      <w:r w:rsidR="00CA63C3" w:rsidRPr="001C20B7">
        <w:rPr>
          <w:rFonts w:ascii="Times New Roman" w:hAnsi="Times New Roman" w:cs="Times New Roman"/>
          <w:sz w:val="24"/>
          <w:szCs w:val="24"/>
        </w:rPr>
        <w:t>выполнено</w:t>
      </w:r>
      <w:r w:rsidR="00C754CD" w:rsidRPr="001C20B7">
        <w:rPr>
          <w:rFonts w:ascii="Times New Roman" w:hAnsi="Times New Roman" w:cs="Times New Roman"/>
          <w:sz w:val="24"/>
          <w:szCs w:val="24"/>
        </w:rPr>
        <w:t>» за освоение практических умений и навыков обучающийся к второму этапу промежуточной аттестации не допускается.</w:t>
      </w:r>
    </w:p>
    <w:p w:rsidR="008F4390"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8F4390" w:rsidRPr="001C20B7">
        <w:rPr>
          <w:rFonts w:ascii="Times New Roman" w:hAnsi="Times New Roman" w:cs="Times New Roman"/>
          <w:sz w:val="24"/>
          <w:szCs w:val="24"/>
        </w:rPr>
        <w:t>.</w:t>
      </w:r>
      <w:r w:rsidRPr="001C20B7">
        <w:rPr>
          <w:rFonts w:ascii="Times New Roman" w:hAnsi="Times New Roman" w:cs="Times New Roman"/>
          <w:sz w:val="24"/>
          <w:szCs w:val="24"/>
        </w:rPr>
        <w:t>7</w:t>
      </w:r>
      <w:r w:rsidR="008F4390" w:rsidRPr="001C20B7">
        <w:rPr>
          <w:rFonts w:ascii="Times New Roman" w:hAnsi="Times New Roman" w:cs="Times New Roman"/>
          <w:sz w:val="24"/>
          <w:szCs w:val="24"/>
        </w:rPr>
        <w:t>.</w:t>
      </w:r>
      <w:r w:rsidR="008F4390" w:rsidRPr="001C20B7">
        <w:rPr>
          <w:rFonts w:ascii="Times New Roman" w:hAnsi="Times New Roman" w:cs="Times New Roman"/>
          <w:sz w:val="24"/>
          <w:szCs w:val="24"/>
        </w:rPr>
        <w:tab/>
        <w:t>Зачет про</w:t>
      </w:r>
      <w:r w:rsidR="00BE2512" w:rsidRPr="001C20B7">
        <w:rPr>
          <w:rFonts w:ascii="Times New Roman" w:hAnsi="Times New Roman" w:cs="Times New Roman"/>
          <w:sz w:val="24"/>
          <w:szCs w:val="24"/>
        </w:rPr>
        <w:t>водится</w:t>
      </w:r>
      <w:r w:rsidR="008F4390" w:rsidRPr="001C20B7">
        <w:rPr>
          <w:rFonts w:ascii="Times New Roman" w:hAnsi="Times New Roman" w:cs="Times New Roman"/>
          <w:sz w:val="24"/>
          <w:szCs w:val="24"/>
        </w:rPr>
        <w:t xml:space="preserve"> на последнем практическом занятии соответствующей дисциплины</w:t>
      </w:r>
      <w:r w:rsidR="00BE2512" w:rsidRPr="001C20B7">
        <w:rPr>
          <w:rFonts w:ascii="Times New Roman" w:hAnsi="Times New Roman" w:cs="Times New Roman"/>
          <w:sz w:val="24"/>
          <w:szCs w:val="24"/>
        </w:rPr>
        <w:t>,</w:t>
      </w:r>
      <w:r w:rsidR="008F4390" w:rsidRPr="001C20B7">
        <w:rPr>
          <w:rFonts w:ascii="Times New Roman" w:hAnsi="Times New Roman" w:cs="Times New Roman"/>
          <w:sz w:val="24"/>
          <w:szCs w:val="24"/>
        </w:rPr>
        <w:t xml:space="preserve"> преподавателями, ответственными за практические или лабораторные занятия, руководителями учебных и производственных практик</w:t>
      </w:r>
      <w:r w:rsidR="00A5329F" w:rsidRPr="001C20B7">
        <w:rPr>
          <w:rFonts w:ascii="Times New Roman" w:hAnsi="Times New Roman" w:cs="Times New Roman"/>
          <w:sz w:val="24"/>
          <w:szCs w:val="24"/>
        </w:rPr>
        <w:t>, путём контроля знаний с использованием фондов оценочных средств (ФОС), либо на основе представленных обучающимся материалов самостоятельной работы по дисциплине (отчетов, конспектов, рефератов и т.д.).</w:t>
      </w:r>
    </w:p>
    <w:p w:rsidR="00B30C38" w:rsidRPr="001C20B7" w:rsidRDefault="00720FF1"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B30C38" w:rsidRPr="001C20B7">
        <w:rPr>
          <w:rFonts w:ascii="Times New Roman" w:hAnsi="Times New Roman" w:cs="Times New Roman"/>
          <w:sz w:val="24"/>
          <w:szCs w:val="24"/>
        </w:rPr>
        <w:t>.8.</w:t>
      </w:r>
      <w:r w:rsidR="00B30C38" w:rsidRPr="001C20B7">
        <w:rPr>
          <w:rFonts w:ascii="Times New Roman" w:hAnsi="Times New Roman" w:cs="Times New Roman"/>
          <w:sz w:val="24"/>
          <w:szCs w:val="24"/>
        </w:rPr>
        <w:tab/>
        <w:t xml:space="preserve">Тестирование как форма второго этапа промежуточной аттестации осуществляется по специально разработанным тестовым заданиям. </w:t>
      </w:r>
      <w:r w:rsidR="00E226B3" w:rsidRPr="001C20B7">
        <w:rPr>
          <w:rFonts w:ascii="Times New Roman" w:hAnsi="Times New Roman" w:cs="Times New Roman"/>
          <w:sz w:val="24"/>
          <w:szCs w:val="24"/>
        </w:rPr>
        <w:t>Количество вопросов в тестовых заданиях регламентируется рабочей программой дисциплины, и должно быть таким, чтобы в</w:t>
      </w:r>
      <w:r w:rsidR="00B30C38" w:rsidRPr="001C20B7">
        <w:rPr>
          <w:rFonts w:ascii="Times New Roman" w:hAnsi="Times New Roman" w:cs="Times New Roman"/>
          <w:sz w:val="24"/>
          <w:szCs w:val="24"/>
        </w:rPr>
        <w:t xml:space="preserve">ремя, </w:t>
      </w:r>
      <w:r w:rsidR="00E226B3" w:rsidRPr="001C20B7">
        <w:rPr>
          <w:rFonts w:ascii="Times New Roman" w:hAnsi="Times New Roman" w:cs="Times New Roman"/>
          <w:sz w:val="24"/>
          <w:szCs w:val="24"/>
        </w:rPr>
        <w:t xml:space="preserve">необходимое для </w:t>
      </w:r>
      <w:r w:rsidR="00B30C38" w:rsidRPr="001C20B7">
        <w:rPr>
          <w:rFonts w:ascii="Times New Roman" w:hAnsi="Times New Roman" w:cs="Times New Roman"/>
          <w:sz w:val="24"/>
          <w:szCs w:val="24"/>
        </w:rPr>
        <w:t>тестировани</w:t>
      </w:r>
      <w:r w:rsidR="00E226B3" w:rsidRPr="001C20B7">
        <w:rPr>
          <w:rFonts w:ascii="Times New Roman" w:hAnsi="Times New Roman" w:cs="Times New Roman"/>
          <w:sz w:val="24"/>
          <w:szCs w:val="24"/>
        </w:rPr>
        <w:t>я</w:t>
      </w:r>
      <w:r w:rsidR="00B30C38" w:rsidRPr="001C20B7">
        <w:rPr>
          <w:rFonts w:ascii="Times New Roman" w:hAnsi="Times New Roman" w:cs="Times New Roman"/>
          <w:sz w:val="24"/>
          <w:szCs w:val="24"/>
        </w:rPr>
        <w:t xml:space="preserve">, </w:t>
      </w:r>
      <w:r w:rsidR="00E226B3" w:rsidRPr="001C20B7">
        <w:rPr>
          <w:rFonts w:ascii="Times New Roman" w:hAnsi="Times New Roman" w:cs="Times New Roman"/>
          <w:sz w:val="24"/>
          <w:szCs w:val="24"/>
        </w:rPr>
        <w:t xml:space="preserve">в общем случае </w:t>
      </w:r>
      <w:r w:rsidR="00B30C38" w:rsidRPr="001C20B7">
        <w:rPr>
          <w:rFonts w:ascii="Times New Roman" w:hAnsi="Times New Roman" w:cs="Times New Roman"/>
          <w:sz w:val="24"/>
          <w:szCs w:val="24"/>
        </w:rPr>
        <w:t>составля</w:t>
      </w:r>
      <w:r w:rsidR="00E226B3" w:rsidRPr="001C20B7">
        <w:rPr>
          <w:rFonts w:ascii="Times New Roman" w:hAnsi="Times New Roman" w:cs="Times New Roman"/>
          <w:sz w:val="24"/>
          <w:szCs w:val="24"/>
        </w:rPr>
        <w:t>ло</w:t>
      </w:r>
      <w:r w:rsidR="00B30C38" w:rsidRPr="001C20B7">
        <w:rPr>
          <w:rFonts w:ascii="Times New Roman" w:hAnsi="Times New Roman" w:cs="Times New Roman"/>
          <w:sz w:val="24"/>
          <w:szCs w:val="24"/>
        </w:rPr>
        <w:t xml:space="preserve"> не более одного академического</w:t>
      </w:r>
      <w:r w:rsidR="003F5A16" w:rsidRPr="001C20B7">
        <w:rPr>
          <w:rFonts w:ascii="Times New Roman" w:hAnsi="Times New Roman" w:cs="Times New Roman"/>
          <w:sz w:val="24"/>
          <w:szCs w:val="24"/>
        </w:rPr>
        <w:t xml:space="preserve"> </w:t>
      </w:r>
      <w:r w:rsidR="00B30C38" w:rsidRPr="001C20B7">
        <w:rPr>
          <w:rFonts w:ascii="Times New Roman" w:hAnsi="Times New Roman" w:cs="Times New Roman"/>
          <w:sz w:val="24"/>
          <w:szCs w:val="24"/>
        </w:rPr>
        <w:t xml:space="preserve">часа. </w:t>
      </w:r>
      <w:r w:rsidR="00E226B3" w:rsidRPr="001C20B7">
        <w:rPr>
          <w:rFonts w:ascii="Times New Roman" w:hAnsi="Times New Roman" w:cs="Times New Roman"/>
          <w:sz w:val="24"/>
          <w:szCs w:val="24"/>
        </w:rPr>
        <w:t>Содержание вопросов, п</w:t>
      </w:r>
      <w:r w:rsidR="00B30C38" w:rsidRPr="001C20B7">
        <w:rPr>
          <w:rFonts w:ascii="Times New Roman" w:hAnsi="Times New Roman" w:cs="Times New Roman"/>
          <w:sz w:val="24"/>
          <w:szCs w:val="24"/>
        </w:rPr>
        <w:t>оказатели и критерии оценки выполнения заданий должны быть указаны в фонде оценочных средств по дисциплине (модулю).</w:t>
      </w:r>
    </w:p>
    <w:p w:rsidR="00843F59"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843F59" w:rsidRPr="001C20B7">
        <w:rPr>
          <w:rFonts w:ascii="Times New Roman" w:hAnsi="Times New Roman" w:cs="Times New Roman"/>
          <w:sz w:val="24"/>
          <w:szCs w:val="24"/>
        </w:rPr>
        <w:t>.</w:t>
      </w:r>
      <w:r w:rsidR="003F5A16" w:rsidRPr="001C20B7">
        <w:rPr>
          <w:rFonts w:ascii="Times New Roman" w:hAnsi="Times New Roman" w:cs="Times New Roman"/>
          <w:sz w:val="24"/>
          <w:szCs w:val="24"/>
        </w:rPr>
        <w:t>9</w:t>
      </w:r>
      <w:r w:rsidR="00843F59" w:rsidRPr="001C20B7">
        <w:rPr>
          <w:rFonts w:ascii="Times New Roman" w:hAnsi="Times New Roman" w:cs="Times New Roman"/>
          <w:sz w:val="24"/>
          <w:szCs w:val="24"/>
        </w:rPr>
        <w:t>.</w:t>
      </w:r>
      <w:r w:rsidR="00843F59" w:rsidRPr="001C20B7">
        <w:rPr>
          <w:rFonts w:ascii="Times New Roman" w:hAnsi="Times New Roman" w:cs="Times New Roman"/>
          <w:sz w:val="24"/>
          <w:szCs w:val="24"/>
        </w:rPr>
        <w:tab/>
        <w:t xml:space="preserve">Во время </w:t>
      </w:r>
      <w:r w:rsidR="004B72A9" w:rsidRPr="001C20B7">
        <w:rPr>
          <w:rFonts w:ascii="Times New Roman" w:hAnsi="Times New Roman" w:cs="Times New Roman"/>
          <w:sz w:val="24"/>
          <w:szCs w:val="24"/>
        </w:rPr>
        <w:t>проведения промежуточной аттестации</w:t>
      </w:r>
      <w:r w:rsidR="00843F59" w:rsidRPr="001C20B7">
        <w:rPr>
          <w:rFonts w:ascii="Times New Roman" w:hAnsi="Times New Roman" w:cs="Times New Roman"/>
          <w:sz w:val="24"/>
          <w:szCs w:val="24"/>
        </w:rPr>
        <w:t xml:space="preserve"> обучающимся предоставляется право пользоваться программой учебной дисциплины, а с разрешения экзаменатора - справочниками, таблицами, схемами и другими пособиями, </w:t>
      </w:r>
      <w:r w:rsidR="00FD2731" w:rsidRPr="001C20B7">
        <w:rPr>
          <w:rFonts w:ascii="Times New Roman" w:hAnsi="Times New Roman" w:cs="Times New Roman"/>
          <w:sz w:val="24"/>
          <w:szCs w:val="24"/>
        </w:rPr>
        <w:t>включенными в рабочую программу дисциплины</w:t>
      </w:r>
      <w:r w:rsidR="00843F59" w:rsidRPr="001C20B7">
        <w:rPr>
          <w:rFonts w:ascii="Times New Roman" w:hAnsi="Times New Roman" w:cs="Times New Roman"/>
          <w:sz w:val="24"/>
          <w:szCs w:val="24"/>
        </w:rPr>
        <w:t>.</w:t>
      </w:r>
    </w:p>
    <w:p w:rsidR="00843F59" w:rsidRPr="001C20B7" w:rsidRDefault="00843F59"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В случае использования обучающимся во время экзамена/зачета не разрешенных пособий (электронных средств)</w:t>
      </w:r>
      <w:r w:rsidR="00AA71C6" w:rsidRPr="001C20B7">
        <w:rPr>
          <w:rFonts w:ascii="Times New Roman" w:hAnsi="Times New Roman" w:cs="Times New Roman"/>
          <w:sz w:val="24"/>
          <w:szCs w:val="24"/>
        </w:rPr>
        <w:t>,</w:t>
      </w:r>
      <w:r w:rsidRPr="001C20B7">
        <w:rPr>
          <w:rFonts w:ascii="Times New Roman" w:hAnsi="Times New Roman" w:cs="Times New Roman"/>
          <w:sz w:val="24"/>
          <w:szCs w:val="24"/>
        </w:rPr>
        <w:t xml:space="preserve"> </w:t>
      </w:r>
      <w:r w:rsidR="00AA71C6" w:rsidRPr="001C20B7">
        <w:rPr>
          <w:rFonts w:ascii="Times New Roman" w:hAnsi="Times New Roman" w:cs="Times New Roman"/>
          <w:sz w:val="24"/>
          <w:szCs w:val="24"/>
        </w:rPr>
        <w:t>общения с другими обучающимися или иными лицами, в том числе с применением электронных средств связи, несанкционированных перемеще</w:t>
      </w:r>
      <w:r w:rsidR="00AA71C6" w:rsidRPr="001C20B7">
        <w:rPr>
          <w:rFonts w:ascii="Times New Roman" w:hAnsi="Times New Roman" w:cs="Times New Roman"/>
          <w:sz w:val="24"/>
          <w:szCs w:val="24"/>
        </w:rPr>
        <w:lastRenderedPageBreak/>
        <w:t xml:space="preserve">ний обучающегося по экзаменационному залу, </w:t>
      </w:r>
      <w:r w:rsidRPr="001C20B7">
        <w:rPr>
          <w:rFonts w:ascii="Times New Roman" w:hAnsi="Times New Roman" w:cs="Times New Roman"/>
          <w:sz w:val="24"/>
          <w:szCs w:val="24"/>
        </w:rPr>
        <w:t xml:space="preserve">преподаватель отстраняет его от экзамена/зачета, </w:t>
      </w:r>
      <w:r w:rsidR="003E3E14" w:rsidRPr="001C20B7">
        <w:rPr>
          <w:rFonts w:ascii="Times New Roman" w:hAnsi="Times New Roman" w:cs="Times New Roman"/>
          <w:sz w:val="24"/>
          <w:szCs w:val="24"/>
        </w:rPr>
        <w:t xml:space="preserve">с </w:t>
      </w:r>
      <w:r w:rsidR="00897DA7" w:rsidRPr="001C20B7">
        <w:rPr>
          <w:rFonts w:ascii="Times New Roman" w:hAnsi="Times New Roman" w:cs="Times New Roman"/>
          <w:sz w:val="24"/>
          <w:szCs w:val="24"/>
        </w:rPr>
        <w:t xml:space="preserve">неудовлетворительной </w:t>
      </w:r>
      <w:r w:rsidR="003E3E14" w:rsidRPr="001C20B7">
        <w:rPr>
          <w:rFonts w:ascii="Times New Roman" w:hAnsi="Times New Roman" w:cs="Times New Roman"/>
          <w:sz w:val="24"/>
          <w:szCs w:val="24"/>
        </w:rPr>
        <w:t xml:space="preserve">отметкой в </w:t>
      </w:r>
      <w:proofErr w:type="spellStart"/>
      <w:r w:rsidR="00E962B4" w:rsidRPr="001C20B7">
        <w:rPr>
          <w:rFonts w:ascii="Times New Roman" w:hAnsi="Times New Roman" w:cs="Times New Roman"/>
          <w:sz w:val="24"/>
          <w:szCs w:val="24"/>
        </w:rPr>
        <w:t>зачетно</w:t>
      </w:r>
      <w:proofErr w:type="spellEnd"/>
      <w:r w:rsidR="00E962B4" w:rsidRPr="001C20B7">
        <w:rPr>
          <w:rFonts w:ascii="Times New Roman" w:hAnsi="Times New Roman" w:cs="Times New Roman"/>
          <w:sz w:val="24"/>
          <w:szCs w:val="24"/>
        </w:rPr>
        <w:t>-экзаменационной</w:t>
      </w:r>
      <w:r w:rsidR="003E3E14" w:rsidRPr="001C20B7">
        <w:rPr>
          <w:rFonts w:ascii="Times New Roman" w:hAnsi="Times New Roman" w:cs="Times New Roman"/>
          <w:sz w:val="24"/>
          <w:szCs w:val="24"/>
        </w:rPr>
        <w:t xml:space="preserve"> ведомости</w:t>
      </w:r>
      <w:r w:rsidRPr="001C20B7">
        <w:rPr>
          <w:rFonts w:ascii="Times New Roman" w:hAnsi="Times New Roman" w:cs="Times New Roman"/>
          <w:sz w:val="24"/>
          <w:szCs w:val="24"/>
        </w:rPr>
        <w:t>.</w:t>
      </w:r>
    </w:p>
    <w:p w:rsidR="003E3E14" w:rsidRPr="001C20B7" w:rsidRDefault="003E3E14"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Во время экзамена/зачета обучающиеся обязаны также соблюдать установленные в академии правила поведения. При нарушении </w:t>
      </w:r>
      <w:r w:rsidR="002C0D63" w:rsidRPr="001C20B7">
        <w:rPr>
          <w:rFonts w:ascii="Times New Roman" w:hAnsi="Times New Roman" w:cs="Times New Roman"/>
          <w:sz w:val="24"/>
          <w:szCs w:val="24"/>
        </w:rPr>
        <w:t>этих</w:t>
      </w:r>
      <w:r w:rsidRPr="001C20B7">
        <w:rPr>
          <w:rFonts w:ascii="Times New Roman" w:hAnsi="Times New Roman" w:cs="Times New Roman"/>
          <w:sz w:val="24"/>
          <w:szCs w:val="24"/>
        </w:rPr>
        <w:t xml:space="preserve"> правил обучающийся удаляется с экзамена или зачета с </w:t>
      </w:r>
      <w:r w:rsidR="002C0D63" w:rsidRPr="001C20B7">
        <w:rPr>
          <w:rFonts w:ascii="Times New Roman" w:hAnsi="Times New Roman" w:cs="Times New Roman"/>
          <w:sz w:val="24"/>
          <w:szCs w:val="24"/>
        </w:rPr>
        <w:t xml:space="preserve">неудовлетворительной </w:t>
      </w:r>
      <w:r w:rsidRPr="001C20B7">
        <w:rPr>
          <w:rFonts w:ascii="Times New Roman" w:hAnsi="Times New Roman" w:cs="Times New Roman"/>
          <w:sz w:val="24"/>
          <w:szCs w:val="24"/>
        </w:rPr>
        <w:t xml:space="preserve">отметкой в </w:t>
      </w:r>
      <w:proofErr w:type="spellStart"/>
      <w:r w:rsidR="00E962B4" w:rsidRPr="001C20B7">
        <w:rPr>
          <w:rFonts w:ascii="Times New Roman" w:hAnsi="Times New Roman" w:cs="Times New Roman"/>
          <w:sz w:val="24"/>
          <w:szCs w:val="24"/>
        </w:rPr>
        <w:t>зачетно</w:t>
      </w:r>
      <w:proofErr w:type="spellEnd"/>
      <w:r w:rsidR="00E962B4" w:rsidRPr="001C20B7">
        <w:rPr>
          <w:rFonts w:ascii="Times New Roman" w:hAnsi="Times New Roman" w:cs="Times New Roman"/>
          <w:sz w:val="24"/>
          <w:szCs w:val="24"/>
        </w:rPr>
        <w:t xml:space="preserve">-экзаменационной </w:t>
      </w:r>
      <w:r w:rsidRPr="001C20B7">
        <w:rPr>
          <w:rFonts w:ascii="Times New Roman" w:hAnsi="Times New Roman" w:cs="Times New Roman"/>
          <w:sz w:val="24"/>
          <w:szCs w:val="24"/>
        </w:rPr>
        <w:t>ведомости.</w:t>
      </w:r>
    </w:p>
    <w:p w:rsidR="008F4390"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843F59" w:rsidRPr="001C20B7">
        <w:rPr>
          <w:rFonts w:ascii="Times New Roman" w:hAnsi="Times New Roman" w:cs="Times New Roman"/>
          <w:sz w:val="24"/>
          <w:szCs w:val="24"/>
        </w:rPr>
        <w:t>.</w:t>
      </w:r>
      <w:r w:rsidR="003F5A16" w:rsidRPr="001C20B7">
        <w:rPr>
          <w:rFonts w:ascii="Times New Roman" w:hAnsi="Times New Roman" w:cs="Times New Roman"/>
          <w:sz w:val="24"/>
          <w:szCs w:val="24"/>
        </w:rPr>
        <w:t>10</w:t>
      </w:r>
      <w:r w:rsidR="00843F59" w:rsidRPr="001C20B7">
        <w:rPr>
          <w:rFonts w:ascii="Times New Roman" w:hAnsi="Times New Roman" w:cs="Times New Roman"/>
          <w:sz w:val="24"/>
          <w:szCs w:val="24"/>
        </w:rPr>
        <w:t>.</w:t>
      </w:r>
      <w:r w:rsidR="00843F59" w:rsidRPr="001C20B7">
        <w:rPr>
          <w:rFonts w:ascii="Times New Roman" w:hAnsi="Times New Roman" w:cs="Times New Roman"/>
          <w:sz w:val="24"/>
          <w:szCs w:val="24"/>
        </w:rPr>
        <w:tab/>
      </w:r>
      <w:r w:rsidR="008F4390" w:rsidRPr="001C20B7">
        <w:rPr>
          <w:rFonts w:ascii="Times New Roman" w:hAnsi="Times New Roman" w:cs="Times New Roman"/>
          <w:sz w:val="24"/>
          <w:szCs w:val="24"/>
        </w:rPr>
        <w:t xml:space="preserve">Контроль </w:t>
      </w:r>
      <w:r w:rsidR="00FE29FA" w:rsidRPr="001C20B7">
        <w:rPr>
          <w:rFonts w:ascii="Times New Roman" w:hAnsi="Times New Roman" w:cs="Times New Roman"/>
          <w:sz w:val="24"/>
          <w:szCs w:val="24"/>
        </w:rPr>
        <w:t>над</w:t>
      </w:r>
      <w:r w:rsidR="008F4390" w:rsidRPr="001C20B7">
        <w:rPr>
          <w:rFonts w:ascii="Times New Roman" w:hAnsi="Times New Roman" w:cs="Times New Roman"/>
          <w:sz w:val="24"/>
          <w:szCs w:val="24"/>
        </w:rPr>
        <w:t xml:space="preserve"> правильностью проведения </w:t>
      </w:r>
      <w:r w:rsidR="003E002F" w:rsidRPr="001C20B7">
        <w:rPr>
          <w:rFonts w:ascii="Times New Roman" w:hAnsi="Times New Roman" w:cs="Times New Roman"/>
          <w:sz w:val="24"/>
          <w:szCs w:val="24"/>
        </w:rPr>
        <w:t>промежуточной аттестации</w:t>
      </w:r>
      <w:r w:rsidR="008F4390" w:rsidRPr="001C20B7">
        <w:rPr>
          <w:rFonts w:ascii="Times New Roman" w:hAnsi="Times New Roman" w:cs="Times New Roman"/>
          <w:sz w:val="24"/>
          <w:szCs w:val="24"/>
        </w:rPr>
        <w:t xml:space="preserve"> возлагается на заведующего кафедрой за которой </w:t>
      </w:r>
      <w:r w:rsidR="00A47305" w:rsidRPr="001C20B7">
        <w:rPr>
          <w:rFonts w:ascii="Times New Roman" w:hAnsi="Times New Roman" w:cs="Times New Roman"/>
          <w:sz w:val="24"/>
          <w:szCs w:val="24"/>
        </w:rPr>
        <w:t xml:space="preserve">закреплена </w:t>
      </w:r>
      <w:r w:rsidR="008F4390" w:rsidRPr="001C20B7">
        <w:rPr>
          <w:rFonts w:ascii="Times New Roman" w:hAnsi="Times New Roman" w:cs="Times New Roman"/>
          <w:sz w:val="24"/>
          <w:szCs w:val="24"/>
        </w:rPr>
        <w:t>данная дисциплина, а также на декана факультета, на котором реализуется ОПОП.</w:t>
      </w:r>
    </w:p>
    <w:p w:rsidR="008F4390"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8F4390" w:rsidRPr="001C20B7">
        <w:rPr>
          <w:rFonts w:ascii="Times New Roman" w:hAnsi="Times New Roman" w:cs="Times New Roman"/>
          <w:sz w:val="24"/>
          <w:szCs w:val="24"/>
        </w:rPr>
        <w:t>.</w:t>
      </w:r>
      <w:r w:rsidR="00C754CD" w:rsidRPr="001C20B7">
        <w:rPr>
          <w:rFonts w:ascii="Times New Roman" w:hAnsi="Times New Roman" w:cs="Times New Roman"/>
          <w:sz w:val="24"/>
          <w:szCs w:val="24"/>
        </w:rPr>
        <w:t>1</w:t>
      </w:r>
      <w:r w:rsidR="003F5A16" w:rsidRPr="001C20B7">
        <w:rPr>
          <w:rFonts w:ascii="Times New Roman" w:hAnsi="Times New Roman" w:cs="Times New Roman"/>
          <w:sz w:val="24"/>
          <w:szCs w:val="24"/>
        </w:rPr>
        <w:t>1</w:t>
      </w:r>
      <w:r w:rsidR="008F4390" w:rsidRPr="001C20B7">
        <w:rPr>
          <w:rFonts w:ascii="Times New Roman" w:hAnsi="Times New Roman" w:cs="Times New Roman"/>
          <w:sz w:val="24"/>
          <w:szCs w:val="24"/>
        </w:rPr>
        <w:t>.</w:t>
      </w:r>
      <w:r w:rsidR="008F4390" w:rsidRPr="001C20B7">
        <w:rPr>
          <w:rFonts w:ascii="Times New Roman" w:hAnsi="Times New Roman" w:cs="Times New Roman"/>
          <w:sz w:val="24"/>
          <w:szCs w:val="24"/>
        </w:rPr>
        <w:tab/>
        <w:t>П</w:t>
      </w:r>
      <w:r w:rsidR="00815E30" w:rsidRPr="001C20B7">
        <w:rPr>
          <w:rFonts w:ascii="Times New Roman" w:hAnsi="Times New Roman" w:cs="Times New Roman"/>
          <w:sz w:val="24"/>
          <w:szCs w:val="24"/>
        </w:rPr>
        <w:t>ри проведении зачета</w:t>
      </w:r>
      <w:r w:rsidR="002F020B" w:rsidRPr="001C20B7">
        <w:rPr>
          <w:rFonts w:ascii="Times New Roman" w:hAnsi="Times New Roman" w:cs="Times New Roman"/>
          <w:sz w:val="24"/>
          <w:szCs w:val="24"/>
        </w:rPr>
        <w:t>,</w:t>
      </w:r>
      <w:r w:rsidR="00815E30" w:rsidRPr="001C20B7">
        <w:rPr>
          <w:rFonts w:ascii="Times New Roman" w:hAnsi="Times New Roman" w:cs="Times New Roman"/>
          <w:sz w:val="24"/>
          <w:szCs w:val="24"/>
        </w:rPr>
        <w:t xml:space="preserve"> в случае принятия решения о положительной оценке знаний </w:t>
      </w:r>
      <w:r w:rsidR="00855F15" w:rsidRPr="001C20B7">
        <w:rPr>
          <w:rFonts w:ascii="Times New Roman" w:hAnsi="Times New Roman" w:cs="Times New Roman"/>
          <w:sz w:val="24"/>
          <w:szCs w:val="24"/>
        </w:rPr>
        <w:t>обучающегося</w:t>
      </w:r>
      <w:r w:rsidR="002F020B" w:rsidRPr="001C20B7">
        <w:rPr>
          <w:rFonts w:ascii="Times New Roman" w:hAnsi="Times New Roman" w:cs="Times New Roman"/>
          <w:sz w:val="24"/>
          <w:szCs w:val="24"/>
        </w:rPr>
        <w:t>,</w:t>
      </w:r>
      <w:r w:rsidR="00815E30" w:rsidRPr="001C20B7">
        <w:rPr>
          <w:rFonts w:ascii="Times New Roman" w:hAnsi="Times New Roman" w:cs="Times New Roman"/>
          <w:sz w:val="24"/>
          <w:szCs w:val="24"/>
        </w:rPr>
        <w:t xml:space="preserve"> </w:t>
      </w:r>
      <w:r w:rsidR="008F4390" w:rsidRPr="001C20B7">
        <w:rPr>
          <w:rFonts w:ascii="Times New Roman" w:hAnsi="Times New Roman" w:cs="Times New Roman"/>
          <w:sz w:val="24"/>
          <w:szCs w:val="24"/>
        </w:rPr>
        <w:t xml:space="preserve">преподаватель в </w:t>
      </w:r>
      <w:proofErr w:type="spellStart"/>
      <w:r w:rsidR="00E255B5" w:rsidRPr="001C20B7">
        <w:rPr>
          <w:rFonts w:ascii="Times New Roman" w:hAnsi="Times New Roman" w:cs="Times New Roman"/>
          <w:sz w:val="24"/>
          <w:szCs w:val="24"/>
        </w:rPr>
        <w:t>зачетно</w:t>
      </w:r>
      <w:proofErr w:type="spellEnd"/>
      <w:r w:rsidR="00E255B5" w:rsidRPr="001C20B7">
        <w:rPr>
          <w:rFonts w:ascii="Times New Roman" w:hAnsi="Times New Roman" w:cs="Times New Roman"/>
          <w:sz w:val="24"/>
          <w:szCs w:val="24"/>
        </w:rPr>
        <w:t>-экзаменационной ведомости</w:t>
      </w:r>
      <w:r w:rsidR="008F4390" w:rsidRPr="001C20B7">
        <w:rPr>
          <w:rFonts w:ascii="Times New Roman" w:hAnsi="Times New Roman" w:cs="Times New Roman"/>
          <w:sz w:val="24"/>
          <w:szCs w:val="24"/>
        </w:rPr>
        <w:t xml:space="preserve"> и зачетной книжке ставит отметку «зач</w:t>
      </w:r>
      <w:r w:rsidR="00815E30" w:rsidRPr="001C20B7">
        <w:rPr>
          <w:rFonts w:ascii="Times New Roman" w:hAnsi="Times New Roman" w:cs="Times New Roman"/>
          <w:sz w:val="24"/>
          <w:szCs w:val="24"/>
        </w:rPr>
        <w:t>е</w:t>
      </w:r>
      <w:r w:rsidR="008F4390" w:rsidRPr="001C20B7">
        <w:rPr>
          <w:rFonts w:ascii="Times New Roman" w:hAnsi="Times New Roman" w:cs="Times New Roman"/>
          <w:sz w:val="24"/>
          <w:szCs w:val="24"/>
        </w:rPr>
        <w:t>т»</w:t>
      </w:r>
      <w:r w:rsidR="00E255B5" w:rsidRPr="001C20B7">
        <w:rPr>
          <w:rFonts w:ascii="Times New Roman" w:hAnsi="Times New Roman" w:cs="Times New Roman"/>
          <w:sz w:val="24"/>
          <w:szCs w:val="24"/>
        </w:rPr>
        <w:t>,</w:t>
      </w:r>
      <w:r w:rsidR="008F4390" w:rsidRPr="001C20B7">
        <w:rPr>
          <w:rFonts w:ascii="Times New Roman" w:hAnsi="Times New Roman" w:cs="Times New Roman"/>
          <w:sz w:val="24"/>
          <w:szCs w:val="24"/>
        </w:rPr>
        <w:t xml:space="preserve"> </w:t>
      </w:r>
      <w:r w:rsidR="00E255B5" w:rsidRPr="001C20B7">
        <w:rPr>
          <w:rFonts w:ascii="Times New Roman" w:hAnsi="Times New Roman" w:cs="Times New Roman"/>
          <w:sz w:val="24"/>
          <w:szCs w:val="24"/>
        </w:rPr>
        <w:t xml:space="preserve">дату проведения зачета и </w:t>
      </w:r>
      <w:r w:rsidR="008F4390" w:rsidRPr="001C20B7">
        <w:rPr>
          <w:rFonts w:ascii="Times New Roman" w:hAnsi="Times New Roman" w:cs="Times New Roman"/>
          <w:sz w:val="24"/>
          <w:szCs w:val="24"/>
        </w:rPr>
        <w:t xml:space="preserve">свою подпись. Если </w:t>
      </w:r>
      <w:r w:rsidR="00815E30" w:rsidRPr="001C20B7">
        <w:rPr>
          <w:rFonts w:ascii="Times New Roman" w:hAnsi="Times New Roman" w:cs="Times New Roman"/>
          <w:sz w:val="24"/>
          <w:szCs w:val="24"/>
        </w:rPr>
        <w:t xml:space="preserve">знания </w:t>
      </w:r>
      <w:r w:rsidR="00855F15" w:rsidRPr="001C20B7">
        <w:rPr>
          <w:rFonts w:ascii="Times New Roman" w:hAnsi="Times New Roman" w:cs="Times New Roman"/>
          <w:sz w:val="24"/>
          <w:szCs w:val="24"/>
        </w:rPr>
        <w:t>обучающегося</w:t>
      </w:r>
      <w:r w:rsidR="00815E30" w:rsidRPr="001C20B7">
        <w:rPr>
          <w:rFonts w:ascii="Times New Roman" w:hAnsi="Times New Roman" w:cs="Times New Roman"/>
          <w:sz w:val="24"/>
          <w:szCs w:val="24"/>
        </w:rPr>
        <w:t xml:space="preserve"> оцениваются неудовлетворительно</w:t>
      </w:r>
      <w:r w:rsidR="008F4390" w:rsidRPr="001C20B7">
        <w:rPr>
          <w:rFonts w:ascii="Times New Roman" w:hAnsi="Times New Roman" w:cs="Times New Roman"/>
          <w:sz w:val="24"/>
          <w:szCs w:val="24"/>
        </w:rPr>
        <w:t xml:space="preserve">, </w:t>
      </w:r>
      <w:r w:rsidR="004312E1" w:rsidRPr="001C20B7">
        <w:rPr>
          <w:rFonts w:ascii="Times New Roman" w:hAnsi="Times New Roman" w:cs="Times New Roman"/>
          <w:sz w:val="24"/>
          <w:szCs w:val="24"/>
        </w:rPr>
        <w:t xml:space="preserve">либо он отказался от ответа, </w:t>
      </w:r>
      <w:r w:rsidR="008F4390" w:rsidRPr="001C20B7">
        <w:rPr>
          <w:rFonts w:ascii="Times New Roman" w:hAnsi="Times New Roman" w:cs="Times New Roman"/>
          <w:sz w:val="24"/>
          <w:szCs w:val="24"/>
        </w:rPr>
        <w:t xml:space="preserve">преподаватель в </w:t>
      </w:r>
      <w:proofErr w:type="spellStart"/>
      <w:r w:rsidR="00E255B5" w:rsidRPr="001C20B7">
        <w:rPr>
          <w:rFonts w:ascii="Times New Roman" w:hAnsi="Times New Roman" w:cs="Times New Roman"/>
          <w:sz w:val="24"/>
          <w:szCs w:val="24"/>
        </w:rPr>
        <w:t>зачетно</w:t>
      </w:r>
      <w:proofErr w:type="spellEnd"/>
      <w:r w:rsidR="00E255B5" w:rsidRPr="001C20B7">
        <w:rPr>
          <w:rFonts w:ascii="Times New Roman" w:hAnsi="Times New Roman" w:cs="Times New Roman"/>
          <w:sz w:val="24"/>
          <w:szCs w:val="24"/>
        </w:rPr>
        <w:t>-экзаменационной ведомости</w:t>
      </w:r>
      <w:r w:rsidR="008F4390" w:rsidRPr="001C20B7">
        <w:rPr>
          <w:rFonts w:ascii="Times New Roman" w:hAnsi="Times New Roman" w:cs="Times New Roman"/>
          <w:sz w:val="24"/>
          <w:szCs w:val="24"/>
        </w:rPr>
        <w:t xml:space="preserve"> ставит отметку «не зач</w:t>
      </w:r>
      <w:r w:rsidR="00815E30" w:rsidRPr="001C20B7">
        <w:rPr>
          <w:rFonts w:ascii="Times New Roman" w:hAnsi="Times New Roman" w:cs="Times New Roman"/>
          <w:sz w:val="24"/>
          <w:szCs w:val="24"/>
        </w:rPr>
        <w:t>е</w:t>
      </w:r>
      <w:r w:rsidR="008F4390" w:rsidRPr="001C20B7">
        <w:rPr>
          <w:rFonts w:ascii="Times New Roman" w:hAnsi="Times New Roman" w:cs="Times New Roman"/>
          <w:sz w:val="24"/>
          <w:szCs w:val="24"/>
        </w:rPr>
        <w:t xml:space="preserve">т» и свою подпись. В зачетной книжке при этом запись не делается. </w:t>
      </w:r>
    </w:p>
    <w:p w:rsidR="008F4390" w:rsidRPr="001C20B7" w:rsidRDefault="008F4390"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При неявке </w:t>
      </w:r>
      <w:r w:rsidR="00855F15" w:rsidRPr="001C20B7">
        <w:rPr>
          <w:rFonts w:ascii="Times New Roman" w:hAnsi="Times New Roman" w:cs="Times New Roman"/>
          <w:sz w:val="24"/>
          <w:szCs w:val="24"/>
        </w:rPr>
        <w:t>обучающегося</w:t>
      </w:r>
      <w:r w:rsidRPr="001C20B7">
        <w:rPr>
          <w:rFonts w:ascii="Times New Roman" w:hAnsi="Times New Roman" w:cs="Times New Roman"/>
          <w:sz w:val="24"/>
          <w:szCs w:val="24"/>
        </w:rPr>
        <w:t xml:space="preserve"> на зачет в экзаменационную ведомость вносится запись «не явился» и подпись преподавателя. В зачетной книжке при этом запись не делается.</w:t>
      </w:r>
    </w:p>
    <w:p w:rsidR="00F96D6D"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F96D6D" w:rsidRPr="001C20B7">
        <w:rPr>
          <w:rFonts w:ascii="Times New Roman" w:hAnsi="Times New Roman" w:cs="Times New Roman"/>
          <w:sz w:val="24"/>
          <w:szCs w:val="24"/>
        </w:rPr>
        <w:t>.</w:t>
      </w:r>
      <w:r w:rsidR="00843F59" w:rsidRPr="001C20B7">
        <w:rPr>
          <w:rFonts w:ascii="Times New Roman" w:hAnsi="Times New Roman" w:cs="Times New Roman"/>
          <w:sz w:val="24"/>
          <w:szCs w:val="24"/>
        </w:rPr>
        <w:t>1</w:t>
      </w:r>
      <w:r w:rsidR="003F5A16" w:rsidRPr="001C20B7">
        <w:rPr>
          <w:rFonts w:ascii="Times New Roman" w:hAnsi="Times New Roman" w:cs="Times New Roman"/>
          <w:sz w:val="24"/>
          <w:szCs w:val="24"/>
        </w:rPr>
        <w:t>2</w:t>
      </w:r>
      <w:r w:rsidR="00F96D6D" w:rsidRPr="001C20B7">
        <w:rPr>
          <w:rFonts w:ascii="Times New Roman" w:hAnsi="Times New Roman" w:cs="Times New Roman"/>
          <w:sz w:val="24"/>
          <w:szCs w:val="24"/>
        </w:rPr>
        <w:t>.</w:t>
      </w:r>
      <w:r w:rsidR="00F96D6D" w:rsidRPr="001C20B7">
        <w:rPr>
          <w:rFonts w:ascii="Times New Roman" w:hAnsi="Times New Roman" w:cs="Times New Roman"/>
          <w:sz w:val="24"/>
          <w:szCs w:val="24"/>
        </w:rPr>
        <w:tab/>
        <w:t>Расписание экзаменов в</w:t>
      </w:r>
      <w:r w:rsidR="00815E30" w:rsidRPr="001C20B7">
        <w:rPr>
          <w:rFonts w:ascii="Times New Roman" w:hAnsi="Times New Roman" w:cs="Times New Roman"/>
          <w:sz w:val="24"/>
          <w:szCs w:val="24"/>
        </w:rPr>
        <w:t>о время проведения промежуточной аттестации</w:t>
      </w:r>
      <w:r w:rsidR="00F96D6D" w:rsidRPr="001C20B7">
        <w:rPr>
          <w:rFonts w:ascii="Times New Roman" w:hAnsi="Times New Roman" w:cs="Times New Roman"/>
          <w:sz w:val="24"/>
          <w:szCs w:val="24"/>
        </w:rPr>
        <w:t xml:space="preserve"> для каждой академической группы составляется </w:t>
      </w:r>
      <w:r w:rsidR="00571B29" w:rsidRPr="001C20B7">
        <w:rPr>
          <w:rFonts w:ascii="Times New Roman" w:hAnsi="Times New Roman" w:cs="Times New Roman"/>
          <w:sz w:val="24"/>
          <w:szCs w:val="24"/>
        </w:rPr>
        <w:t xml:space="preserve">деканатами </w:t>
      </w:r>
      <w:r w:rsidR="00F96D6D" w:rsidRPr="001C20B7">
        <w:rPr>
          <w:rFonts w:ascii="Times New Roman" w:hAnsi="Times New Roman" w:cs="Times New Roman"/>
          <w:sz w:val="24"/>
          <w:szCs w:val="24"/>
        </w:rPr>
        <w:t>соответствующих факультет</w:t>
      </w:r>
      <w:r w:rsidR="0038433F" w:rsidRPr="001C20B7">
        <w:rPr>
          <w:rFonts w:ascii="Times New Roman" w:hAnsi="Times New Roman" w:cs="Times New Roman"/>
          <w:sz w:val="24"/>
          <w:szCs w:val="24"/>
        </w:rPr>
        <w:t>ов</w:t>
      </w:r>
      <w:r w:rsidR="00571B29" w:rsidRPr="001C20B7">
        <w:rPr>
          <w:rFonts w:ascii="Times New Roman" w:hAnsi="Times New Roman" w:cs="Times New Roman"/>
          <w:sz w:val="24"/>
          <w:szCs w:val="24"/>
        </w:rPr>
        <w:t>,</w:t>
      </w:r>
      <w:r w:rsidR="00F96D6D" w:rsidRPr="001C20B7">
        <w:rPr>
          <w:rFonts w:ascii="Times New Roman" w:hAnsi="Times New Roman" w:cs="Times New Roman"/>
          <w:sz w:val="24"/>
          <w:szCs w:val="24"/>
        </w:rPr>
        <w:t xml:space="preserve"> утверждается проректором по </w:t>
      </w:r>
      <w:r w:rsidR="00571B29" w:rsidRPr="001C20B7">
        <w:rPr>
          <w:rFonts w:ascii="Times New Roman" w:hAnsi="Times New Roman" w:cs="Times New Roman"/>
          <w:sz w:val="24"/>
          <w:szCs w:val="24"/>
        </w:rPr>
        <w:t>учебной работе, и</w:t>
      </w:r>
      <w:r w:rsidR="00F96D6D" w:rsidRPr="001C20B7">
        <w:rPr>
          <w:rFonts w:ascii="Times New Roman" w:hAnsi="Times New Roman" w:cs="Times New Roman"/>
          <w:sz w:val="24"/>
          <w:szCs w:val="24"/>
        </w:rPr>
        <w:t xml:space="preserve"> доводится до сведения преподавателей и </w:t>
      </w:r>
      <w:r w:rsidR="00855F15" w:rsidRPr="001C20B7">
        <w:rPr>
          <w:rFonts w:ascii="Times New Roman" w:hAnsi="Times New Roman" w:cs="Times New Roman"/>
          <w:sz w:val="24"/>
          <w:szCs w:val="24"/>
        </w:rPr>
        <w:t>обучающегося</w:t>
      </w:r>
      <w:r w:rsidR="00571B29" w:rsidRPr="001C20B7">
        <w:rPr>
          <w:rFonts w:ascii="Times New Roman" w:hAnsi="Times New Roman" w:cs="Times New Roman"/>
          <w:sz w:val="24"/>
          <w:szCs w:val="24"/>
        </w:rPr>
        <w:t xml:space="preserve"> не </w:t>
      </w:r>
      <w:r w:rsidR="00815E30" w:rsidRPr="001C20B7">
        <w:rPr>
          <w:rFonts w:ascii="Times New Roman" w:hAnsi="Times New Roman" w:cs="Times New Roman"/>
          <w:sz w:val="24"/>
          <w:szCs w:val="24"/>
        </w:rPr>
        <w:t>позднее,</w:t>
      </w:r>
      <w:r w:rsidR="00571B29" w:rsidRPr="001C20B7">
        <w:rPr>
          <w:rFonts w:ascii="Times New Roman" w:hAnsi="Times New Roman" w:cs="Times New Roman"/>
          <w:sz w:val="24"/>
          <w:szCs w:val="24"/>
        </w:rPr>
        <w:t xml:space="preserve"> чем за 1</w:t>
      </w:r>
      <w:r w:rsidR="00F96D6D" w:rsidRPr="001C20B7">
        <w:rPr>
          <w:rFonts w:ascii="Times New Roman" w:hAnsi="Times New Roman" w:cs="Times New Roman"/>
          <w:sz w:val="24"/>
          <w:szCs w:val="24"/>
        </w:rPr>
        <w:t xml:space="preserve"> месяц до начала </w:t>
      </w:r>
      <w:r w:rsidR="00622845" w:rsidRPr="001C20B7">
        <w:rPr>
          <w:rFonts w:ascii="Times New Roman" w:hAnsi="Times New Roman" w:cs="Times New Roman"/>
          <w:sz w:val="24"/>
          <w:szCs w:val="24"/>
        </w:rPr>
        <w:t>промежуточной</w:t>
      </w:r>
      <w:r w:rsidR="00571B29" w:rsidRPr="001C20B7">
        <w:rPr>
          <w:rFonts w:ascii="Times New Roman" w:hAnsi="Times New Roman" w:cs="Times New Roman"/>
          <w:sz w:val="24"/>
          <w:szCs w:val="24"/>
        </w:rPr>
        <w:t xml:space="preserve"> </w:t>
      </w:r>
      <w:r w:rsidR="00072498" w:rsidRPr="001C20B7">
        <w:rPr>
          <w:rFonts w:ascii="Times New Roman" w:hAnsi="Times New Roman" w:cs="Times New Roman"/>
          <w:sz w:val="24"/>
          <w:szCs w:val="24"/>
        </w:rPr>
        <w:t>аттестации</w:t>
      </w:r>
      <w:r w:rsidR="00F96D6D" w:rsidRPr="001C20B7">
        <w:rPr>
          <w:rFonts w:ascii="Times New Roman" w:hAnsi="Times New Roman" w:cs="Times New Roman"/>
          <w:sz w:val="24"/>
          <w:szCs w:val="24"/>
        </w:rPr>
        <w:t xml:space="preserve">. </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Расписание экзаменов должно удовлетворять следующим требованиям:</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время на подготовку к экзамену по каждой дисциплине должно быть соизмеримо со сложностью программы курса и составлять не менее трех дней;</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 xml:space="preserve">экзамену по каждой дисциплине должна предшествовать как минимум одна консультация, которую обязан проводить </w:t>
      </w:r>
      <w:r w:rsidR="00571B29" w:rsidRPr="001C20B7">
        <w:rPr>
          <w:rFonts w:ascii="Times New Roman" w:hAnsi="Times New Roman" w:cs="Times New Roman"/>
          <w:sz w:val="24"/>
          <w:szCs w:val="24"/>
        </w:rPr>
        <w:t>преподаватель соответствующей дисциплины</w:t>
      </w:r>
      <w:r w:rsidR="00C36CF8" w:rsidRPr="001C20B7">
        <w:rPr>
          <w:rFonts w:ascii="Times New Roman" w:hAnsi="Times New Roman" w:cs="Times New Roman"/>
          <w:sz w:val="24"/>
          <w:szCs w:val="24"/>
        </w:rPr>
        <w:t>.</w:t>
      </w:r>
    </w:p>
    <w:p w:rsidR="00975182"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C36CF8" w:rsidRPr="001C20B7">
        <w:rPr>
          <w:rFonts w:ascii="Times New Roman" w:hAnsi="Times New Roman" w:cs="Times New Roman"/>
          <w:sz w:val="24"/>
          <w:szCs w:val="24"/>
        </w:rPr>
        <w:t>.</w:t>
      </w:r>
      <w:r w:rsidR="00EE7F9F" w:rsidRPr="001C20B7">
        <w:rPr>
          <w:rFonts w:ascii="Times New Roman" w:hAnsi="Times New Roman" w:cs="Times New Roman"/>
          <w:sz w:val="24"/>
          <w:szCs w:val="24"/>
        </w:rPr>
        <w:t>1</w:t>
      </w:r>
      <w:r w:rsidR="003F5A16" w:rsidRPr="001C20B7">
        <w:rPr>
          <w:rFonts w:ascii="Times New Roman" w:hAnsi="Times New Roman" w:cs="Times New Roman"/>
          <w:sz w:val="24"/>
          <w:szCs w:val="24"/>
        </w:rPr>
        <w:t>3</w:t>
      </w:r>
      <w:r w:rsidR="00C36CF8" w:rsidRPr="001C20B7">
        <w:rPr>
          <w:rFonts w:ascii="Times New Roman" w:hAnsi="Times New Roman" w:cs="Times New Roman"/>
          <w:sz w:val="24"/>
          <w:szCs w:val="24"/>
        </w:rPr>
        <w:t>.</w:t>
      </w:r>
      <w:r w:rsidR="00C36CF8" w:rsidRPr="001C20B7">
        <w:rPr>
          <w:rFonts w:ascii="Times New Roman" w:hAnsi="Times New Roman" w:cs="Times New Roman"/>
          <w:sz w:val="24"/>
          <w:szCs w:val="24"/>
        </w:rPr>
        <w:tab/>
        <w:t xml:space="preserve">После составления расписания экзаменов и передачи его на кафедры, заведующий кафедрой в недельный срок после получения расписания составляет список </w:t>
      </w:r>
      <w:r w:rsidR="00975182" w:rsidRPr="001C20B7">
        <w:rPr>
          <w:rFonts w:ascii="Times New Roman" w:hAnsi="Times New Roman" w:cs="Times New Roman"/>
          <w:sz w:val="24"/>
          <w:szCs w:val="24"/>
        </w:rPr>
        <w:t xml:space="preserve">рекомендуемых </w:t>
      </w:r>
      <w:r w:rsidR="00C36CF8" w:rsidRPr="001C20B7">
        <w:rPr>
          <w:rFonts w:ascii="Times New Roman" w:hAnsi="Times New Roman" w:cs="Times New Roman"/>
          <w:sz w:val="24"/>
          <w:szCs w:val="24"/>
        </w:rPr>
        <w:t>экзаменаторов и представляет его в деканат соответствующего факультета.</w:t>
      </w:r>
      <w:r w:rsidR="00975182" w:rsidRPr="001C20B7">
        <w:rPr>
          <w:rFonts w:ascii="Times New Roman" w:hAnsi="Times New Roman" w:cs="Times New Roman"/>
          <w:sz w:val="24"/>
          <w:szCs w:val="24"/>
        </w:rPr>
        <w:t xml:space="preserve"> На основе представленных сведений приказом ректора </w:t>
      </w:r>
      <w:r w:rsidR="003E3E14" w:rsidRPr="001C20B7">
        <w:rPr>
          <w:rFonts w:ascii="Times New Roman" w:hAnsi="Times New Roman" w:cs="Times New Roman"/>
          <w:sz w:val="24"/>
          <w:szCs w:val="24"/>
        </w:rPr>
        <w:t xml:space="preserve">академии (лицом, исполняющим его обязанности) </w:t>
      </w:r>
      <w:r w:rsidR="00975182" w:rsidRPr="001C20B7">
        <w:rPr>
          <w:rFonts w:ascii="Times New Roman" w:hAnsi="Times New Roman" w:cs="Times New Roman"/>
          <w:sz w:val="24"/>
          <w:szCs w:val="24"/>
        </w:rPr>
        <w:t>утверждается список экзаменаторов по учебной дисциплине.</w:t>
      </w:r>
    </w:p>
    <w:p w:rsidR="00F96D6D" w:rsidRPr="001C20B7" w:rsidRDefault="0038433F"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В состав экзаменаторов входят не менее двух</w:t>
      </w:r>
      <w:r w:rsidR="00F96D6D" w:rsidRPr="001C20B7">
        <w:rPr>
          <w:rFonts w:ascii="Times New Roman" w:hAnsi="Times New Roman" w:cs="Times New Roman"/>
          <w:sz w:val="24"/>
          <w:szCs w:val="24"/>
        </w:rPr>
        <w:t xml:space="preserve"> ведущи</w:t>
      </w:r>
      <w:r w:rsidRPr="001C20B7">
        <w:rPr>
          <w:rFonts w:ascii="Times New Roman" w:hAnsi="Times New Roman" w:cs="Times New Roman"/>
          <w:sz w:val="24"/>
          <w:szCs w:val="24"/>
        </w:rPr>
        <w:t>х</w:t>
      </w:r>
      <w:r w:rsidR="00F96D6D" w:rsidRPr="001C20B7">
        <w:rPr>
          <w:rFonts w:ascii="Times New Roman" w:hAnsi="Times New Roman" w:cs="Times New Roman"/>
          <w:sz w:val="24"/>
          <w:szCs w:val="24"/>
        </w:rPr>
        <w:t xml:space="preserve"> преподавател</w:t>
      </w:r>
      <w:r w:rsidRPr="001C20B7">
        <w:rPr>
          <w:rFonts w:ascii="Times New Roman" w:hAnsi="Times New Roman" w:cs="Times New Roman"/>
          <w:sz w:val="24"/>
          <w:szCs w:val="24"/>
        </w:rPr>
        <w:t>ей</w:t>
      </w:r>
      <w:r w:rsidR="00F96D6D" w:rsidRPr="001C20B7">
        <w:rPr>
          <w:rFonts w:ascii="Times New Roman" w:hAnsi="Times New Roman" w:cs="Times New Roman"/>
          <w:sz w:val="24"/>
          <w:szCs w:val="24"/>
        </w:rPr>
        <w:t xml:space="preserve"> кафедры. </w:t>
      </w:r>
      <w:r w:rsidRPr="001C20B7">
        <w:rPr>
          <w:rFonts w:ascii="Times New Roman" w:hAnsi="Times New Roman" w:cs="Times New Roman"/>
          <w:sz w:val="24"/>
          <w:szCs w:val="24"/>
        </w:rPr>
        <w:t>При необходимости</w:t>
      </w:r>
      <w:r w:rsidR="002F020B" w:rsidRPr="001C20B7">
        <w:rPr>
          <w:rFonts w:ascii="Times New Roman" w:hAnsi="Times New Roman" w:cs="Times New Roman"/>
          <w:sz w:val="24"/>
          <w:szCs w:val="24"/>
        </w:rPr>
        <w:t>,</w:t>
      </w:r>
      <w:r w:rsidRPr="001C20B7">
        <w:rPr>
          <w:rFonts w:ascii="Times New Roman" w:hAnsi="Times New Roman" w:cs="Times New Roman"/>
          <w:sz w:val="24"/>
          <w:szCs w:val="24"/>
        </w:rPr>
        <w:t xml:space="preserve"> к проведению экзамена могут п</w:t>
      </w:r>
      <w:r w:rsidR="002C0D63" w:rsidRPr="001C20B7">
        <w:rPr>
          <w:rFonts w:ascii="Times New Roman" w:hAnsi="Times New Roman" w:cs="Times New Roman"/>
          <w:sz w:val="24"/>
          <w:szCs w:val="24"/>
        </w:rPr>
        <w:t xml:space="preserve">ривлекаться преподаватели </w:t>
      </w:r>
      <w:r w:rsidRPr="001C20B7">
        <w:rPr>
          <w:rFonts w:ascii="Times New Roman" w:hAnsi="Times New Roman" w:cs="Times New Roman"/>
          <w:sz w:val="24"/>
          <w:szCs w:val="24"/>
        </w:rPr>
        <w:t>кафедр</w:t>
      </w:r>
      <w:r w:rsidR="002C0D63" w:rsidRPr="001C20B7">
        <w:rPr>
          <w:rFonts w:ascii="Times New Roman" w:hAnsi="Times New Roman" w:cs="Times New Roman"/>
          <w:sz w:val="24"/>
          <w:szCs w:val="24"/>
        </w:rPr>
        <w:t xml:space="preserve"> смежных дисциплин</w:t>
      </w:r>
      <w:r w:rsidRPr="001C20B7">
        <w:rPr>
          <w:rFonts w:ascii="Times New Roman" w:hAnsi="Times New Roman" w:cs="Times New Roman"/>
          <w:sz w:val="24"/>
          <w:szCs w:val="24"/>
        </w:rPr>
        <w:t xml:space="preserve">. </w:t>
      </w:r>
      <w:r w:rsidR="00F96D6D" w:rsidRPr="001C20B7">
        <w:rPr>
          <w:rFonts w:ascii="Times New Roman" w:hAnsi="Times New Roman" w:cs="Times New Roman"/>
          <w:sz w:val="24"/>
          <w:szCs w:val="24"/>
        </w:rPr>
        <w:t>В случаях, когда отдельные разделы курса, по которому установлен экзамен, ведутся несколькими преподавателями, экзамен может проводиться с их участием. При этом он не должен сводит</w:t>
      </w:r>
      <w:r w:rsidR="00622845" w:rsidRPr="001C20B7">
        <w:rPr>
          <w:rFonts w:ascii="Times New Roman" w:hAnsi="Times New Roman" w:cs="Times New Roman"/>
          <w:sz w:val="24"/>
          <w:szCs w:val="24"/>
        </w:rPr>
        <w:t>ь</w:t>
      </w:r>
      <w:r w:rsidR="00F96D6D" w:rsidRPr="001C20B7">
        <w:rPr>
          <w:rFonts w:ascii="Times New Roman" w:hAnsi="Times New Roman" w:cs="Times New Roman"/>
          <w:sz w:val="24"/>
          <w:szCs w:val="24"/>
        </w:rPr>
        <w:t xml:space="preserve">ся к совокупности экзаменов по разным аспектам курса (в зачетную книжку и экзаменационную ведомость выставляется одна оценка). При возникновении разногласий в оценке знаний </w:t>
      </w:r>
      <w:r w:rsidR="00855F15" w:rsidRPr="001C20B7">
        <w:rPr>
          <w:rFonts w:ascii="Times New Roman" w:hAnsi="Times New Roman" w:cs="Times New Roman"/>
          <w:sz w:val="24"/>
          <w:szCs w:val="24"/>
        </w:rPr>
        <w:t>обучающегося</w:t>
      </w:r>
      <w:r w:rsidR="00F96D6D" w:rsidRPr="001C20B7">
        <w:rPr>
          <w:rFonts w:ascii="Times New Roman" w:hAnsi="Times New Roman" w:cs="Times New Roman"/>
          <w:sz w:val="24"/>
          <w:szCs w:val="24"/>
        </w:rPr>
        <w:t xml:space="preserve"> окончательное решение принимает </w:t>
      </w:r>
      <w:r w:rsidR="00C36CF8" w:rsidRPr="001C20B7">
        <w:rPr>
          <w:rFonts w:ascii="Times New Roman" w:hAnsi="Times New Roman" w:cs="Times New Roman"/>
          <w:sz w:val="24"/>
          <w:szCs w:val="24"/>
        </w:rPr>
        <w:t>заведующий кафедрой</w:t>
      </w:r>
      <w:r w:rsidR="00F96D6D" w:rsidRPr="001C20B7">
        <w:rPr>
          <w:rFonts w:ascii="Times New Roman" w:hAnsi="Times New Roman" w:cs="Times New Roman"/>
          <w:sz w:val="24"/>
          <w:szCs w:val="24"/>
        </w:rPr>
        <w:t>.</w:t>
      </w:r>
      <w:r w:rsidR="00975182" w:rsidRPr="001C20B7">
        <w:rPr>
          <w:rFonts w:ascii="Times New Roman" w:hAnsi="Times New Roman" w:cs="Times New Roman"/>
          <w:sz w:val="24"/>
          <w:szCs w:val="24"/>
        </w:rPr>
        <w:t xml:space="preserve"> </w:t>
      </w:r>
    </w:p>
    <w:p w:rsidR="007F358D"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975182" w:rsidRPr="001C20B7">
        <w:rPr>
          <w:rFonts w:ascii="Times New Roman" w:hAnsi="Times New Roman" w:cs="Times New Roman"/>
          <w:sz w:val="24"/>
          <w:szCs w:val="24"/>
        </w:rPr>
        <w:t>.1</w:t>
      </w:r>
      <w:r w:rsidR="003F5A16" w:rsidRPr="001C20B7">
        <w:rPr>
          <w:rFonts w:ascii="Times New Roman" w:hAnsi="Times New Roman" w:cs="Times New Roman"/>
          <w:sz w:val="24"/>
          <w:szCs w:val="24"/>
        </w:rPr>
        <w:t>4</w:t>
      </w:r>
      <w:r w:rsidR="00975182" w:rsidRPr="001C20B7">
        <w:rPr>
          <w:rFonts w:ascii="Times New Roman" w:hAnsi="Times New Roman" w:cs="Times New Roman"/>
          <w:sz w:val="24"/>
          <w:szCs w:val="24"/>
        </w:rPr>
        <w:t>.</w:t>
      </w:r>
      <w:r w:rsidR="00975182" w:rsidRPr="001C20B7">
        <w:rPr>
          <w:rFonts w:ascii="Times New Roman" w:hAnsi="Times New Roman" w:cs="Times New Roman"/>
          <w:sz w:val="24"/>
          <w:szCs w:val="24"/>
        </w:rPr>
        <w:tab/>
        <w:t xml:space="preserve">При проведении процедуры экзамена в ней участвуют все экзаменаторы, </w:t>
      </w:r>
      <w:r w:rsidR="003E3E14" w:rsidRPr="001C20B7">
        <w:rPr>
          <w:rFonts w:ascii="Times New Roman" w:hAnsi="Times New Roman" w:cs="Times New Roman"/>
          <w:sz w:val="24"/>
          <w:szCs w:val="24"/>
        </w:rPr>
        <w:t xml:space="preserve">включенные в список экзаменаторов приказом ректора академии (лицом, исполняющим его обязанности). </w:t>
      </w:r>
      <w:r w:rsidR="007F358D" w:rsidRPr="001C20B7">
        <w:rPr>
          <w:rFonts w:ascii="Times New Roman" w:hAnsi="Times New Roman" w:cs="Times New Roman"/>
          <w:sz w:val="24"/>
          <w:szCs w:val="24"/>
        </w:rPr>
        <w:t xml:space="preserve">Единоличное принятие экзамена (единственным экзаменатором) не допускается. </w:t>
      </w:r>
    </w:p>
    <w:p w:rsidR="00975182" w:rsidRPr="001C20B7" w:rsidRDefault="00B0648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Ответственность за присутствие экзаменаторов на экзамене возлагается на заведующего кафедрой. </w:t>
      </w:r>
      <w:r w:rsidR="003E3E14" w:rsidRPr="001C20B7">
        <w:rPr>
          <w:rFonts w:ascii="Times New Roman" w:hAnsi="Times New Roman" w:cs="Times New Roman"/>
          <w:sz w:val="24"/>
          <w:szCs w:val="24"/>
        </w:rPr>
        <w:t xml:space="preserve">Отсутствие экзаменатора на экзамене без уважительной причины </w:t>
      </w:r>
      <w:r w:rsidRPr="001C20B7">
        <w:rPr>
          <w:rFonts w:ascii="Times New Roman" w:hAnsi="Times New Roman" w:cs="Times New Roman"/>
          <w:sz w:val="24"/>
          <w:szCs w:val="24"/>
        </w:rPr>
        <w:t xml:space="preserve">и </w:t>
      </w:r>
      <w:r w:rsidRPr="001C20B7">
        <w:rPr>
          <w:rFonts w:ascii="Times New Roman" w:hAnsi="Times New Roman" w:cs="Times New Roman"/>
          <w:sz w:val="24"/>
          <w:szCs w:val="24"/>
        </w:rPr>
        <w:lastRenderedPageBreak/>
        <w:t xml:space="preserve">предварительного согласования с заведующим кафедрой </w:t>
      </w:r>
      <w:r w:rsidR="003E3E14" w:rsidRPr="001C20B7">
        <w:rPr>
          <w:rFonts w:ascii="Times New Roman" w:hAnsi="Times New Roman" w:cs="Times New Roman"/>
          <w:sz w:val="24"/>
          <w:szCs w:val="24"/>
        </w:rPr>
        <w:t xml:space="preserve">может явиться основанием для применения к </w:t>
      </w:r>
      <w:r w:rsidR="00D85C99" w:rsidRPr="001C20B7">
        <w:rPr>
          <w:rFonts w:ascii="Times New Roman" w:hAnsi="Times New Roman" w:cs="Times New Roman"/>
          <w:sz w:val="24"/>
          <w:szCs w:val="24"/>
        </w:rPr>
        <w:t>заведующему кафедрой</w:t>
      </w:r>
      <w:r w:rsidR="003E3E14" w:rsidRPr="001C20B7">
        <w:rPr>
          <w:rFonts w:ascii="Times New Roman" w:hAnsi="Times New Roman" w:cs="Times New Roman"/>
          <w:sz w:val="24"/>
          <w:szCs w:val="24"/>
        </w:rPr>
        <w:t xml:space="preserve"> мер дисциплинарного воздействия. Решение о том, является ли причина пропуска экзаменатором процедуры экзамена уважительной, принимает ректор академии</w:t>
      </w:r>
      <w:r w:rsidR="00EC0079" w:rsidRPr="001C20B7">
        <w:rPr>
          <w:rFonts w:ascii="Times New Roman" w:hAnsi="Times New Roman" w:cs="Times New Roman"/>
          <w:sz w:val="24"/>
          <w:szCs w:val="24"/>
        </w:rPr>
        <w:t xml:space="preserve"> (лицо, исполняющее его обязанности)</w:t>
      </w:r>
      <w:r w:rsidR="003E3E14" w:rsidRPr="001C20B7">
        <w:rPr>
          <w:rFonts w:ascii="Times New Roman" w:hAnsi="Times New Roman" w:cs="Times New Roman"/>
          <w:sz w:val="24"/>
          <w:szCs w:val="24"/>
        </w:rPr>
        <w:t>.</w:t>
      </w:r>
    </w:p>
    <w:p w:rsidR="007F358D" w:rsidRPr="001C20B7" w:rsidRDefault="007F358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Если по уважительным причинам часть экзаменаторов отсутствует и сложилась ситуация, когда в наличии </w:t>
      </w:r>
      <w:r w:rsidRPr="009A109F">
        <w:rPr>
          <w:rFonts w:ascii="Times New Roman" w:hAnsi="Times New Roman" w:cs="Times New Roman"/>
          <w:sz w:val="24"/>
          <w:szCs w:val="24"/>
        </w:rPr>
        <w:t>один</w:t>
      </w:r>
      <w:r w:rsidRPr="001C20B7">
        <w:rPr>
          <w:rFonts w:ascii="Times New Roman" w:hAnsi="Times New Roman" w:cs="Times New Roman"/>
          <w:sz w:val="24"/>
          <w:szCs w:val="24"/>
        </w:rPr>
        <w:t xml:space="preserve"> экзаменатор из числа утвержденных приказом, </w:t>
      </w:r>
      <w:r w:rsidR="00D85C99" w:rsidRPr="001C20B7">
        <w:rPr>
          <w:rFonts w:ascii="Times New Roman" w:hAnsi="Times New Roman" w:cs="Times New Roman"/>
          <w:sz w:val="24"/>
          <w:szCs w:val="24"/>
        </w:rPr>
        <w:t xml:space="preserve">экзамен не проводится, </w:t>
      </w:r>
      <w:r w:rsidRPr="001C20B7">
        <w:rPr>
          <w:rFonts w:ascii="Times New Roman" w:hAnsi="Times New Roman" w:cs="Times New Roman"/>
          <w:sz w:val="24"/>
          <w:szCs w:val="24"/>
        </w:rPr>
        <w:t xml:space="preserve">ректором академии издается приказ о </w:t>
      </w:r>
      <w:r w:rsidR="00D85C99" w:rsidRPr="001C20B7">
        <w:rPr>
          <w:rFonts w:ascii="Times New Roman" w:hAnsi="Times New Roman" w:cs="Times New Roman"/>
          <w:sz w:val="24"/>
          <w:szCs w:val="24"/>
        </w:rPr>
        <w:t xml:space="preserve">переносе сроков экзамена и </w:t>
      </w:r>
      <w:r w:rsidRPr="001C20B7">
        <w:rPr>
          <w:rFonts w:ascii="Times New Roman" w:hAnsi="Times New Roman" w:cs="Times New Roman"/>
          <w:sz w:val="24"/>
          <w:szCs w:val="24"/>
        </w:rPr>
        <w:t>дополнительном назначении экзаменаторов по дисциплине из числа преподавателей кафедр</w:t>
      </w:r>
      <w:r w:rsidR="002C0D63" w:rsidRPr="001C20B7">
        <w:rPr>
          <w:rFonts w:ascii="Times New Roman" w:hAnsi="Times New Roman" w:cs="Times New Roman"/>
          <w:sz w:val="24"/>
          <w:szCs w:val="24"/>
        </w:rPr>
        <w:t xml:space="preserve"> смежных дисциплин</w:t>
      </w:r>
      <w:r w:rsidRPr="001C20B7">
        <w:rPr>
          <w:rFonts w:ascii="Times New Roman" w:hAnsi="Times New Roman" w:cs="Times New Roman"/>
          <w:sz w:val="24"/>
          <w:szCs w:val="24"/>
        </w:rPr>
        <w:t>.</w:t>
      </w:r>
    </w:p>
    <w:p w:rsidR="00D12F97"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84748D" w:rsidRPr="001C20B7">
        <w:rPr>
          <w:rFonts w:ascii="Times New Roman" w:hAnsi="Times New Roman" w:cs="Times New Roman"/>
          <w:sz w:val="24"/>
          <w:szCs w:val="24"/>
        </w:rPr>
        <w:t>.</w:t>
      </w:r>
      <w:r w:rsidR="00EE7F9F" w:rsidRPr="001C20B7">
        <w:rPr>
          <w:rFonts w:ascii="Times New Roman" w:hAnsi="Times New Roman" w:cs="Times New Roman"/>
          <w:sz w:val="24"/>
          <w:szCs w:val="24"/>
        </w:rPr>
        <w:t>1</w:t>
      </w:r>
      <w:r w:rsidR="003F5A16" w:rsidRPr="001C20B7">
        <w:rPr>
          <w:rFonts w:ascii="Times New Roman" w:hAnsi="Times New Roman" w:cs="Times New Roman"/>
          <w:sz w:val="24"/>
          <w:szCs w:val="24"/>
        </w:rPr>
        <w:t>5</w:t>
      </w:r>
      <w:r w:rsidR="0084748D" w:rsidRPr="001C20B7">
        <w:rPr>
          <w:rFonts w:ascii="Times New Roman" w:hAnsi="Times New Roman" w:cs="Times New Roman"/>
          <w:sz w:val="24"/>
          <w:szCs w:val="24"/>
        </w:rPr>
        <w:t>.</w:t>
      </w:r>
      <w:r w:rsidR="0084748D" w:rsidRPr="001C20B7">
        <w:rPr>
          <w:rFonts w:ascii="Times New Roman" w:hAnsi="Times New Roman" w:cs="Times New Roman"/>
          <w:sz w:val="24"/>
          <w:szCs w:val="24"/>
        </w:rPr>
        <w:tab/>
      </w:r>
      <w:r w:rsidR="00D12F97" w:rsidRPr="001C20B7">
        <w:rPr>
          <w:rFonts w:ascii="Times New Roman" w:hAnsi="Times New Roman" w:cs="Times New Roman"/>
          <w:sz w:val="24"/>
          <w:szCs w:val="24"/>
        </w:rPr>
        <w:t>Обучающийся, явившийся на экзамен, но решивший, что по состоянию здоровья не может участвовать в нем, должен заявить об этом до получения задания или билета, что в ведомости фиксируется записью «не явился».</w:t>
      </w:r>
    </w:p>
    <w:p w:rsidR="00D12F97" w:rsidRPr="001C20B7" w:rsidRDefault="00D12F97"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Если обучающийся явился на экзамен, получил экзаменационное задание, но отказался от продолжения участия в экзамене, не выполнив никакую часть работы, это фиксируется оценкой «неудовлетворительно» в экзаменационной ведомости, независимо от наличия медицинской справки как до, так и после отказа от продолжения участия в экзамене. Запись в зачетную книжку при этом не делается.</w:t>
      </w:r>
    </w:p>
    <w:p w:rsidR="00D12F97" w:rsidRPr="001C20B7" w:rsidRDefault="00D12F97"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Если обучающийся отказался от продолжения участия в экзамене, когда часть работы выполнена, эта часть работы оценивается в соответствии с критериями</w:t>
      </w:r>
      <w:r w:rsidR="002C0D63" w:rsidRPr="001C20B7">
        <w:rPr>
          <w:rFonts w:ascii="Times New Roman" w:hAnsi="Times New Roman" w:cs="Times New Roman"/>
          <w:sz w:val="24"/>
          <w:szCs w:val="24"/>
        </w:rPr>
        <w:t>, установленными в соответствующих фондах оценочных средств</w:t>
      </w:r>
      <w:r w:rsidRPr="001C20B7">
        <w:rPr>
          <w:rFonts w:ascii="Times New Roman" w:hAnsi="Times New Roman" w:cs="Times New Roman"/>
          <w:sz w:val="24"/>
          <w:szCs w:val="24"/>
        </w:rPr>
        <w:t>.</w:t>
      </w:r>
    </w:p>
    <w:p w:rsidR="0084748D" w:rsidRPr="001C20B7" w:rsidRDefault="0084748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При неявке на экзамен обучающегося преподаватель в экзаменационной ведомости делает запись «не явился» и ставит свою подпись. В зачетную книжку при этом запись не делается.</w:t>
      </w:r>
    </w:p>
    <w:p w:rsidR="00F140EA"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8F4390" w:rsidRPr="001C20B7">
        <w:rPr>
          <w:rFonts w:ascii="Times New Roman" w:hAnsi="Times New Roman" w:cs="Times New Roman"/>
          <w:sz w:val="24"/>
          <w:szCs w:val="24"/>
        </w:rPr>
        <w:t>.</w:t>
      </w:r>
      <w:r w:rsidR="0084748D" w:rsidRPr="001C20B7">
        <w:rPr>
          <w:rFonts w:ascii="Times New Roman" w:hAnsi="Times New Roman" w:cs="Times New Roman"/>
          <w:sz w:val="24"/>
          <w:szCs w:val="24"/>
        </w:rPr>
        <w:t>1</w:t>
      </w:r>
      <w:r w:rsidRPr="001C20B7">
        <w:rPr>
          <w:rFonts w:ascii="Times New Roman" w:hAnsi="Times New Roman" w:cs="Times New Roman"/>
          <w:sz w:val="24"/>
          <w:szCs w:val="24"/>
        </w:rPr>
        <w:t>6</w:t>
      </w:r>
      <w:r w:rsidR="008F4390" w:rsidRPr="001C20B7">
        <w:rPr>
          <w:rFonts w:ascii="Times New Roman" w:hAnsi="Times New Roman" w:cs="Times New Roman"/>
          <w:sz w:val="24"/>
          <w:szCs w:val="24"/>
        </w:rPr>
        <w:tab/>
      </w:r>
      <w:r w:rsidR="00855F15" w:rsidRPr="001C20B7">
        <w:rPr>
          <w:rFonts w:ascii="Times New Roman" w:hAnsi="Times New Roman" w:cs="Times New Roman"/>
          <w:sz w:val="24"/>
          <w:szCs w:val="24"/>
        </w:rPr>
        <w:t>Обучающ</w:t>
      </w:r>
      <w:r w:rsidR="0084748D" w:rsidRPr="001C20B7">
        <w:rPr>
          <w:rFonts w:ascii="Times New Roman" w:hAnsi="Times New Roman" w:cs="Times New Roman"/>
          <w:sz w:val="24"/>
          <w:szCs w:val="24"/>
        </w:rPr>
        <w:t>имся</w:t>
      </w:r>
      <w:r w:rsidR="008F4390" w:rsidRPr="001C20B7">
        <w:rPr>
          <w:rFonts w:ascii="Times New Roman" w:hAnsi="Times New Roman" w:cs="Times New Roman"/>
          <w:sz w:val="24"/>
          <w:szCs w:val="24"/>
        </w:rPr>
        <w:t xml:space="preserve">, которые </w:t>
      </w:r>
      <w:r w:rsidR="00C36CF8" w:rsidRPr="001C20B7">
        <w:rPr>
          <w:rFonts w:ascii="Times New Roman" w:hAnsi="Times New Roman" w:cs="Times New Roman"/>
          <w:sz w:val="24"/>
          <w:szCs w:val="24"/>
        </w:rPr>
        <w:t xml:space="preserve">по уважительным причинам </w:t>
      </w:r>
      <w:r w:rsidR="008F4390" w:rsidRPr="001C20B7">
        <w:rPr>
          <w:rFonts w:ascii="Times New Roman" w:hAnsi="Times New Roman" w:cs="Times New Roman"/>
          <w:sz w:val="24"/>
          <w:szCs w:val="24"/>
        </w:rPr>
        <w:t xml:space="preserve">не </w:t>
      </w:r>
      <w:r w:rsidR="00C36CF8" w:rsidRPr="001C20B7">
        <w:rPr>
          <w:rFonts w:ascii="Times New Roman" w:hAnsi="Times New Roman" w:cs="Times New Roman"/>
          <w:sz w:val="24"/>
          <w:szCs w:val="24"/>
        </w:rPr>
        <w:t>с</w:t>
      </w:r>
      <w:r w:rsidR="008F4390" w:rsidRPr="001C20B7">
        <w:rPr>
          <w:rFonts w:ascii="Times New Roman" w:hAnsi="Times New Roman" w:cs="Times New Roman"/>
          <w:sz w:val="24"/>
          <w:szCs w:val="24"/>
        </w:rPr>
        <w:t xml:space="preserve">могли </w:t>
      </w:r>
      <w:r w:rsidR="00F140EA" w:rsidRPr="001C20B7">
        <w:rPr>
          <w:rFonts w:ascii="Times New Roman" w:hAnsi="Times New Roman" w:cs="Times New Roman"/>
          <w:sz w:val="24"/>
          <w:szCs w:val="24"/>
        </w:rPr>
        <w:t>пройти промежуточную аттестацию</w:t>
      </w:r>
      <w:r w:rsidR="008F4390" w:rsidRPr="001C20B7">
        <w:rPr>
          <w:rFonts w:ascii="Times New Roman" w:hAnsi="Times New Roman" w:cs="Times New Roman"/>
          <w:sz w:val="24"/>
          <w:szCs w:val="24"/>
        </w:rPr>
        <w:t xml:space="preserve"> в установленные сроки, </w:t>
      </w:r>
      <w:r w:rsidR="00FE2C4A" w:rsidRPr="001C20B7">
        <w:rPr>
          <w:rFonts w:ascii="Times New Roman" w:hAnsi="Times New Roman" w:cs="Times New Roman"/>
          <w:sz w:val="24"/>
          <w:szCs w:val="24"/>
        </w:rPr>
        <w:t>распоряжением</w:t>
      </w:r>
      <w:r w:rsidR="00F140EA" w:rsidRPr="001C20B7">
        <w:rPr>
          <w:rFonts w:ascii="Times New Roman" w:hAnsi="Times New Roman" w:cs="Times New Roman"/>
          <w:sz w:val="24"/>
          <w:szCs w:val="24"/>
        </w:rPr>
        <w:t xml:space="preserve"> </w:t>
      </w:r>
      <w:r w:rsidR="008F4390" w:rsidRPr="001C20B7">
        <w:rPr>
          <w:rFonts w:ascii="Times New Roman" w:hAnsi="Times New Roman" w:cs="Times New Roman"/>
          <w:sz w:val="24"/>
          <w:szCs w:val="24"/>
        </w:rPr>
        <w:t>декан</w:t>
      </w:r>
      <w:r w:rsidR="00F140EA" w:rsidRPr="001C20B7">
        <w:rPr>
          <w:rFonts w:ascii="Times New Roman" w:hAnsi="Times New Roman" w:cs="Times New Roman"/>
          <w:sz w:val="24"/>
          <w:szCs w:val="24"/>
        </w:rPr>
        <w:t>а</w:t>
      </w:r>
      <w:r w:rsidR="008F4390" w:rsidRPr="001C20B7">
        <w:rPr>
          <w:rFonts w:ascii="Times New Roman" w:hAnsi="Times New Roman" w:cs="Times New Roman"/>
          <w:sz w:val="24"/>
          <w:szCs w:val="24"/>
        </w:rPr>
        <w:t xml:space="preserve"> факультета устанавлива</w:t>
      </w:r>
      <w:r w:rsidR="00F140EA" w:rsidRPr="001C20B7">
        <w:rPr>
          <w:rFonts w:ascii="Times New Roman" w:hAnsi="Times New Roman" w:cs="Times New Roman"/>
          <w:sz w:val="24"/>
          <w:szCs w:val="24"/>
        </w:rPr>
        <w:t>ю</w:t>
      </w:r>
      <w:r w:rsidR="008F4390" w:rsidRPr="001C20B7">
        <w:rPr>
          <w:rFonts w:ascii="Times New Roman" w:hAnsi="Times New Roman" w:cs="Times New Roman"/>
          <w:sz w:val="24"/>
          <w:szCs w:val="24"/>
        </w:rPr>
        <w:t>т</w:t>
      </w:r>
      <w:r w:rsidR="00F140EA" w:rsidRPr="001C20B7">
        <w:rPr>
          <w:rFonts w:ascii="Times New Roman" w:hAnsi="Times New Roman" w:cs="Times New Roman"/>
          <w:sz w:val="24"/>
          <w:szCs w:val="24"/>
        </w:rPr>
        <w:t>ся</w:t>
      </w:r>
      <w:r w:rsidR="008F4390" w:rsidRPr="001C20B7">
        <w:rPr>
          <w:rFonts w:ascii="Times New Roman" w:hAnsi="Times New Roman" w:cs="Times New Roman"/>
          <w:sz w:val="24"/>
          <w:szCs w:val="24"/>
        </w:rPr>
        <w:t xml:space="preserve"> индивидуальные сроки сдачи зачетов и экзаменов. </w:t>
      </w:r>
    </w:p>
    <w:p w:rsidR="00C36CF8" w:rsidRPr="001C20B7" w:rsidRDefault="00C36CF8"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К числу уважительных причин неявки на экзамен (зачет) относятся:</w:t>
      </w:r>
    </w:p>
    <w:p w:rsidR="00C36CF8" w:rsidRPr="001C20B7" w:rsidRDefault="00C36CF8"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r>
      <w:r w:rsidR="00A46A56" w:rsidRPr="001C20B7">
        <w:rPr>
          <w:rFonts w:ascii="Times New Roman" w:hAnsi="Times New Roman" w:cs="Times New Roman"/>
          <w:sz w:val="24"/>
          <w:szCs w:val="24"/>
        </w:rPr>
        <w:t xml:space="preserve">заболевание, роды, уход за больным ребенком, иные обстоятельства, </w:t>
      </w:r>
      <w:r w:rsidRPr="001C20B7">
        <w:rPr>
          <w:rFonts w:ascii="Times New Roman" w:hAnsi="Times New Roman" w:cs="Times New Roman"/>
          <w:sz w:val="24"/>
          <w:szCs w:val="24"/>
        </w:rPr>
        <w:t>приведш</w:t>
      </w:r>
      <w:r w:rsidR="00A46A56" w:rsidRPr="001C20B7">
        <w:rPr>
          <w:rFonts w:ascii="Times New Roman" w:hAnsi="Times New Roman" w:cs="Times New Roman"/>
          <w:sz w:val="24"/>
          <w:szCs w:val="24"/>
        </w:rPr>
        <w:t>и</w:t>
      </w:r>
      <w:r w:rsidRPr="001C20B7">
        <w:rPr>
          <w:rFonts w:ascii="Times New Roman" w:hAnsi="Times New Roman" w:cs="Times New Roman"/>
          <w:sz w:val="24"/>
          <w:szCs w:val="24"/>
        </w:rPr>
        <w:t xml:space="preserve">е к временной нетрудоспособности </w:t>
      </w:r>
      <w:r w:rsidR="00855F15" w:rsidRPr="001C20B7">
        <w:rPr>
          <w:rFonts w:ascii="Times New Roman" w:hAnsi="Times New Roman" w:cs="Times New Roman"/>
          <w:sz w:val="24"/>
          <w:szCs w:val="24"/>
        </w:rPr>
        <w:t>обучающегося</w:t>
      </w:r>
      <w:r w:rsidR="00A46A56" w:rsidRPr="001C20B7">
        <w:rPr>
          <w:rFonts w:ascii="Times New Roman" w:hAnsi="Times New Roman" w:cs="Times New Roman"/>
          <w:sz w:val="24"/>
          <w:szCs w:val="24"/>
        </w:rPr>
        <w:t xml:space="preserve"> </w:t>
      </w:r>
      <w:r w:rsidRPr="001C20B7">
        <w:rPr>
          <w:rFonts w:ascii="Times New Roman" w:hAnsi="Times New Roman" w:cs="Times New Roman"/>
          <w:sz w:val="24"/>
          <w:szCs w:val="24"/>
        </w:rPr>
        <w:t>на период подготовки к экзамену (зачету) и в день его сдачи;</w:t>
      </w:r>
    </w:p>
    <w:p w:rsidR="00A46A56" w:rsidRPr="001C20B7" w:rsidRDefault="00A46A56"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свадьба обучающегося, смерть близких родственников, иные особые семейные обстоятельства;</w:t>
      </w:r>
    </w:p>
    <w:p w:rsidR="00C36CF8" w:rsidRPr="001C20B7" w:rsidRDefault="00C36CF8"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участие в донорской сдаче крови и ее компонентов в соответствии с законодательством;</w:t>
      </w:r>
    </w:p>
    <w:p w:rsidR="00A46A56" w:rsidRPr="001C20B7" w:rsidRDefault="00C36CF8"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 xml:space="preserve">участие в олимпиадах, творческих конкурсах, соревнованиях регионального, национального и международного уровней, </w:t>
      </w:r>
      <w:r w:rsidR="00A46A56" w:rsidRPr="001C20B7">
        <w:rPr>
          <w:rFonts w:ascii="Times New Roman" w:hAnsi="Times New Roman" w:cs="Times New Roman"/>
          <w:sz w:val="24"/>
          <w:szCs w:val="24"/>
        </w:rPr>
        <w:t>иных общественных мероприяти</w:t>
      </w:r>
      <w:r w:rsidR="00AD4EEB" w:rsidRPr="001C20B7">
        <w:rPr>
          <w:rFonts w:ascii="Times New Roman" w:hAnsi="Times New Roman" w:cs="Times New Roman"/>
          <w:sz w:val="24"/>
          <w:szCs w:val="24"/>
        </w:rPr>
        <w:t>ях</w:t>
      </w:r>
      <w:r w:rsidR="00A46A56" w:rsidRPr="001C20B7">
        <w:rPr>
          <w:rFonts w:ascii="Times New Roman" w:hAnsi="Times New Roman" w:cs="Times New Roman"/>
          <w:sz w:val="24"/>
          <w:szCs w:val="24"/>
        </w:rPr>
        <w:t xml:space="preserve">, </w:t>
      </w:r>
      <w:r w:rsidRPr="001C20B7">
        <w:rPr>
          <w:rFonts w:ascii="Times New Roman" w:hAnsi="Times New Roman" w:cs="Times New Roman"/>
          <w:sz w:val="24"/>
          <w:szCs w:val="24"/>
        </w:rPr>
        <w:t>осуществляем</w:t>
      </w:r>
      <w:r w:rsidR="00A46A56" w:rsidRPr="001C20B7">
        <w:rPr>
          <w:rFonts w:ascii="Times New Roman" w:hAnsi="Times New Roman" w:cs="Times New Roman"/>
          <w:sz w:val="24"/>
          <w:szCs w:val="24"/>
        </w:rPr>
        <w:t>ых</w:t>
      </w:r>
      <w:r w:rsidRPr="001C20B7">
        <w:rPr>
          <w:rFonts w:ascii="Times New Roman" w:hAnsi="Times New Roman" w:cs="Times New Roman"/>
          <w:sz w:val="24"/>
          <w:szCs w:val="24"/>
        </w:rPr>
        <w:t xml:space="preserve"> с разрешения </w:t>
      </w:r>
      <w:r w:rsidR="00A46A56" w:rsidRPr="001C20B7">
        <w:rPr>
          <w:rFonts w:ascii="Times New Roman" w:hAnsi="Times New Roman" w:cs="Times New Roman"/>
          <w:sz w:val="24"/>
          <w:szCs w:val="24"/>
        </w:rPr>
        <w:t>руководства академии (</w:t>
      </w:r>
      <w:r w:rsidRPr="001C20B7">
        <w:rPr>
          <w:rFonts w:ascii="Times New Roman" w:hAnsi="Times New Roman" w:cs="Times New Roman"/>
          <w:sz w:val="24"/>
          <w:szCs w:val="24"/>
        </w:rPr>
        <w:t>ректора</w:t>
      </w:r>
      <w:r w:rsidR="00A46A56" w:rsidRPr="001C20B7">
        <w:rPr>
          <w:rFonts w:ascii="Times New Roman" w:hAnsi="Times New Roman" w:cs="Times New Roman"/>
          <w:sz w:val="24"/>
          <w:szCs w:val="24"/>
        </w:rPr>
        <w:t>,</w:t>
      </w:r>
      <w:r w:rsidRPr="001C20B7">
        <w:rPr>
          <w:rFonts w:ascii="Times New Roman" w:hAnsi="Times New Roman" w:cs="Times New Roman"/>
          <w:sz w:val="24"/>
          <w:szCs w:val="24"/>
        </w:rPr>
        <w:t xml:space="preserve"> проректор</w:t>
      </w:r>
      <w:r w:rsidR="00A46A56" w:rsidRPr="001C20B7">
        <w:rPr>
          <w:rFonts w:ascii="Times New Roman" w:hAnsi="Times New Roman" w:cs="Times New Roman"/>
          <w:sz w:val="24"/>
          <w:szCs w:val="24"/>
        </w:rPr>
        <w:t>ов</w:t>
      </w:r>
      <w:r w:rsidRPr="001C20B7">
        <w:rPr>
          <w:rFonts w:ascii="Times New Roman" w:hAnsi="Times New Roman" w:cs="Times New Roman"/>
          <w:sz w:val="24"/>
          <w:szCs w:val="24"/>
        </w:rPr>
        <w:t>)</w:t>
      </w:r>
      <w:r w:rsidR="00A46A56" w:rsidRPr="001C20B7">
        <w:rPr>
          <w:rFonts w:ascii="Times New Roman" w:hAnsi="Times New Roman" w:cs="Times New Roman"/>
          <w:sz w:val="24"/>
          <w:szCs w:val="24"/>
        </w:rPr>
        <w:t>;</w:t>
      </w:r>
    </w:p>
    <w:p w:rsidR="00C36CF8" w:rsidRPr="001C20B7" w:rsidRDefault="00A46A56"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вызов в официальные органы (военкомат, прокуратура, суд и т.д.)</w:t>
      </w:r>
      <w:r w:rsidR="00C36CF8" w:rsidRPr="001C20B7">
        <w:rPr>
          <w:rFonts w:ascii="Times New Roman" w:hAnsi="Times New Roman" w:cs="Times New Roman"/>
          <w:sz w:val="24"/>
          <w:szCs w:val="24"/>
        </w:rPr>
        <w:t>;</w:t>
      </w:r>
    </w:p>
    <w:p w:rsidR="00C36CF8" w:rsidRPr="001C20B7" w:rsidRDefault="00C36CF8" w:rsidP="003F5A1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Факт наличия уважительной причины подтверждается </w:t>
      </w:r>
      <w:r w:rsidR="00855F15" w:rsidRPr="001C20B7">
        <w:rPr>
          <w:rFonts w:ascii="Times New Roman" w:hAnsi="Times New Roman" w:cs="Times New Roman"/>
          <w:sz w:val="24"/>
          <w:szCs w:val="24"/>
        </w:rPr>
        <w:t>обучающимся</w:t>
      </w:r>
      <w:r w:rsidRPr="001C20B7">
        <w:rPr>
          <w:rFonts w:ascii="Times New Roman" w:hAnsi="Times New Roman" w:cs="Times New Roman"/>
          <w:sz w:val="24"/>
          <w:szCs w:val="24"/>
        </w:rPr>
        <w:t xml:space="preserve"> документально.</w:t>
      </w:r>
    </w:p>
    <w:p w:rsidR="00F96D6D"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F96D6D" w:rsidRPr="001C20B7">
        <w:rPr>
          <w:rFonts w:ascii="Times New Roman" w:hAnsi="Times New Roman" w:cs="Times New Roman"/>
          <w:sz w:val="24"/>
          <w:szCs w:val="24"/>
        </w:rPr>
        <w:t>.</w:t>
      </w:r>
      <w:r w:rsidR="00D6061C" w:rsidRPr="001C20B7">
        <w:rPr>
          <w:rFonts w:ascii="Times New Roman" w:hAnsi="Times New Roman" w:cs="Times New Roman"/>
          <w:sz w:val="24"/>
          <w:szCs w:val="24"/>
        </w:rPr>
        <w:t>1</w:t>
      </w:r>
      <w:r w:rsidRPr="001C20B7">
        <w:rPr>
          <w:rFonts w:ascii="Times New Roman" w:hAnsi="Times New Roman" w:cs="Times New Roman"/>
          <w:sz w:val="24"/>
          <w:szCs w:val="24"/>
        </w:rPr>
        <w:t>7</w:t>
      </w:r>
      <w:r w:rsidR="00F96D6D" w:rsidRPr="001C20B7">
        <w:rPr>
          <w:rFonts w:ascii="Times New Roman" w:hAnsi="Times New Roman" w:cs="Times New Roman"/>
          <w:sz w:val="24"/>
          <w:szCs w:val="24"/>
        </w:rPr>
        <w:t>.</w:t>
      </w:r>
      <w:r w:rsidR="00F96D6D" w:rsidRPr="001C20B7">
        <w:rPr>
          <w:rFonts w:ascii="Times New Roman" w:hAnsi="Times New Roman" w:cs="Times New Roman"/>
          <w:sz w:val="24"/>
          <w:szCs w:val="24"/>
        </w:rPr>
        <w:tab/>
        <w:t xml:space="preserve">При явке на экзамен и зачет </w:t>
      </w:r>
      <w:r w:rsidR="00C67CD6" w:rsidRPr="001C20B7">
        <w:rPr>
          <w:rFonts w:ascii="Times New Roman" w:hAnsi="Times New Roman" w:cs="Times New Roman"/>
          <w:sz w:val="24"/>
          <w:szCs w:val="24"/>
        </w:rPr>
        <w:t xml:space="preserve">по дисциплине (модулю), практике </w:t>
      </w:r>
      <w:r w:rsidR="00855F15" w:rsidRPr="001C20B7">
        <w:rPr>
          <w:rFonts w:ascii="Times New Roman" w:hAnsi="Times New Roman" w:cs="Times New Roman"/>
          <w:sz w:val="24"/>
          <w:szCs w:val="24"/>
        </w:rPr>
        <w:t>обучающийся</w:t>
      </w:r>
      <w:r w:rsidR="00F96D6D" w:rsidRPr="001C20B7">
        <w:rPr>
          <w:rFonts w:ascii="Times New Roman" w:hAnsi="Times New Roman" w:cs="Times New Roman"/>
          <w:sz w:val="24"/>
          <w:szCs w:val="24"/>
        </w:rPr>
        <w:t xml:space="preserve"> обязан иметь при себе зачетную книжку. </w:t>
      </w:r>
      <w:r w:rsidR="00C67CD6" w:rsidRPr="001C20B7">
        <w:rPr>
          <w:rFonts w:ascii="Times New Roman" w:hAnsi="Times New Roman" w:cs="Times New Roman"/>
          <w:sz w:val="24"/>
          <w:szCs w:val="24"/>
        </w:rPr>
        <w:t>При ее отсутствии п</w:t>
      </w:r>
      <w:r w:rsidR="00F96D6D" w:rsidRPr="001C20B7">
        <w:rPr>
          <w:rFonts w:ascii="Times New Roman" w:hAnsi="Times New Roman" w:cs="Times New Roman"/>
          <w:sz w:val="24"/>
          <w:szCs w:val="24"/>
        </w:rPr>
        <w:t xml:space="preserve">реподаватель вправе отказать </w:t>
      </w:r>
      <w:r w:rsidR="00C67CD6" w:rsidRPr="001C20B7">
        <w:rPr>
          <w:rFonts w:ascii="Times New Roman" w:hAnsi="Times New Roman" w:cs="Times New Roman"/>
          <w:sz w:val="24"/>
          <w:szCs w:val="24"/>
        </w:rPr>
        <w:t xml:space="preserve">обучающемуся </w:t>
      </w:r>
      <w:r w:rsidR="00F96D6D" w:rsidRPr="001C20B7">
        <w:rPr>
          <w:rFonts w:ascii="Times New Roman" w:hAnsi="Times New Roman" w:cs="Times New Roman"/>
          <w:sz w:val="24"/>
          <w:szCs w:val="24"/>
        </w:rPr>
        <w:t xml:space="preserve">в приеме </w:t>
      </w:r>
      <w:r w:rsidR="00C67CD6" w:rsidRPr="001C20B7">
        <w:rPr>
          <w:rFonts w:ascii="Times New Roman" w:hAnsi="Times New Roman" w:cs="Times New Roman"/>
          <w:sz w:val="24"/>
          <w:szCs w:val="24"/>
        </w:rPr>
        <w:t>зачета/</w:t>
      </w:r>
      <w:r w:rsidR="001E6014" w:rsidRPr="001C20B7">
        <w:rPr>
          <w:rFonts w:ascii="Times New Roman" w:hAnsi="Times New Roman" w:cs="Times New Roman"/>
          <w:sz w:val="24"/>
          <w:szCs w:val="24"/>
        </w:rPr>
        <w:t>экзамена</w:t>
      </w:r>
      <w:r w:rsidR="00F96D6D" w:rsidRPr="001C20B7">
        <w:rPr>
          <w:rFonts w:ascii="Times New Roman" w:hAnsi="Times New Roman" w:cs="Times New Roman"/>
          <w:sz w:val="24"/>
          <w:szCs w:val="24"/>
        </w:rPr>
        <w:t>.</w:t>
      </w:r>
    </w:p>
    <w:p w:rsidR="00EE7F9F"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lastRenderedPageBreak/>
        <w:t>5</w:t>
      </w:r>
      <w:r w:rsidR="00F96D6D" w:rsidRPr="001C20B7">
        <w:rPr>
          <w:rFonts w:ascii="Times New Roman" w:hAnsi="Times New Roman" w:cs="Times New Roman"/>
          <w:sz w:val="24"/>
          <w:szCs w:val="24"/>
        </w:rPr>
        <w:t>.</w:t>
      </w:r>
      <w:r w:rsidR="001E6014" w:rsidRPr="001C20B7">
        <w:rPr>
          <w:rFonts w:ascii="Times New Roman" w:hAnsi="Times New Roman" w:cs="Times New Roman"/>
          <w:sz w:val="24"/>
          <w:szCs w:val="24"/>
        </w:rPr>
        <w:t>1</w:t>
      </w:r>
      <w:r w:rsidRPr="001C20B7">
        <w:rPr>
          <w:rFonts w:ascii="Times New Roman" w:hAnsi="Times New Roman" w:cs="Times New Roman"/>
          <w:sz w:val="24"/>
          <w:szCs w:val="24"/>
        </w:rPr>
        <w:t>8</w:t>
      </w:r>
      <w:r w:rsidR="00F96D6D" w:rsidRPr="001C20B7">
        <w:rPr>
          <w:rFonts w:ascii="Times New Roman" w:hAnsi="Times New Roman" w:cs="Times New Roman"/>
          <w:sz w:val="24"/>
          <w:szCs w:val="24"/>
        </w:rPr>
        <w:t>.</w:t>
      </w:r>
      <w:r w:rsidR="00F96D6D" w:rsidRPr="001C20B7">
        <w:rPr>
          <w:rFonts w:ascii="Times New Roman" w:hAnsi="Times New Roman" w:cs="Times New Roman"/>
          <w:sz w:val="24"/>
          <w:szCs w:val="24"/>
        </w:rPr>
        <w:tab/>
      </w:r>
      <w:r w:rsidR="00EE7F9F" w:rsidRPr="001C20B7">
        <w:rPr>
          <w:rFonts w:ascii="Times New Roman" w:hAnsi="Times New Roman" w:cs="Times New Roman"/>
          <w:sz w:val="24"/>
          <w:szCs w:val="24"/>
        </w:rPr>
        <w:t>На экзамене</w:t>
      </w:r>
      <w:r w:rsidR="00EC0079" w:rsidRPr="001C20B7">
        <w:rPr>
          <w:rFonts w:ascii="Times New Roman" w:hAnsi="Times New Roman" w:cs="Times New Roman"/>
          <w:sz w:val="24"/>
          <w:szCs w:val="24"/>
        </w:rPr>
        <w:t>/зачете</w:t>
      </w:r>
      <w:r w:rsidR="00EE7F9F" w:rsidRPr="001C20B7">
        <w:rPr>
          <w:rFonts w:ascii="Times New Roman" w:hAnsi="Times New Roman" w:cs="Times New Roman"/>
          <w:sz w:val="24"/>
          <w:szCs w:val="24"/>
        </w:rPr>
        <w:t xml:space="preserve"> кроме преподавателей, имеющих право принимать экзамен</w:t>
      </w:r>
      <w:r w:rsidR="00EC0079" w:rsidRPr="001C20B7">
        <w:rPr>
          <w:rFonts w:ascii="Times New Roman" w:hAnsi="Times New Roman" w:cs="Times New Roman"/>
          <w:sz w:val="24"/>
          <w:szCs w:val="24"/>
        </w:rPr>
        <w:t>/зачет</w:t>
      </w:r>
      <w:r w:rsidR="00EE7F9F" w:rsidRPr="001C20B7">
        <w:rPr>
          <w:rFonts w:ascii="Times New Roman" w:hAnsi="Times New Roman" w:cs="Times New Roman"/>
          <w:sz w:val="24"/>
          <w:szCs w:val="24"/>
        </w:rPr>
        <w:t xml:space="preserve">, и </w:t>
      </w:r>
      <w:r w:rsidR="00FD2731" w:rsidRPr="001C20B7">
        <w:rPr>
          <w:rFonts w:ascii="Times New Roman" w:hAnsi="Times New Roman" w:cs="Times New Roman"/>
          <w:sz w:val="24"/>
          <w:szCs w:val="24"/>
        </w:rPr>
        <w:t>обучающихся</w:t>
      </w:r>
      <w:r w:rsidR="00EE7F9F" w:rsidRPr="001C20B7">
        <w:rPr>
          <w:rFonts w:ascii="Times New Roman" w:hAnsi="Times New Roman" w:cs="Times New Roman"/>
          <w:sz w:val="24"/>
          <w:szCs w:val="24"/>
        </w:rPr>
        <w:t xml:space="preserve"> соответствующей учебной группы имеют право присутствовать </w:t>
      </w:r>
      <w:r w:rsidR="007C3052" w:rsidRPr="001C20B7">
        <w:rPr>
          <w:rFonts w:ascii="Times New Roman" w:hAnsi="Times New Roman" w:cs="Times New Roman"/>
          <w:sz w:val="24"/>
          <w:szCs w:val="24"/>
        </w:rPr>
        <w:t xml:space="preserve">ректор, </w:t>
      </w:r>
      <w:r w:rsidR="00EE7F9F" w:rsidRPr="001C20B7">
        <w:rPr>
          <w:rFonts w:ascii="Times New Roman" w:hAnsi="Times New Roman" w:cs="Times New Roman"/>
          <w:sz w:val="24"/>
          <w:szCs w:val="24"/>
        </w:rPr>
        <w:t xml:space="preserve">проректор по учебной работе, </w:t>
      </w:r>
      <w:r w:rsidR="007C3052" w:rsidRPr="001C20B7">
        <w:rPr>
          <w:rFonts w:ascii="Times New Roman" w:hAnsi="Times New Roman" w:cs="Times New Roman"/>
          <w:sz w:val="24"/>
          <w:szCs w:val="24"/>
        </w:rPr>
        <w:t xml:space="preserve">начальник учебной части, </w:t>
      </w:r>
      <w:r w:rsidR="00EE7F9F" w:rsidRPr="001C20B7">
        <w:rPr>
          <w:rFonts w:ascii="Times New Roman" w:hAnsi="Times New Roman" w:cs="Times New Roman"/>
          <w:sz w:val="24"/>
          <w:szCs w:val="24"/>
        </w:rPr>
        <w:t>председатели ЦМК и методических советов, деканы и заместители деканов, с целью контроля организации и проведения экзамена</w:t>
      </w:r>
      <w:r w:rsidR="00EC0079" w:rsidRPr="001C20B7">
        <w:rPr>
          <w:rFonts w:ascii="Times New Roman" w:hAnsi="Times New Roman" w:cs="Times New Roman"/>
          <w:sz w:val="24"/>
          <w:szCs w:val="24"/>
        </w:rPr>
        <w:t>/зачета</w:t>
      </w:r>
      <w:r w:rsidR="00EE7F9F" w:rsidRPr="001C20B7">
        <w:rPr>
          <w:rFonts w:ascii="Times New Roman" w:hAnsi="Times New Roman" w:cs="Times New Roman"/>
          <w:sz w:val="24"/>
          <w:szCs w:val="24"/>
        </w:rPr>
        <w:t>. Другие лица могут присутствовать на экзамене</w:t>
      </w:r>
      <w:r w:rsidR="00EC0079" w:rsidRPr="001C20B7">
        <w:rPr>
          <w:rFonts w:ascii="Times New Roman" w:hAnsi="Times New Roman" w:cs="Times New Roman"/>
          <w:sz w:val="24"/>
          <w:szCs w:val="24"/>
        </w:rPr>
        <w:t>/зачете</w:t>
      </w:r>
      <w:r w:rsidR="00EE7F9F" w:rsidRPr="001C20B7">
        <w:rPr>
          <w:rFonts w:ascii="Times New Roman" w:hAnsi="Times New Roman" w:cs="Times New Roman"/>
          <w:sz w:val="24"/>
          <w:szCs w:val="24"/>
        </w:rPr>
        <w:t xml:space="preserve"> с разрешения ректора или проректора по учебной работе.</w:t>
      </w:r>
    </w:p>
    <w:p w:rsidR="00EC0079" w:rsidRPr="001C20B7" w:rsidRDefault="00EC0079"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Лаборант кафедры </w:t>
      </w:r>
      <w:r w:rsidR="001E2489" w:rsidRPr="001C20B7">
        <w:rPr>
          <w:rFonts w:ascii="Times New Roman" w:hAnsi="Times New Roman" w:cs="Times New Roman"/>
          <w:sz w:val="24"/>
          <w:szCs w:val="24"/>
        </w:rPr>
        <w:t xml:space="preserve">(старший лаборант) </w:t>
      </w:r>
      <w:r w:rsidRPr="001C20B7">
        <w:rPr>
          <w:rFonts w:ascii="Times New Roman" w:hAnsi="Times New Roman" w:cs="Times New Roman"/>
          <w:sz w:val="24"/>
          <w:szCs w:val="24"/>
        </w:rPr>
        <w:t xml:space="preserve">может быть привлечен для участия в промежуточной аттестации </w:t>
      </w:r>
      <w:r w:rsidR="001E2489" w:rsidRPr="001C20B7">
        <w:rPr>
          <w:rFonts w:ascii="Times New Roman" w:hAnsi="Times New Roman" w:cs="Times New Roman"/>
          <w:sz w:val="24"/>
          <w:szCs w:val="24"/>
        </w:rPr>
        <w:t xml:space="preserve">в </w:t>
      </w:r>
      <w:r w:rsidRPr="001C20B7">
        <w:rPr>
          <w:rFonts w:ascii="Times New Roman" w:hAnsi="Times New Roman" w:cs="Times New Roman"/>
          <w:sz w:val="24"/>
          <w:szCs w:val="24"/>
        </w:rPr>
        <w:t>качестве технического помощника, выполняя поручения преподавателей кафедры, но прием экзамена/зачета не осуществляет.</w:t>
      </w:r>
    </w:p>
    <w:p w:rsidR="007C3052" w:rsidRPr="001C20B7" w:rsidRDefault="007C305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Ректор, проректор по учебной работе, начальник учебной части, декан факультета могут </w:t>
      </w:r>
      <w:r w:rsidR="00EC0079" w:rsidRPr="001C20B7">
        <w:rPr>
          <w:rFonts w:ascii="Times New Roman" w:hAnsi="Times New Roman" w:cs="Times New Roman"/>
          <w:sz w:val="24"/>
          <w:szCs w:val="24"/>
        </w:rPr>
        <w:t>проводить</w:t>
      </w:r>
      <w:r w:rsidRPr="001C20B7">
        <w:rPr>
          <w:rFonts w:ascii="Times New Roman" w:hAnsi="Times New Roman" w:cs="Times New Roman"/>
          <w:sz w:val="24"/>
          <w:szCs w:val="24"/>
        </w:rPr>
        <w:t xml:space="preserve"> проверку процедуры промежуточной аттестации без предварительного уведомления проверяемой кафедры.</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Куратор академической группы имеет право получать оперативную информацию о результатах сдачи экзамена</w:t>
      </w:r>
      <w:r w:rsidR="00B91110" w:rsidRPr="001C20B7">
        <w:rPr>
          <w:rFonts w:ascii="Times New Roman" w:hAnsi="Times New Roman" w:cs="Times New Roman"/>
          <w:sz w:val="24"/>
          <w:szCs w:val="24"/>
        </w:rPr>
        <w:t>/</w:t>
      </w:r>
      <w:r w:rsidR="00B442C5" w:rsidRPr="001C20B7">
        <w:rPr>
          <w:rFonts w:ascii="Times New Roman" w:hAnsi="Times New Roman" w:cs="Times New Roman"/>
          <w:sz w:val="24"/>
          <w:szCs w:val="24"/>
        </w:rPr>
        <w:t>зачета</w:t>
      </w:r>
      <w:r w:rsidRPr="001C20B7">
        <w:rPr>
          <w:rFonts w:ascii="Times New Roman" w:hAnsi="Times New Roman" w:cs="Times New Roman"/>
          <w:sz w:val="24"/>
          <w:szCs w:val="24"/>
        </w:rPr>
        <w:t xml:space="preserve"> </w:t>
      </w:r>
      <w:r w:rsidR="00855F15" w:rsidRPr="001C20B7">
        <w:rPr>
          <w:rFonts w:ascii="Times New Roman" w:hAnsi="Times New Roman" w:cs="Times New Roman"/>
          <w:sz w:val="24"/>
          <w:szCs w:val="24"/>
        </w:rPr>
        <w:t>обучающ</w:t>
      </w:r>
      <w:r w:rsidR="00EE7F9F" w:rsidRPr="001C20B7">
        <w:rPr>
          <w:rFonts w:ascii="Times New Roman" w:hAnsi="Times New Roman" w:cs="Times New Roman"/>
          <w:sz w:val="24"/>
          <w:szCs w:val="24"/>
        </w:rPr>
        <w:t>имися</w:t>
      </w:r>
      <w:r w:rsidR="00FD2731" w:rsidRPr="001C20B7">
        <w:rPr>
          <w:rFonts w:ascii="Times New Roman" w:hAnsi="Times New Roman" w:cs="Times New Roman"/>
          <w:sz w:val="24"/>
          <w:szCs w:val="24"/>
        </w:rPr>
        <w:t xml:space="preserve"> от заведующего соответствующей кафедрой или деканов факультетов</w:t>
      </w:r>
      <w:r w:rsidRPr="001C20B7">
        <w:rPr>
          <w:rFonts w:ascii="Times New Roman" w:hAnsi="Times New Roman" w:cs="Times New Roman"/>
          <w:sz w:val="24"/>
          <w:szCs w:val="24"/>
        </w:rPr>
        <w:t xml:space="preserve">. </w:t>
      </w:r>
      <w:r w:rsidR="00975AFE" w:rsidRPr="001C20B7">
        <w:rPr>
          <w:rFonts w:ascii="Times New Roman" w:hAnsi="Times New Roman" w:cs="Times New Roman"/>
          <w:sz w:val="24"/>
          <w:szCs w:val="24"/>
        </w:rPr>
        <w:t>Присутствие</w:t>
      </w:r>
      <w:r w:rsidRPr="001C20B7">
        <w:rPr>
          <w:rFonts w:ascii="Times New Roman" w:hAnsi="Times New Roman" w:cs="Times New Roman"/>
          <w:sz w:val="24"/>
          <w:szCs w:val="24"/>
        </w:rPr>
        <w:t xml:space="preserve"> его </w:t>
      </w:r>
      <w:r w:rsidR="00975AFE" w:rsidRPr="001C20B7">
        <w:rPr>
          <w:rFonts w:ascii="Times New Roman" w:hAnsi="Times New Roman" w:cs="Times New Roman"/>
          <w:sz w:val="24"/>
          <w:szCs w:val="24"/>
        </w:rPr>
        <w:t>при</w:t>
      </w:r>
      <w:r w:rsidRPr="001C20B7">
        <w:rPr>
          <w:rFonts w:ascii="Times New Roman" w:hAnsi="Times New Roman" w:cs="Times New Roman"/>
          <w:sz w:val="24"/>
          <w:szCs w:val="24"/>
        </w:rPr>
        <w:t xml:space="preserve"> проведени</w:t>
      </w:r>
      <w:r w:rsidR="00975AFE" w:rsidRPr="001C20B7">
        <w:rPr>
          <w:rFonts w:ascii="Times New Roman" w:hAnsi="Times New Roman" w:cs="Times New Roman"/>
          <w:sz w:val="24"/>
          <w:szCs w:val="24"/>
        </w:rPr>
        <w:t>и</w:t>
      </w:r>
      <w:r w:rsidRPr="001C20B7">
        <w:rPr>
          <w:rFonts w:ascii="Times New Roman" w:hAnsi="Times New Roman" w:cs="Times New Roman"/>
          <w:sz w:val="24"/>
          <w:szCs w:val="24"/>
        </w:rPr>
        <w:t xml:space="preserve"> экзамена</w:t>
      </w:r>
      <w:r w:rsidR="00B91110" w:rsidRPr="001C20B7">
        <w:rPr>
          <w:rFonts w:ascii="Times New Roman" w:hAnsi="Times New Roman" w:cs="Times New Roman"/>
          <w:sz w:val="24"/>
          <w:szCs w:val="24"/>
        </w:rPr>
        <w:t>/</w:t>
      </w:r>
      <w:r w:rsidR="00975AFE" w:rsidRPr="001C20B7">
        <w:rPr>
          <w:rFonts w:ascii="Times New Roman" w:hAnsi="Times New Roman" w:cs="Times New Roman"/>
          <w:sz w:val="24"/>
          <w:szCs w:val="24"/>
        </w:rPr>
        <w:t xml:space="preserve">зачета </w:t>
      </w:r>
      <w:r w:rsidR="001E6014" w:rsidRPr="001C20B7">
        <w:rPr>
          <w:rFonts w:ascii="Times New Roman" w:hAnsi="Times New Roman" w:cs="Times New Roman"/>
          <w:sz w:val="24"/>
          <w:szCs w:val="24"/>
        </w:rPr>
        <w:t xml:space="preserve">без разрешения ректора, проректора по учебной работе, </w:t>
      </w:r>
      <w:r w:rsidR="00975AFE" w:rsidRPr="001C20B7">
        <w:rPr>
          <w:rFonts w:ascii="Times New Roman" w:hAnsi="Times New Roman" w:cs="Times New Roman"/>
          <w:sz w:val="24"/>
          <w:szCs w:val="24"/>
        </w:rPr>
        <w:t xml:space="preserve">также </w:t>
      </w:r>
      <w:r w:rsidR="001E6014" w:rsidRPr="001C20B7">
        <w:rPr>
          <w:rFonts w:ascii="Times New Roman" w:hAnsi="Times New Roman" w:cs="Times New Roman"/>
          <w:sz w:val="24"/>
          <w:szCs w:val="24"/>
        </w:rPr>
        <w:t>не допускается</w:t>
      </w:r>
      <w:r w:rsidRPr="001C20B7">
        <w:rPr>
          <w:rFonts w:ascii="Times New Roman" w:hAnsi="Times New Roman" w:cs="Times New Roman"/>
          <w:sz w:val="24"/>
          <w:szCs w:val="24"/>
        </w:rPr>
        <w:t>.</w:t>
      </w:r>
    </w:p>
    <w:p w:rsidR="00641A71"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F96D6D" w:rsidRPr="001C20B7">
        <w:rPr>
          <w:rFonts w:ascii="Times New Roman" w:hAnsi="Times New Roman" w:cs="Times New Roman"/>
          <w:sz w:val="24"/>
          <w:szCs w:val="24"/>
        </w:rPr>
        <w:t>.</w:t>
      </w:r>
      <w:r w:rsidR="003E002F" w:rsidRPr="001C20B7">
        <w:rPr>
          <w:rFonts w:ascii="Times New Roman" w:hAnsi="Times New Roman" w:cs="Times New Roman"/>
          <w:sz w:val="24"/>
          <w:szCs w:val="24"/>
        </w:rPr>
        <w:t>1</w:t>
      </w:r>
      <w:r w:rsidRPr="001C20B7">
        <w:rPr>
          <w:rFonts w:ascii="Times New Roman" w:hAnsi="Times New Roman" w:cs="Times New Roman"/>
          <w:sz w:val="24"/>
          <w:szCs w:val="24"/>
        </w:rPr>
        <w:t>9</w:t>
      </w:r>
      <w:r w:rsidR="00F96D6D" w:rsidRPr="001C20B7">
        <w:rPr>
          <w:rFonts w:ascii="Times New Roman" w:hAnsi="Times New Roman" w:cs="Times New Roman"/>
          <w:sz w:val="24"/>
          <w:szCs w:val="24"/>
        </w:rPr>
        <w:t>.</w:t>
      </w:r>
      <w:r w:rsidR="00F96D6D" w:rsidRPr="001C20B7">
        <w:rPr>
          <w:rFonts w:ascii="Times New Roman" w:hAnsi="Times New Roman" w:cs="Times New Roman"/>
          <w:sz w:val="24"/>
          <w:szCs w:val="24"/>
        </w:rPr>
        <w:tab/>
      </w:r>
      <w:r w:rsidR="009C74FB" w:rsidRPr="001C20B7">
        <w:rPr>
          <w:rFonts w:ascii="Times New Roman" w:hAnsi="Times New Roman" w:cs="Times New Roman"/>
          <w:sz w:val="24"/>
          <w:szCs w:val="24"/>
        </w:rPr>
        <w:t>Второй этап промежуточной аттестации на экзамене</w:t>
      </w:r>
      <w:r w:rsidR="001E6014" w:rsidRPr="001C20B7">
        <w:rPr>
          <w:rFonts w:ascii="Times New Roman" w:hAnsi="Times New Roman" w:cs="Times New Roman"/>
          <w:sz w:val="24"/>
          <w:szCs w:val="24"/>
        </w:rPr>
        <w:t xml:space="preserve"> провод</w:t>
      </w:r>
      <w:r w:rsidR="009C74FB" w:rsidRPr="001C20B7">
        <w:rPr>
          <w:rFonts w:ascii="Times New Roman" w:hAnsi="Times New Roman" w:cs="Times New Roman"/>
          <w:sz w:val="24"/>
          <w:szCs w:val="24"/>
        </w:rPr>
        <w:t>и</w:t>
      </w:r>
      <w:r w:rsidR="00D6061C" w:rsidRPr="001C20B7">
        <w:rPr>
          <w:rFonts w:ascii="Times New Roman" w:hAnsi="Times New Roman" w:cs="Times New Roman"/>
          <w:sz w:val="24"/>
          <w:szCs w:val="24"/>
        </w:rPr>
        <w:t>тся в форме</w:t>
      </w:r>
      <w:r w:rsidR="00A621A2" w:rsidRPr="001C20B7">
        <w:rPr>
          <w:rFonts w:ascii="Times New Roman" w:hAnsi="Times New Roman" w:cs="Times New Roman"/>
          <w:sz w:val="24"/>
          <w:szCs w:val="24"/>
        </w:rPr>
        <w:t xml:space="preserve"> (письменной/устной)</w:t>
      </w:r>
      <w:r w:rsidR="00D6061C" w:rsidRPr="001C20B7">
        <w:rPr>
          <w:rFonts w:ascii="Times New Roman" w:hAnsi="Times New Roman" w:cs="Times New Roman"/>
          <w:sz w:val="24"/>
          <w:szCs w:val="24"/>
        </w:rPr>
        <w:t>, предусмотренной рабочей программой дисциплины,</w:t>
      </w:r>
      <w:r w:rsidR="001E6014" w:rsidRPr="001C20B7">
        <w:rPr>
          <w:rFonts w:ascii="Times New Roman" w:hAnsi="Times New Roman" w:cs="Times New Roman"/>
          <w:sz w:val="24"/>
          <w:szCs w:val="24"/>
        </w:rPr>
        <w:t xml:space="preserve"> по билетам, утвержденным </w:t>
      </w:r>
      <w:r w:rsidR="000F16D4" w:rsidRPr="001C20B7">
        <w:rPr>
          <w:rFonts w:ascii="Times New Roman" w:hAnsi="Times New Roman" w:cs="Times New Roman"/>
          <w:sz w:val="24"/>
          <w:szCs w:val="24"/>
        </w:rPr>
        <w:t>деканом</w:t>
      </w:r>
      <w:r w:rsidR="001E1147" w:rsidRPr="001C20B7">
        <w:rPr>
          <w:rFonts w:ascii="Times New Roman" w:hAnsi="Times New Roman" w:cs="Times New Roman"/>
          <w:sz w:val="24"/>
          <w:szCs w:val="24"/>
        </w:rPr>
        <w:t xml:space="preserve"> </w:t>
      </w:r>
      <w:r w:rsidR="001E6014" w:rsidRPr="001C20B7">
        <w:rPr>
          <w:rFonts w:ascii="Times New Roman" w:hAnsi="Times New Roman" w:cs="Times New Roman"/>
          <w:sz w:val="24"/>
          <w:szCs w:val="24"/>
        </w:rPr>
        <w:t xml:space="preserve">факультета. При этом на экзаменационном билете должна стоять печать </w:t>
      </w:r>
      <w:r w:rsidR="001E1147" w:rsidRPr="001C20B7">
        <w:rPr>
          <w:rFonts w:ascii="Times New Roman" w:hAnsi="Times New Roman" w:cs="Times New Roman"/>
          <w:sz w:val="24"/>
          <w:szCs w:val="24"/>
        </w:rPr>
        <w:t xml:space="preserve">соответствующего </w:t>
      </w:r>
      <w:r w:rsidR="001E6014" w:rsidRPr="001C20B7">
        <w:rPr>
          <w:rFonts w:ascii="Times New Roman" w:hAnsi="Times New Roman" w:cs="Times New Roman"/>
          <w:sz w:val="24"/>
          <w:szCs w:val="24"/>
        </w:rPr>
        <w:t xml:space="preserve">деканата. </w:t>
      </w:r>
    </w:p>
    <w:p w:rsidR="00641A71" w:rsidRPr="001C20B7" w:rsidRDefault="00641A71" w:rsidP="00641A71">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Количество билетов должно превышать число экзаменующихся </w:t>
      </w:r>
      <w:r w:rsidR="00D85C99" w:rsidRPr="001C20B7">
        <w:rPr>
          <w:rFonts w:ascii="Times New Roman" w:hAnsi="Times New Roman" w:cs="Times New Roman"/>
          <w:sz w:val="24"/>
          <w:szCs w:val="24"/>
        </w:rPr>
        <w:t>в одной академической группе</w:t>
      </w:r>
      <w:r w:rsidRPr="001C20B7">
        <w:rPr>
          <w:rFonts w:ascii="Times New Roman" w:hAnsi="Times New Roman" w:cs="Times New Roman"/>
          <w:sz w:val="24"/>
          <w:szCs w:val="24"/>
        </w:rPr>
        <w:t xml:space="preserve">. Для проведения </w:t>
      </w:r>
      <w:r w:rsidR="00D85C99" w:rsidRPr="001C20B7">
        <w:rPr>
          <w:rFonts w:ascii="Times New Roman" w:hAnsi="Times New Roman" w:cs="Times New Roman"/>
          <w:sz w:val="24"/>
          <w:szCs w:val="24"/>
        </w:rPr>
        <w:t>промежуточной аттестации</w:t>
      </w:r>
      <w:r w:rsidRPr="001C20B7">
        <w:rPr>
          <w:rFonts w:ascii="Times New Roman" w:hAnsi="Times New Roman" w:cs="Times New Roman"/>
          <w:sz w:val="24"/>
          <w:szCs w:val="24"/>
        </w:rPr>
        <w:t xml:space="preserve"> могут использоваться технические средства.</w:t>
      </w:r>
    </w:p>
    <w:p w:rsidR="00641A71" w:rsidRPr="001C20B7" w:rsidRDefault="00A621A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Содержание экзаменационных билетов, вне зависимости от формы проведения экзамена, должно охватывать материал программы учебной дисциплины</w:t>
      </w:r>
      <w:r w:rsidR="001E0222" w:rsidRPr="001C20B7">
        <w:rPr>
          <w:rFonts w:ascii="Times New Roman" w:hAnsi="Times New Roman" w:cs="Times New Roman"/>
          <w:sz w:val="24"/>
          <w:szCs w:val="24"/>
        </w:rPr>
        <w:t>, пройденной обучающимся</w:t>
      </w:r>
      <w:r w:rsidR="00641A71" w:rsidRPr="001C20B7">
        <w:rPr>
          <w:rFonts w:ascii="Times New Roman" w:hAnsi="Times New Roman" w:cs="Times New Roman"/>
          <w:sz w:val="24"/>
          <w:szCs w:val="24"/>
        </w:rPr>
        <w:t>.</w:t>
      </w:r>
    </w:p>
    <w:p w:rsidR="00641A71" w:rsidRPr="001C20B7" w:rsidRDefault="00641A7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В билет включается три четко сформулированных вопроса (или два вопроса и задача) из различных разделов, тем программы, подобранных таким образом, чтобы первый из </w:t>
      </w:r>
      <w:r w:rsidR="007A2BA0" w:rsidRPr="001C20B7">
        <w:rPr>
          <w:rFonts w:ascii="Times New Roman" w:hAnsi="Times New Roman" w:cs="Times New Roman"/>
          <w:sz w:val="24"/>
          <w:szCs w:val="24"/>
        </w:rPr>
        <w:t>вопросов</w:t>
      </w:r>
      <w:r w:rsidRPr="001C20B7">
        <w:rPr>
          <w:rFonts w:ascii="Times New Roman" w:hAnsi="Times New Roman" w:cs="Times New Roman"/>
          <w:sz w:val="24"/>
          <w:szCs w:val="24"/>
        </w:rPr>
        <w:t xml:space="preserve"> относился к общей части дисциплины, второй к специальной (частной), а третий был направлен на проверку практических навыков обучающегося (ситуационная задача, практическое задание и т.д.)</w:t>
      </w:r>
      <w:r w:rsidR="00A621A2" w:rsidRPr="001C20B7">
        <w:rPr>
          <w:rFonts w:ascii="Times New Roman" w:hAnsi="Times New Roman" w:cs="Times New Roman"/>
          <w:sz w:val="24"/>
          <w:szCs w:val="24"/>
        </w:rPr>
        <w:t xml:space="preserve">. </w:t>
      </w:r>
    </w:p>
    <w:p w:rsidR="002B6810" w:rsidRPr="001C20B7" w:rsidRDefault="00641A7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О</w:t>
      </w:r>
      <w:r w:rsidR="00A621A2" w:rsidRPr="001C20B7">
        <w:rPr>
          <w:rFonts w:ascii="Times New Roman" w:hAnsi="Times New Roman" w:cs="Times New Roman"/>
          <w:sz w:val="24"/>
          <w:szCs w:val="24"/>
        </w:rPr>
        <w:t>бъем</w:t>
      </w:r>
      <w:r w:rsidRPr="001C20B7">
        <w:rPr>
          <w:rFonts w:ascii="Times New Roman" w:hAnsi="Times New Roman" w:cs="Times New Roman"/>
          <w:sz w:val="24"/>
          <w:szCs w:val="24"/>
        </w:rPr>
        <w:t xml:space="preserve"> билетов должен быть </w:t>
      </w:r>
      <w:r w:rsidR="007A2BA0" w:rsidRPr="001C20B7">
        <w:rPr>
          <w:rFonts w:ascii="Times New Roman" w:hAnsi="Times New Roman" w:cs="Times New Roman"/>
          <w:sz w:val="24"/>
          <w:szCs w:val="24"/>
        </w:rPr>
        <w:t>рассчитан</w:t>
      </w:r>
      <w:r w:rsidR="002B6810" w:rsidRPr="001C20B7">
        <w:rPr>
          <w:rFonts w:ascii="Times New Roman" w:hAnsi="Times New Roman" w:cs="Times New Roman"/>
          <w:sz w:val="24"/>
          <w:szCs w:val="24"/>
        </w:rPr>
        <w:t xml:space="preserve"> таким образом, чтобы при проведении экзамена в устной форме</w:t>
      </w:r>
      <w:r w:rsidR="008D542B" w:rsidRPr="001C20B7">
        <w:rPr>
          <w:rFonts w:ascii="Times New Roman" w:hAnsi="Times New Roman" w:cs="Times New Roman"/>
          <w:sz w:val="24"/>
          <w:szCs w:val="24"/>
        </w:rPr>
        <w:t>,</w:t>
      </w:r>
      <w:r w:rsidR="002B6810" w:rsidRPr="001C20B7">
        <w:rPr>
          <w:rFonts w:ascii="Times New Roman" w:hAnsi="Times New Roman" w:cs="Times New Roman"/>
          <w:sz w:val="24"/>
          <w:szCs w:val="24"/>
        </w:rPr>
        <w:t xml:space="preserve"> </w:t>
      </w:r>
      <w:r w:rsidR="00A621A2" w:rsidRPr="001C20B7">
        <w:rPr>
          <w:rFonts w:ascii="Times New Roman" w:hAnsi="Times New Roman" w:cs="Times New Roman"/>
          <w:sz w:val="24"/>
          <w:szCs w:val="24"/>
        </w:rPr>
        <w:t xml:space="preserve">на подготовку </w:t>
      </w:r>
      <w:r w:rsidR="007A2BA0" w:rsidRPr="001C20B7">
        <w:rPr>
          <w:rFonts w:ascii="Times New Roman" w:hAnsi="Times New Roman" w:cs="Times New Roman"/>
          <w:sz w:val="24"/>
          <w:szCs w:val="24"/>
        </w:rPr>
        <w:t>к ответу,</w:t>
      </w:r>
      <w:r w:rsidR="00A621A2" w:rsidRPr="001C20B7">
        <w:rPr>
          <w:rFonts w:ascii="Times New Roman" w:hAnsi="Times New Roman" w:cs="Times New Roman"/>
          <w:sz w:val="24"/>
          <w:szCs w:val="24"/>
        </w:rPr>
        <w:t xml:space="preserve"> </w:t>
      </w:r>
      <w:r w:rsidR="002B6810" w:rsidRPr="001C20B7">
        <w:rPr>
          <w:rFonts w:ascii="Times New Roman" w:hAnsi="Times New Roman" w:cs="Times New Roman"/>
          <w:sz w:val="24"/>
          <w:szCs w:val="24"/>
        </w:rPr>
        <w:t xml:space="preserve">обучающемуся было необходимо </w:t>
      </w:r>
      <w:r w:rsidR="00A621A2" w:rsidRPr="001C20B7">
        <w:rPr>
          <w:rFonts w:ascii="Times New Roman" w:hAnsi="Times New Roman" w:cs="Times New Roman"/>
          <w:sz w:val="24"/>
          <w:szCs w:val="24"/>
        </w:rPr>
        <w:t>не более 4</w:t>
      </w:r>
      <w:r w:rsidR="002B6810" w:rsidRPr="001C20B7">
        <w:rPr>
          <w:rFonts w:ascii="Times New Roman" w:hAnsi="Times New Roman" w:cs="Times New Roman"/>
          <w:sz w:val="24"/>
          <w:szCs w:val="24"/>
        </w:rPr>
        <w:t>5</w:t>
      </w:r>
      <w:r w:rsidR="00A621A2" w:rsidRPr="001C20B7">
        <w:rPr>
          <w:rFonts w:ascii="Times New Roman" w:hAnsi="Times New Roman" w:cs="Times New Roman"/>
          <w:sz w:val="24"/>
          <w:szCs w:val="24"/>
        </w:rPr>
        <w:t xml:space="preserve"> минут</w:t>
      </w:r>
      <w:r w:rsidR="002B6810" w:rsidRPr="001C20B7">
        <w:rPr>
          <w:rFonts w:ascii="Times New Roman" w:hAnsi="Times New Roman" w:cs="Times New Roman"/>
          <w:sz w:val="24"/>
          <w:szCs w:val="24"/>
        </w:rPr>
        <w:t>,</w:t>
      </w:r>
      <w:r w:rsidR="00A621A2" w:rsidRPr="001C20B7">
        <w:rPr>
          <w:rFonts w:ascii="Times New Roman" w:hAnsi="Times New Roman" w:cs="Times New Roman"/>
          <w:sz w:val="24"/>
          <w:szCs w:val="24"/>
        </w:rPr>
        <w:t xml:space="preserve"> </w:t>
      </w:r>
      <w:r w:rsidR="008D542B" w:rsidRPr="001C20B7">
        <w:rPr>
          <w:rFonts w:ascii="Times New Roman" w:hAnsi="Times New Roman" w:cs="Times New Roman"/>
          <w:sz w:val="24"/>
          <w:szCs w:val="24"/>
        </w:rPr>
        <w:t>а</w:t>
      </w:r>
      <w:r w:rsidR="00A621A2" w:rsidRPr="001C20B7">
        <w:rPr>
          <w:rFonts w:ascii="Times New Roman" w:hAnsi="Times New Roman" w:cs="Times New Roman"/>
          <w:sz w:val="24"/>
          <w:szCs w:val="24"/>
        </w:rPr>
        <w:t xml:space="preserve"> </w:t>
      </w:r>
      <w:r w:rsidR="008D542B" w:rsidRPr="001C20B7">
        <w:rPr>
          <w:rFonts w:ascii="Times New Roman" w:hAnsi="Times New Roman" w:cs="Times New Roman"/>
          <w:sz w:val="24"/>
          <w:szCs w:val="24"/>
        </w:rPr>
        <w:t xml:space="preserve">его </w:t>
      </w:r>
      <w:r w:rsidR="00A621A2" w:rsidRPr="001C20B7">
        <w:rPr>
          <w:rFonts w:ascii="Times New Roman" w:hAnsi="Times New Roman" w:cs="Times New Roman"/>
          <w:sz w:val="24"/>
          <w:szCs w:val="24"/>
        </w:rPr>
        <w:t xml:space="preserve">ответ </w:t>
      </w:r>
      <w:r w:rsidR="002B6810" w:rsidRPr="001C20B7">
        <w:rPr>
          <w:rFonts w:ascii="Times New Roman" w:hAnsi="Times New Roman" w:cs="Times New Roman"/>
          <w:sz w:val="24"/>
          <w:szCs w:val="24"/>
        </w:rPr>
        <w:t xml:space="preserve">по билету </w:t>
      </w:r>
      <w:r w:rsidR="00810B8E" w:rsidRPr="001C20B7">
        <w:rPr>
          <w:rFonts w:ascii="Times New Roman" w:hAnsi="Times New Roman" w:cs="Times New Roman"/>
          <w:sz w:val="24"/>
          <w:szCs w:val="24"/>
        </w:rPr>
        <w:t xml:space="preserve">(включая ответы на дополнительные вопросы) </w:t>
      </w:r>
      <w:r w:rsidR="002B6810" w:rsidRPr="001C20B7">
        <w:rPr>
          <w:rFonts w:ascii="Times New Roman" w:hAnsi="Times New Roman" w:cs="Times New Roman"/>
          <w:sz w:val="24"/>
          <w:szCs w:val="24"/>
        </w:rPr>
        <w:t xml:space="preserve">составлял не более </w:t>
      </w:r>
      <w:r w:rsidR="004B72A9" w:rsidRPr="001C20B7">
        <w:rPr>
          <w:rFonts w:ascii="Times New Roman" w:hAnsi="Times New Roman" w:cs="Times New Roman"/>
          <w:sz w:val="24"/>
          <w:szCs w:val="24"/>
        </w:rPr>
        <w:t>2</w:t>
      </w:r>
      <w:r w:rsidR="00A621A2" w:rsidRPr="001C20B7">
        <w:rPr>
          <w:rFonts w:ascii="Times New Roman" w:hAnsi="Times New Roman" w:cs="Times New Roman"/>
          <w:sz w:val="24"/>
          <w:szCs w:val="24"/>
        </w:rPr>
        <w:t xml:space="preserve">0 минут. </w:t>
      </w:r>
      <w:r w:rsidR="002B6810" w:rsidRPr="001C20B7">
        <w:rPr>
          <w:rFonts w:ascii="Times New Roman" w:hAnsi="Times New Roman" w:cs="Times New Roman"/>
          <w:sz w:val="24"/>
          <w:szCs w:val="24"/>
        </w:rPr>
        <w:t>Продолжительность экзамена, проводимого в письменной форме не должна превышать двух академических часов (90 минут).</w:t>
      </w:r>
    </w:p>
    <w:p w:rsidR="00F901BB" w:rsidRPr="001C20B7" w:rsidRDefault="002B6810"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Отсчет времени, отведенного на подготовку к устному экзамену</w:t>
      </w:r>
      <w:r w:rsidR="00EC0079" w:rsidRPr="001C20B7">
        <w:rPr>
          <w:rFonts w:ascii="Times New Roman" w:hAnsi="Times New Roman" w:cs="Times New Roman"/>
          <w:sz w:val="24"/>
          <w:szCs w:val="24"/>
        </w:rPr>
        <w:t xml:space="preserve"> (не менее 45 минут)</w:t>
      </w:r>
      <w:r w:rsidRPr="001C20B7">
        <w:rPr>
          <w:rFonts w:ascii="Times New Roman" w:hAnsi="Times New Roman" w:cs="Times New Roman"/>
          <w:sz w:val="24"/>
          <w:szCs w:val="24"/>
        </w:rPr>
        <w:t xml:space="preserve">, идет по завершении процедуры размещения </w:t>
      </w:r>
      <w:r w:rsidR="00F32FC2" w:rsidRPr="001C20B7">
        <w:rPr>
          <w:rFonts w:ascii="Times New Roman" w:hAnsi="Times New Roman" w:cs="Times New Roman"/>
          <w:sz w:val="24"/>
          <w:szCs w:val="24"/>
        </w:rPr>
        <w:t>обучающихся</w:t>
      </w:r>
      <w:r w:rsidRPr="001C20B7">
        <w:rPr>
          <w:rFonts w:ascii="Times New Roman" w:hAnsi="Times New Roman" w:cs="Times New Roman"/>
          <w:sz w:val="24"/>
          <w:szCs w:val="24"/>
        </w:rPr>
        <w:t xml:space="preserve"> в аудитории и раздачи экзаменационных заданий. </w:t>
      </w:r>
      <w:r w:rsidR="008D542B" w:rsidRPr="001C20B7">
        <w:rPr>
          <w:rFonts w:ascii="Times New Roman" w:hAnsi="Times New Roman" w:cs="Times New Roman"/>
          <w:sz w:val="24"/>
          <w:szCs w:val="24"/>
        </w:rPr>
        <w:t xml:space="preserve">Отсчет времени, отводимого на ответ обучающегося по билету, отсчитывается </w:t>
      </w:r>
      <w:r w:rsidR="00D85C99" w:rsidRPr="001C20B7">
        <w:rPr>
          <w:rFonts w:ascii="Times New Roman" w:hAnsi="Times New Roman" w:cs="Times New Roman"/>
          <w:sz w:val="24"/>
          <w:szCs w:val="24"/>
        </w:rPr>
        <w:t xml:space="preserve">с </w:t>
      </w:r>
      <w:r w:rsidR="008D542B" w:rsidRPr="001C20B7">
        <w:rPr>
          <w:rFonts w:ascii="Times New Roman" w:hAnsi="Times New Roman" w:cs="Times New Roman"/>
          <w:sz w:val="24"/>
          <w:szCs w:val="24"/>
        </w:rPr>
        <w:t xml:space="preserve">момента начала изложения им ответов на </w:t>
      </w:r>
      <w:r w:rsidR="0008058F" w:rsidRPr="001C20B7">
        <w:rPr>
          <w:rFonts w:ascii="Times New Roman" w:hAnsi="Times New Roman" w:cs="Times New Roman"/>
          <w:sz w:val="24"/>
          <w:szCs w:val="24"/>
        </w:rPr>
        <w:t>вопросы экзаменационного билета</w:t>
      </w:r>
      <w:r w:rsidR="008D542B" w:rsidRPr="001C20B7">
        <w:rPr>
          <w:rFonts w:ascii="Times New Roman" w:hAnsi="Times New Roman" w:cs="Times New Roman"/>
          <w:sz w:val="24"/>
          <w:szCs w:val="24"/>
        </w:rPr>
        <w:t xml:space="preserve">. </w:t>
      </w:r>
      <w:r w:rsidR="00F901BB" w:rsidRPr="001C20B7">
        <w:rPr>
          <w:rFonts w:ascii="Times New Roman" w:hAnsi="Times New Roman" w:cs="Times New Roman"/>
          <w:sz w:val="24"/>
          <w:szCs w:val="24"/>
        </w:rPr>
        <w:t xml:space="preserve">Отсчет времени, отведенного на письменный экзамен, идет с момента завершения процедуры размещения обучающихся в аудитории и раздачи им экзаменационных </w:t>
      </w:r>
      <w:r w:rsidR="00D85C99" w:rsidRPr="001C20B7">
        <w:rPr>
          <w:rFonts w:ascii="Times New Roman" w:hAnsi="Times New Roman" w:cs="Times New Roman"/>
          <w:sz w:val="24"/>
          <w:szCs w:val="24"/>
        </w:rPr>
        <w:t>билетов</w:t>
      </w:r>
      <w:r w:rsidR="00F901BB" w:rsidRPr="001C20B7">
        <w:rPr>
          <w:rFonts w:ascii="Times New Roman" w:hAnsi="Times New Roman" w:cs="Times New Roman"/>
          <w:sz w:val="24"/>
          <w:szCs w:val="24"/>
        </w:rPr>
        <w:t>.</w:t>
      </w:r>
    </w:p>
    <w:p w:rsidR="00F901BB" w:rsidRPr="001C20B7" w:rsidRDefault="00F901BB"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Экзамен не может начинаться ранее </w:t>
      </w:r>
      <w:r w:rsidR="00D12F97" w:rsidRPr="001C20B7">
        <w:rPr>
          <w:rFonts w:ascii="Times New Roman" w:hAnsi="Times New Roman" w:cs="Times New Roman"/>
          <w:sz w:val="24"/>
          <w:szCs w:val="24"/>
        </w:rPr>
        <w:t>8</w:t>
      </w:r>
      <w:r w:rsidRPr="001C20B7">
        <w:rPr>
          <w:rFonts w:ascii="Times New Roman" w:hAnsi="Times New Roman" w:cs="Times New Roman"/>
          <w:sz w:val="24"/>
          <w:szCs w:val="24"/>
        </w:rPr>
        <w:t>:00 часов и заканчиваться позднее 2</w:t>
      </w:r>
      <w:r w:rsidR="00B0648D" w:rsidRPr="001C20B7">
        <w:rPr>
          <w:rFonts w:ascii="Times New Roman" w:hAnsi="Times New Roman" w:cs="Times New Roman"/>
          <w:sz w:val="24"/>
          <w:szCs w:val="24"/>
        </w:rPr>
        <w:t>1</w:t>
      </w:r>
      <w:r w:rsidRPr="001C20B7">
        <w:rPr>
          <w:rFonts w:ascii="Times New Roman" w:hAnsi="Times New Roman" w:cs="Times New Roman"/>
          <w:sz w:val="24"/>
          <w:szCs w:val="24"/>
        </w:rPr>
        <w:t>:00 час</w:t>
      </w:r>
      <w:r w:rsidR="00D12F97" w:rsidRPr="001C20B7">
        <w:rPr>
          <w:rFonts w:ascii="Times New Roman" w:hAnsi="Times New Roman" w:cs="Times New Roman"/>
          <w:sz w:val="24"/>
          <w:szCs w:val="24"/>
        </w:rPr>
        <w:t>ов</w:t>
      </w:r>
      <w:r w:rsidRPr="001C20B7">
        <w:rPr>
          <w:rFonts w:ascii="Times New Roman" w:hAnsi="Times New Roman" w:cs="Times New Roman"/>
          <w:sz w:val="24"/>
          <w:szCs w:val="24"/>
        </w:rPr>
        <w:t xml:space="preserve">. </w:t>
      </w:r>
      <w:r w:rsidR="00B0648D" w:rsidRPr="001C20B7">
        <w:rPr>
          <w:rFonts w:ascii="Times New Roman" w:hAnsi="Times New Roman" w:cs="Times New Roman"/>
          <w:sz w:val="24"/>
          <w:szCs w:val="24"/>
        </w:rPr>
        <w:t xml:space="preserve">При этом общая продолжительность экзамена для одной академической группы не может превышать 6 часов. </w:t>
      </w:r>
      <w:r w:rsidR="00FD2731" w:rsidRPr="001C20B7">
        <w:rPr>
          <w:rFonts w:ascii="Times New Roman" w:hAnsi="Times New Roman" w:cs="Times New Roman"/>
          <w:sz w:val="24"/>
          <w:szCs w:val="24"/>
        </w:rPr>
        <w:t xml:space="preserve">Моментом окончания экзамена является оглашение оценки </w:t>
      </w:r>
      <w:r w:rsidR="00FD2731" w:rsidRPr="001C20B7">
        <w:rPr>
          <w:rFonts w:ascii="Times New Roman" w:hAnsi="Times New Roman" w:cs="Times New Roman"/>
          <w:sz w:val="24"/>
          <w:szCs w:val="24"/>
        </w:rPr>
        <w:lastRenderedPageBreak/>
        <w:t xml:space="preserve">обучающегося экзаменатором. </w:t>
      </w:r>
      <w:r w:rsidRPr="001C20B7">
        <w:rPr>
          <w:rFonts w:ascii="Times New Roman" w:hAnsi="Times New Roman" w:cs="Times New Roman"/>
          <w:sz w:val="24"/>
          <w:szCs w:val="24"/>
        </w:rPr>
        <w:t>Досрочный выход обучающихся из аудитории допускается только с разрешения преподавателя, ответственного за проведение экзамена.</w:t>
      </w:r>
    </w:p>
    <w:p w:rsidR="007D2827" w:rsidRPr="001C20B7" w:rsidRDefault="00810B8E"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Обучающемуся</w:t>
      </w:r>
      <w:r w:rsidR="00F901BB" w:rsidRPr="001C20B7">
        <w:rPr>
          <w:rFonts w:ascii="Times New Roman" w:hAnsi="Times New Roman" w:cs="Times New Roman"/>
          <w:sz w:val="24"/>
          <w:szCs w:val="24"/>
        </w:rPr>
        <w:t>, отвечающему по экзаменационному билету в устной форме,</w:t>
      </w:r>
      <w:r w:rsidRPr="001C20B7">
        <w:rPr>
          <w:rFonts w:ascii="Times New Roman" w:hAnsi="Times New Roman" w:cs="Times New Roman"/>
          <w:sz w:val="24"/>
          <w:szCs w:val="24"/>
        </w:rPr>
        <w:t xml:space="preserve"> должна быть предоставлена возможность изложить содержание ответов по всем вопросам билета. </w:t>
      </w:r>
      <w:r w:rsidR="007D2827" w:rsidRPr="001C20B7">
        <w:rPr>
          <w:rFonts w:ascii="Times New Roman" w:hAnsi="Times New Roman" w:cs="Times New Roman"/>
          <w:sz w:val="24"/>
          <w:szCs w:val="24"/>
        </w:rPr>
        <w:t>Ответ обучающегося на вопрос билета, если он не уклонился от заданного вопроса, не прерывается. Преподаватель имеет право задавать уточняющие вопросы по существу ответа, но не выходящие за рамки</w:t>
      </w:r>
      <w:r w:rsidRPr="001C20B7">
        <w:rPr>
          <w:rFonts w:ascii="Times New Roman" w:hAnsi="Times New Roman" w:cs="Times New Roman"/>
          <w:sz w:val="24"/>
          <w:szCs w:val="24"/>
        </w:rPr>
        <w:t xml:space="preserve"> вопросов, представленных в экзаменационном билете</w:t>
      </w:r>
      <w:r w:rsidR="007D2827" w:rsidRPr="001C20B7">
        <w:rPr>
          <w:rFonts w:ascii="Times New Roman" w:hAnsi="Times New Roman" w:cs="Times New Roman"/>
          <w:sz w:val="24"/>
          <w:szCs w:val="24"/>
        </w:rPr>
        <w:t>.</w:t>
      </w:r>
    </w:p>
    <w:p w:rsidR="007C7E22"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7C7E22" w:rsidRPr="001C20B7">
        <w:rPr>
          <w:rFonts w:ascii="Times New Roman" w:hAnsi="Times New Roman" w:cs="Times New Roman"/>
          <w:sz w:val="24"/>
          <w:szCs w:val="24"/>
        </w:rPr>
        <w:t>.</w:t>
      </w:r>
      <w:r w:rsidRPr="001C20B7">
        <w:rPr>
          <w:rFonts w:ascii="Times New Roman" w:hAnsi="Times New Roman" w:cs="Times New Roman"/>
          <w:sz w:val="24"/>
          <w:szCs w:val="24"/>
        </w:rPr>
        <w:t>20</w:t>
      </w:r>
      <w:r w:rsidR="007C7E22" w:rsidRPr="001C20B7">
        <w:rPr>
          <w:rFonts w:ascii="Times New Roman" w:hAnsi="Times New Roman" w:cs="Times New Roman"/>
          <w:sz w:val="24"/>
          <w:szCs w:val="24"/>
        </w:rPr>
        <w:t>.</w:t>
      </w:r>
      <w:r w:rsidR="007C7E22" w:rsidRPr="001C20B7">
        <w:rPr>
          <w:rFonts w:ascii="Times New Roman" w:hAnsi="Times New Roman" w:cs="Times New Roman"/>
          <w:sz w:val="24"/>
          <w:szCs w:val="24"/>
        </w:rPr>
        <w:tab/>
        <w:t xml:space="preserve">При </w:t>
      </w:r>
      <w:r w:rsidR="00283765" w:rsidRPr="001C20B7">
        <w:rPr>
          <w:rFonts w:ascii="Times New Roman" w:hAnsi="Times New Roman" w:cs="Times New Roman"/>
          <w:sz w:val="24"/>
          <w:szCs w:val="24"/>
        </w:rPr>
        <w:t xml:space="preserve">оценке </w:t>
      </w:r>
      <w:proofErr w:type="gramStart"/>
      <w:r w:rsidR="00283765" w:rsidRPr="001C20B7">
        <w:rPr>
          <w:rFonts w:ascii="Times New Roman" w:hAnsi="Times New Roman" w:cs="Times New Roman"/>
          <w:sz w:val="24"/>
          <w:szCs w:val="24"/>
        </w:rPr>
        <w:t>ответа</w:t>
      </w:r>
      <w:proofErr w:type="gramEnd"/>
      <w:r w:rsidR="00283765" w:rsidRPr="001C20B7">
        <w:rPr>
          <w:rFonts w:ascii="Times New Roman" w:hAnsi="Times New Roman" w:cs="Times New Roman"/>
          <w:sz w:val="24"/>
          <w:szCs w:val="24"/>
        </w:rPr>
        <w:t xml:space="preserve"> обучающегося</w:t>
      </w:r>
      <w:r w:rsidR="007C7E22" w:rsidRPr="001C20B7">
        <w:rPr>
          <w:rFonts w:ascii="Times New Roman" w:hAnsi="Times New Roman" w:cs="Times New Roman"/>
          <w:sz w:val="24"/>
          <w:szCs w:val="24"/>
        </w:rPr>
        <w:t xml:space="preserve"> </w:t>
      </w:r>
      <w:r w:rsidR="00283765" w:rsidRPr="001C20B7">
        <w:rPr>
          <w:rFonts w:ascii="Times New Roman" w:hAnsi="Times New Roman" w:cs="Times New Roman"/>
          <w:sz w:val="24"/>
          <w:szCs w:val="24"/>
        </w:rPr>
        <w:t xml:space="preserve">используются </w:t>
      </w:r>
      <w:r w:rsidR="00E836E4" w:rsidRPr="001C20B7">
        <w:rPr>
          <w:rFonts w:ascii="Times New Roman" w:hAnsi="Times New Roman" w:cs="Times New Roman"/>
          <w:sz w:val="24"/>
          <w:szCs w:val="24"/>
        </w:rPr>
        <w:t xml:space="preserve">шкалы и </w:t>
      </w:r>
      <w:r w:rsidR="007C7E22" w:rsidRPr="001C20B7">
        <w:rPr>
          <w:rFonts w:ascii="Times New Roman" w:hAnsi="Times New Roman" w:cs="Times New Roman"/>
          <w:sz w:val="24"/>
          <w:szCs w:val="24"/>
        </w:rPr>
        <w:t>критери</w:t>
      </w:r>
      <w:r w:rsidR="00283765" w:rsidRPr="001C20B7">
        <w:rPr>
          <w:rFonts w:ascii="Times New Roman" w:hAnsi="Times New Roman" w:cs="Times New Roman"/>
          <w:sz w:val="24"/>
          <w:szCs w:val="24"/>
        </w:rPr>
        <w:t>и оценок, представленные в Фондах оценочных средств по дисциплине.</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Кафедры, реализующие образовательную деятельность на основе </w:t>
      </w:r>
      <w:proofErr w:type="spellStart"/>
      <w:r w:rsidRPr="001C20B7">
        <w:rPr>
          <w:rFonts w:ascii="Times New Roman" w:hAnsi="Times New Roman" w:cs="Times New Roman"/>
          <w:sz w:val="24"/>
          <w:szCs w:val="24"/>
        </w:rPr>
        <w:t>балльно</w:t>
      </w:r>
      <w:proofErr w:type="spellEnd"/>
      <w:r w:rsidRPr="001C20B7">
        <w:rPr>
          <w:rFonts w:ascii="Times New Roman" w:hAnsi="Times New Roman" w:cs="Times New Roman"/>
          <w:sz w:val="24"/>
          <w:szCs w:val="24"/>
        </w:rPr>
        <w:t>-рейтинговой системы текущего и промежуточного контроля результатов обучения, промежуточную аттестацию проводят в соответствии с утвержденными правилами и регламентами, изложенными в Положении</w:t>
      </w:r>
      <w:r w:rsidR="00AD4EEB" w:rsidRPr="001C20B7">
        <w:rPr>
          <w:rFonts w:ascii="Times New Roman" w:hAnsi="Times New Roman" w:cs="Times New Roman"/>
          <w:sz w:val="24"/>
          <w:szCs w:val="24"/>
        </w:rPr>
        <w:t>, регламентирующем</w:t>
      </w:r>
      <w:r w:rsidRPr="001C20B7">
        <w:rPr>
          <w:rFonts w:ascii="Times New Roman" w:hAnsi="Times New Roman" w:cs="Times New Roman"/>
          <w:sz w:val="24"/>
          <w:szCs w:val="24"/>
        </w:rPr>
        <w:t xml:space="preserve"> </w:t>
      </w:r>
      <w:proofErr w:type="spellStart"/>
      <w:r w:rsidRPr="001C20B7">
        <w:rPr>
          <w:rFonts w:ascii="Times New Roman" w:hAnsi="Times New Roman" w:cs="Times New Roman"/>
          <w:sz w:val="24"/>
          <w:szCs w:val="24"/>
        </w:rPr>
        <w:t>балльно</w:t>
      </w:r>
      <w:proofErr w:type="spellEnd"/>
      <w:r w:rsidRPr="001C20B7">
        <w:rPr>
          <w:rFonts w:ascii="Times New Roman" w:hAnsi="Times New Roman" w:cs="Times New Roman"/>
          <w:sz w:val="24"/>
          <w:szCs w:val="24"/>
        </w:rPr>
        <w:t>-рейтингов</w:t>
      </w:r>
      <w:r w:rsidR="00AD4EEB" w:rsidRPr="001C20B7">
        <w:rPr>
          <w:rFonts w:ascii="Times New Roman" w:hAnsi="Times New Roman" w:cs="Times New Roman"/>
          <w:sz w:val="24"/>
          <w:szCs w:val="24"/>
        </w:rPr>
        <w:t>ую</w:t>
      </w:r>
      <w:r w:rsidRPr="001C20B7">
        <w:rPr>
          <w:rFonts w:ascii="Times New Roman" w:hAnsi="Times New Roman" w:cs="Times New Roman"/>
          <w:sz w:val="24"/>
          <w:szCs w:val="24"/>
        </w:rPr>
        <w:t xml:space="preserve"> систем</w:t>
      </w:r>
      <w:r w:rsidR="00AD4EEB" w:rsidRPr="001C20B7">
        <w:rPr>
          <w:rFonts w:ascii="Times New Roman" w:hAnsi="Times New Roman" w:cs="Times New Roman"/>
          <w:sz w:val="24"/>
          <w:szCs w:val="24"/>
        </w:rPr>
        <w:t>у</w:t>
      </w:r>
      <w:r w:rsidRPr="001C20B7">
        <w:rPr>
          <w:rFonts w:ascii="Times New Roman" w:hAnsi="Times New Roman" w:cs="Times New Roman"/>
          <w:sz w:val="24"/>
          <w:szCs w:val="24"/>
        </w:rPr>
        <w:t xml:space="preserve"> оценки результатов обучения </w:t>
      </w:r>
      <w:r w:rsidR="00855F15" w:rsidRPr="001C20B7">
        <w:rPr>
          <w:rFonts w:ascii="Times New Roman" w:hAnsi="Times New Roman" w:cs="Times New Roman"/>
          <w:sz w:val="24"/>
          <w:szCs w:val="24"/>
        </w:rPr>
        <w:t>обучающегося</w:t>
      </w:r>
      <w:r w:rsidRPr="001C20B7">
        <w:rPr>
          <w:rFonts w:ascii="Times New Roman" w:hAnsi="Times New Roman" w:cs="Times New Roman"/>
          <w:sz w:val="24"/>
          <w:szCs w:val="24"/>
        </w:rPr>
        <w:t>.</w:t>
      </w:r>
    </w:p>
    <w:p w:rsidR="00C67CD6" w:rsidRPr="001C20B7" w:rsidRDefault="00720FF1" w:rsidP="00C67CD6">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C67CD6" w:rsidRPr="001C20B7">
        <w:rPr>
          <w:rFonts w:ascii="Times New Roman" w:hAnsi="Times New Roman" w:cs="Times New Roman"/>
          <w:sz w:val="24"/>
          <w:szCs w:val="24"/>
        </w:rPr>
        <w:t>.2</w:t>
      </w:r>
      <w:r w:rsidRPr="001C20B7">
        <w:rPr>
          <w:rFonts w:ascii="Times New Roman" w:hAnsi="Times New Roman" w:cs="Times New Roman"/>
          <w:sz w:val="24"/>
          <w:szCs w:val="24"/>
        </w:rPr>
        <w:t>1</w:t>
      </w:r>
      <w:r w:rsidR="00C67CD6" w:rsidRPr="001C20B7">
        <w:rPr>
          <w:rFonts w:ascii="Times New Roman" w:hAnsi="Times New Roman" w:cs="Times New Roman"/>
          <w:sz w:val="24"/>
          <w:szCs w:val="24"/>
        </w:rPr>
        <w:t>.</w:t>
      </w:r>
      <w:r w:rsidR="00C67CD6" w:rsidRPr="001C20B7">
        <w:rPr>
          <w:rFonts w:ascii="Times New Roman" w:hAnsi="Times New Roman" w:cs="Times New Roman"/>
          <w:sz w:val="24"/>
          <w:szCs w:val="24"/>
        </w:rPr>
        <w:tab/>
        <w:t>Заведующим кафедрами на основании решения заседания кафедры предоставляется право освобождать обучающихся от второго этапа промежуточной аттестации с выставлением оценки «отлично» в следующ</w:t>
      </w:r>
      <w:r w:rsidR="00AF62E4" w:rsidRPr="001C20B7">
        <w:rPr>
          <w:rFonts w:ascii="Times New Roman" w:hAnsi="Times New Roman" w:cs="Times New Roman"/>
          <w:sz w:val="24"/>
          <w:szCs w:val="24"/>
        </w:rPr>
        <w:t>ем</w:t>
      </w:r>
      <w:r w:rsidR="00C67CD6" w:rsidRPr="001C20B7">
        <w:rPr>
          <w:rFonts w:ascii="Times New Roman" w:hAnsi="Times New Roman" w:cs="Times New Roman"/>
          <w:sz w:val="24"/>
          <w:szCs w:val="24"/>
        </w:rPr>
        <w:t xml:space="preserve"> случа</w:t>
      </w:r>
      <w:r w:rsidR="00AF62E4" w:rsidRPr="001C20B7">
        <w:rPr>
          <w:rFonts w:ascii="Times New Roman" w:hAnsi="Times New Roman" w:cs="Times New Roman"/>
          <w:sz w:val="24"/>
          <w:szCs w:val="24"/>
        </w:rPr>
        <w:t>е</w:t>
      </w:r>
      <w:r w:rsidR="00C67CD6" w:rsidRPr="001C20B7">
        <w:rPr>
          <w:rFonts w:ascii="Times New Roman" w:hAnsi="Times New Roman" w:cs="Times New Roman"/>
          <w:sz w:val="24"/>
          <w:szCs w:val="24"/>
        </w:rPr>
        <w:t xml:space="preserve">: если оценка знаний обучающегося по дисциплине по результатам ТКУ </w:t>
      </w:r>
      <w:r w:rsidR="00AF62E4" w:rsidRPr="001C20B7">
        <w:rPr>
          <w:rFonts w:ascii="Times New Roman" w:hAnsi="Times New Roman" w:cs="Times New Roman"/>
          <w:sz w:val="24"/>
          <w:szCs w:val="24"/>
        </w:rPr>
        <w:t>–</w:t>
      </w:r>
      <w:r w:rsidR="00C67CD6" w:rsidRPr="001C20B7">
        <w:rPr>
          <w:rFonts w:ascii="Times New Roman" w:hAnsi="Times New Roman" w:cs="Times New Roman"/>
          <w:sz w:val="24"/>
          <w:szCs w:val="24"/>
        </w:rPr>
        <w:t xml:space="preserve"> </w:t>
      </w:r>
      <w:r w:rsidR="00AF62E4" w:rsidRPr="001C20B7">
        <w:rPr>
          <w:rFonts w:ascii="Times New Roman" w:hAnsi="Times New Roman" w:cs="Times New Roman"/>
          <w:sz w:val="24"/>
          <w:szCs w:val="24"/>
        </w:rPr>
        <w:t xml:space="preserve">«хорошо» или </w:t>
      </w:r>
      <w:r w:rsidR="00C67CD6" w:rsidRPr="001C20B7">
        <w:rPr>
          <w:rFonts w:ascii="Times New Roman" w:hAnsi="Times New Roman" w:cs="Times New Roman"/>
          <w:sz w:val="24"/>
          <w:szCs w:val="24"/>
        </w:rPr>
        <w:t>«отлично», обучающийся занимается научной работой на кафедре, успешно сдал практические умения и навыки.</w:t>
      </w:r>
    </w:p>
    <w:p w:rsidR="000F16D4"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0F16D4" w:rsidRPr="001C20B7">
        <w:rPr>
          <w:rFonts w:ascii="Times New Roman" w:hAnsi="Times New Roman" w:cs="Times New Roman"/>
          <w:sz w:val="24"/>
          <w:szCs w:val="24"/>
        </w:rPr>
        <w:t>.</w:t>
      </w:r>
      <w:r w:rsidR="00E962B4" w:rsidRPr="001C20B7">
        <w:rPr>
          <w:rFonts w:ascii="Times New Roman" w:hAnsi="Times New Roman" w:cs="Times New Roman"/>
          <w:sz w:val="24"/>
          <w:szCs w:val="24"/>
        </w:rPr>
        <w:t>2</w:t>
      </w:r>
      <w:r w:rsidRPr="001C20B7">
        <w:rPr>
          <w:rFonts w:ascii="Times New Roman" w:hAnsi="Times New Roman" w:cs="Times New Roman"/>
          <w:sz w:val="24"/>
          <w:szCs w:val="24"/>
        </w:rPr>
        <w:t>2</w:t>
      </w:r>
      <w:r w:rsidR="000F16D4" w:rsidRPr="001C20B7">
        <w:rPr>
          <w:rFonts w:ascii="Times New Roman" w:hAnsi="Times New Roman" w:cs="Times New Roman"/>
          <w:sz w:val="24"/>
          <w:szCs w:val="24"/>
        </w:rPr>
        <w:t>.</w:t>
      </w:r>
      <w:r w:rsidR="000F16D4" w:rsidRPr="001C20B7">
        <w:rPr>
          <w:rFonts w:ascii="Times New Roman" w:hAnsi="Times New Roman" w:cs="Times New Roman"/>
          <w:sz w:val="24"/>
          <w:szCs w:val="24"/>
        </w:rPr>
        <w:tab/>
        <w:t xml:space="preserve">Экзаменационные ведомости должны быть сданы кафедрами в деканаты соответствующих факультетов в срок, не </w:t>
      </w:r>
      <w:r w:rsidR="00E962B4" w:rsidRPr="001C20B7">
        <w:rPr>
          <w:rFonts w:ascii="Times New Roman" w:hAnsi="Times New Roman" w:cs="Times New Roman"/>
          <w:sz w:val="24"/>
          <w:szCs w:val="24"/>
        </w:rPr>
        <w:t xml:space="preserve">позднее дня, следующего за днем </w:t>
      </w:r>
      <w:r w:rsidR="000F16D4" w:rsidRPr="001C20B7">
        <w:rPr>
          <w:rFonts w:ascii="Times New Roman" w:hAnsi="Times New Roman" w:cs="Times New Roman"/>
          <w:sz w:val="24"/>
          <w:szCs w:val="24"/>
        </w:rPr>
        <w:t>проведения экзамена</w:t>
      </w:r>
      <w:r w:rsidR="00A621A2" w:rsidRPr="001C20B7">
        <w:rPr>
          <w:rFonts w:ascii="Times New Roman" w:hAnsi="Times New Roman" w:cs="Times New Roman"/>
          <w:sz w:val="24"/>
          <w:szCs w:val="24"/>
        </w:rPr>
        <w:t>/</w:t>
      </w:r>
      <w:r w:rsidR="000F16D4" w:rsidRPr="001C20B7">
        <w:rPr>
          <w:rFonts w:ascii="Times New Roman" w:hAnsi="Times New Roman" w:cs="Times New Roman"/>
          <w:sz w:val="24"/>
          <w:szCs w:val="24"/>
        </w:rPr>
        <w:t>зачета.</w:t>
      </w:r>
    </w:p>
    <w:p w:rsidR="00F96D6D"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F96D6D" w:rsidRPr="001C20B7">
        <w:rPr>
          <w:rFonts w:ascii="Times New Roman" w:hAnsi="Times New Roman" w:cs="Times New Roman"/>
          <w:sz w:val="24"/>
          <w:szCs w:val="24"/>
        </w:rPr>
        <w:t>.</w:t>
      </w:r>
      <w:r w:rsidR="00E962B4" w:rsidRPr="001C20B7">
        <w:rPr>
          <w:rFonts w:ascii="Times New Roman" w:hAnsi="Times New Roman" w:cs="Times New Roman"/>
          <w:sz w:val="24"/>
          <w:szCs w:val="24"/>
        </w:rPr>
        <w:t>2</w:t>
      </w:r>
      <w:r w:rsidRPr="001C20B7">
        <w:rPr>
          <w:rFonts w:ascii="Times New Roman" w:hAnsi="Times New Roman" w:cs="Times New Roman"/>
          <w:sz w:val="24"/>
          <w:szCs w:val="24"/>
        </w:rPr>
        <w:t>3</w:t>
      </w:r>
      <w:r w:rsidR="00F96D6D" w:rsidRPr="001C20B7">
        <w:rPr>
          <w:rFonts w:ascii="Times New Roman" w:hAnsi="Times New Roman" w:cs="Times New Roman"/>
          <w:sz w:val="24"/>
          <w:szCs w:val="24"/>
        </w:rPr>
        <w:t>.</w:t>
      </w:r>
      <w:r w:rsidR="00F96D6D" w:rsidRPr="001C20B7">
        <w:rPr>
          <w:rFonts w:ascii="Times New Roman" w:hAnsi="Times New Roman" w:cs="Times New Roman"/>
          <w:sz w:val="24"/>
          <w:szCs w:val="24"/>
        </w:rPr>
        <w:tab/>
      </w:r>
      <w:r w:rsidR="00855F15" w:rsidRPr="001C20B7">
        <w:rPr>
          <w:rFonts w:ascii="Times New Roman" w:hAnsi="Times New Roman" w:cs="Times New Roman"/>
          <w:sz w:val="24"/>
          <w:szCs w:val="24"/>
        </w:rPr>
        <w:t>Обучающи</w:t>
      </w:r>
      <w:r w:rsidR="00A621A2" w:rsidRPr="001C20B7">
        <w:rPr>
          <w:rFonts w:ascii="Times New Roman" w:hAnsi="Times New Roman" w:cs="Times New Roman"/>
          <w:sz w:val="24"/>
          <w:szCs w:val="24"/>
        </w:rPr>
        <w:t>е</w:t>
      </w:r>
      <w:r w:rsidR="00855F15" w:rsidRPr="001C20B7">
        <w:rPr>
          <w:rFonts w:ascii="Times New Roman" w:hAnsi="Times New Roman" w:cs="Times New Roman"/>
          <w:sz w:val="24"/>
          <w:szCs w:val="24"/>
        </w:rPr>
        <w:t>ся</w:t>
      </w:r>
      <w:r w:rsidR="00F96D6D" w:rsidRPr="001C20B7">
        <w:rPr>
          <w:rFonts w:ascii="Times New Roman" w:hAnsi="Times New Roman" w:cs="Times New Roman"/>
          <w:sz w:val="24"/>
          <w:szCs w:val="24"/>
        </w:rPr>
        <w:t>, полностью выполнившие учебн</w:t>
      </w:r>
      <w:r w:rsidR="003C51DD" w:rsidRPr="001C20B7">
        <w:rPr>
          <w:rFonts w:ascii="Times New Roman" w:hAnsi="Times New Roman" w:cs="Times New Roman"/>
          <w:sz w:val="24"/>
          <w:szCs w:val="24"/>
        </w:rPr>
        <w:t>ый</w:t>
      </w:r>
      <w:r w:rsidR="00F96D6D" w:rsidRPr="001C20B7">
        <w:rPr>
          <w:rFonts w:ascii="Times New Roman" w:hAnsi="Times New Roman" w:cs="Times New Roman"/>
          <w:sz w:val="24"/>
          <w:szCs w:val="24"/>
        </w:rPr>
        <w:t xml:space="preserve"> план</w:t>
      </w:r>
      <w:r w:rsidR="009F4193" w:rsidRPr="001C20B7">
        <w:rPr>
          <w:rFonts w:ascii="Times New Roman" w:hAnsi="Times New Roman" w:cs="Times New Roman"/>
          <w:sz w:val="24"/>
          <w:szCs w:val="24"/>
        </w:rPr>
        <w:t xml:space="preserve"> </w:t>
      </w:r>
      <w:r w:rsidR="001F3BE1" w:rsidRPr="001C20B7">
        <w:rPr>
          <w:rFonts w:ascii="Times New Roman" w:hAnsi="Times New Roman" w:cs="Times New Roman"/>
          <w:sz w:val="24"/>
          <w:szCs w:val="24"/>
        </w:rPr>
        <w:t xml:space="preserve">за учебный год </w:t>
      </w:r>
      <w:r w:rsidR="009F4193" w:rsidRPr="001C20B7">
        <w:rPr>
          <w:rFonts w:ascii="Times New Roman" w:hAnsi="Times New Roman" w:cs="Times New Roman"/>
          <w:sz w:val="24"/>
          <w:szCs w:val="24"/>
        </w:rPr>
        <w:t>и</w:t>
      </w:r>
      <w:r w:rsidR="00F96D6D" w:rsidRPr="001C20B7">
        <w:rPr>
          <w:rFonts w:ascii="Times New Roman" w:hAnsi="Times New Roman" w:cs="Times New Roman"/>
          <w:sz w:val="24"/>
          <w:szCs w:val="24"/>
        </w:rPr>
        <w:t xml:space="preserve"> успешно </w:t>
      </w:r>
      <w:r w:rsidR="003C51DD" w:rsidRPr="001C20B7">
        <w:rPr>
          <w:rFonts w:ascii="Times New Roman" w:hAnsi="Times New Roman" w:cs="Times New Roman"/>
          <w:sz w:val="24"/>
          <w:szCs w:val="24"/>
        </w:rPr>
        <w:t>прошедшие промежуточн</w:t>
      </w:r>
      <w:r w:rsidR="001F3BE1" w:rsidRPr="001C20B7">
        <w:rPr>
          <w:rFonts w:ascii="Times New Roman" w:hAnsi="Times New Roman" w:cs="Times New Roman"/>
          <w:sz w:val="24"/>
          <w:szCs w:val="24"/>
        </w:rPr>
        <w:t>ую</w:t>
      </w:r>
      <w:r w:rsidR="003C51DD" w:rsidRPr="001C20B7">
        <w:rPr>
          <w:rFonts w:ascii="Times New Roman" w:hAnsi="Times New Roman" w:cs="Times New Roman"/>
          <w:sz w:val="24"/>
          <w:szCs w:val="24"/>
        </w:rPr>
        <w:t xml:space="preserve"> аттестаци</w:t>
      </w:r>
      <w:r w:rsidR="001F3BE1" w:rsidRPr="001C20B7">
        <w:rPr>
          <w:rFonts w:ascii="Times New Roman" w:hAnsi="Times New Roman" w:cs="Times New Roman"/>
          <w:sz w:val="24"/>
          <w:szCs w:val="24"/>
        </w:rPr>
        <w:t>ю</w:t>
      </w:r>
      <w:r w:rsidR="004B72A9" w:rsidRPr="001C20B7">
        <w:rPr>
          <w:rFonts w:ascii="Times New Roman" w:hAnsi="Times New Roman" w:cs="Times New Roman"/>
          <w:sz w:val="24"/>
          <w:szCs w:val="24"/>
        </w:rPr>
        <w:t xml:space="preserve"> в весеннем семестр</w:t>
      </w:r>
      <w:r w:rsidR="001F3BE1" w:rsidRPr="001C20B7">
        <w:rPr>
          <w:rFonts w:ascii="Times New Roman" w:hAnsi="Times New Roman" w:cs="Times New Roman"/>
          <w:sz w:val="24"/>
          <w:szCs w:val="24"/>
        </w:rPr>
        <w:t>е</w:t>
      </w:r>
      <w:r w:rsidR="00F96D6D" w:rsidRPr="001C20B7">
        <w:rPr>
          <w:rFonts w:ascii="Times New Roman" w:hAnsi="Times New Roman" w:cs="Times New Roman"/>
          <w:sz w:val="24"/>
          <w:szCs w:val="24"/>
        </w:rPr>
        <w:t xml:space="preserve">, в недельный срок после </w:t>
      </w:r>
      <w:r w:rsidR="001F3BE1" w:rsidRPr="001C20B7">
        <w:rPr>
          <w:rFonts w:ascii="Times New Roman" w:hAnsi="Times New Roman" w:cs="Times New Roman"/>
          <w:sz w:val="24"/>
          <w:szCs w:val="24"/>
        </w:rPr>
        <w:t xml:space="preserve">ее </w:t>
      </w:r>
      <w:r w:rsidR="00F96D6D" w:rsidRPr="001C20B7">
        <w:rPr>
          <w:rFonts w:ascii="Times New Roman" w:hAnsi="Times New Roman" w:cs="Times New Roman"/>
          <w:sz w:val="24"/>
          <w:szCs w:val="24"/>
        </w:rPr>
        <w:t>окончания приказом ректора переводятся на следующий курс обучения.</w:t>
      </w:r>
    </w:p>
    <w:p w:rsidR="000F16D4"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5</w:t>
      </w:r>
      <w:r w:rsidR="000F16D4" w:rsidRPr="001C20B7">
        <w:rPr>
          <w:rFonts w:ascii="Times New Roman" w:hAnsi="Times New Roman" w:cs="Times New Roman"/>
          <w:sz w:val="24"/>
          <w:szCs w:val="24"/>
        </w:rPr>
        <w:t>.2</w:t>
      </w:r>
      <w:r w:rsidR="003E002F" w:rsidRPr="001C20B7">
        <w:rPr>
          <w:rFonts w:ascii="Times New Roman" w:hAnsi="Times New Roman" w:cs="Times New Roman"/>
          <w:sz w:val="24"/>
          <w:szCs w:val="24"/>
        </w:rPr>
        <w:t>4</w:t>
      </w:r>
      <w:r w:rsidR="000F16D4" w:rsidRPr="001C20B7">
        <w:rPr>
          <w:rFonts w:ascii="Times New Roman" w:hAnsi="Times New Roman" w:cs="Times New Roman"/>
          <w:sz w:val="24"/>
          <w:szCs w:val="24"/>
        </w:rPr>
        <w:t>.</w:t>
      </w:r>
      <w:r w:rsidR="000F16D4" w:rsidRPr="001C20B7">
        <w:rPr>
          <w:rFonts w:ascii="Times New Roman" w:hAnsi="Times New Roman" w:cs="Times New Roman"/>
          <w:sz w:val="24"/>
          <w:szCs w:val="24"/>
        </w:rPr>
        <w:tab/>
      </w:r>
      <w:r w:rsidR="00855F15" w:rsidRPr="001C20B7">
        <w:rPr>
          <w:rFonts w:ascii="Times New Roman" w:hAnsi="Times New Roman" w:cs="Times New Roman"/>
          <w:sz w:val="24"/>
          <w:szCs w:val="24"/>
        </w:rPr>
        <w:t>Обучающи</w:t>
      </w:r>
      <w:r w:rsidR="00A621A2" w:rsidRPr="001C20B7">
        <w:rPr>
          <w:rFonts w:ascii="Times New Roman" w:hAnsi="Times New Roman" w:cs="Times New Roman"/>
          <w:sz w:val="24"/>
          <w:szCs w:val="24"/>
        </w:rPr>
        <w:t>е</w:t>
      </w:r>
      <w:r w:rsidR="00855F15" w:rsidRPr="001C20B7">
        <w:rPr>
          <w:rFonts w:ascii="Times New Roman" w:hAnsi="Times New Roman" w:cs="Times New Roman"/>
          <w:sz w:val="24"/>
          <w:szCs w:val="24"/>
        </w:rPr>
        <w:t>ся</w:t>
      </w:r>
      <w:r w:rsidR="000F16D4" w:rsidRPr="001C20B7">
        <w:rPr>
          <w:rFonts w:ascii="Times New Roman" w:hAnsi="Times New Roman" w:cs="Times New Roman"/>
          <w:sz w:val="24"/>
          <w:szCs w:val="24"/>
        </w:rPr>
        <w:t xml:space="preserve">, не прошедшие промежуточной аттестации по уважительным причинам </w:t>
      </w:r>
      <w:r w:rsidR="00C67CD6" w:rsidRPr="001C20B7">
        <w:rPr>
          <w:rFonts w:ascii="Times New Roman" w:hAnsi="Times New Roman" w:cs="Times New Roman"/>
          <w:sz w:val="24"/>
          <w:szCs w:val="24"/>
        </w:rPr>
        <w:t>или имеющие академическую задолженность</w:t>
      </w:r>
      <w:r w:rsidR="000F16D4" w:rsidRPr="001C20B7">
        <w:rPr>
          <w:rFonts w:ascii="Times New Roman" w:hAnsi="Times New Roman" w:cs="Times New Roman"/>
          <w:sz w:val="24"/>
          <w:szCs w:val="24"/>
        </w:rPr>
        <w:t xml:space="preserve">, могут быть переведены на следующий курс условно. В этом случае сроки ликвидации академической задолженности для указанных </w:t>
      </w:r>
      <w:r w:rsidR="00855F15" w:rsidRPr="001C20B7">
        <w:rPr>
          <w:rFonts w:ascii="Times New Roman" w:hAnsi="Times New Roman" w:cs="Times New Roman"/>
          <w:sz w:val="24"/>
          <w:szCs w:val="24"/>
        </w:rPr>
        <w:t>обучающ</w:t>
      </w:r>
      <w:r w:rsidR="00953BE8" w:rsidRPr="001C20B7">
        <w:rPr>
          <w:rFonts w:ascii="Times New Roman" w:hAnsi="Times New Roman" w:cs="Times New Roman"/>
          <w:sz w:val="24"/>
          <w:szCs w:val="24"/>
        </w:rPr>
        <w:t>ихся</w:t>
      </w:r>
      <w:r w:rsidR="000F16D4" w:rsidRPr="001C20B7">
        <w:rPr>
          <w:rFonts w:ascii="Times New Roman" w:hAnsi="Times New Roman" w:cs="Times New Roman"/>
          <w:sz w:val="24"/>
          <w:szCs w:val="24"/>
        </w:rPr>
        <w:t xml:space="preserve"> </w:t>
      </w:r>
      <w:r w:rsidR="00C67CD6" w:rsidRPr="001C20B7">
        <w:rPr>
          <w:rFonts w:ascii="Times New Roman" w:hAnsi="Times New Roman" w:cs="Times New Roman"/>
          <w:sz w:val="24"/>
          <w:szCs w:val="24"/>
        </w:rPr>
        <w:t>устанавливаются</w:t>
      </w:r>
      <w:r w:rsidR="000F16D4" w:rsidRPr="001C20B7">
        <w:rPr>
          <w:rFonts w:ascii="Times New Roman" w:hAnsi="Times New Roman" w:cs="Times New Roman"/>
          <w:sz w:val="24"/>
          <w:szCs w:val="24"/>
        </w:rPr>
        <w:t xml:space="preserve"> по правилам, изложенным в пункте </w:t>
      </w:r>
      <w:r w:rsidRPr="001C20B7">
        <w:rPr>
          <w:rFonts w:ascii="Times New Roman" w:hAnsi="Times New Roman" w:cs="Times New Roman"/>
          <w:sz w:val="24"/>
          <w:szCs w:val="24"/>
        </w:rPr>
        <w:t>6</w:t>
      </w:r>
      <w:r w:rsidR="000F16D4" w:rsidRPr="001C20B7">
        <w:rPr>
          <w:rFonts w:ascii="Times New Roman" w:hAnsi="Times New Roman" w:cs="Times New Roman"/>
          <w:sz w:val="24"/>
          <w:szCs w:val="24"/>
        </w:rPr>
        <w:t>.</w:t>
      </w:r>
      <w:r w:rsidR="002C6075" w:rsidRPr="001C20B7">
        <w:rPr>
          <w:rFonts w:ascii="Times New Roman" w:hAnsi="Times New Roman" w:cs="Times New Roman"/>
          <w:sz w:val="24"/>
          <w:szCs w:val="24"/>
        </w:rPr>
        <w:t>2</w:t>
      </w:r>
      <w:r w:rsidR="000F16D4" w:rsidRPr="001C20B7">
        <w:rPr>
          <w:rFonts w:ascii="Times New Roman" w:hAnsi="Times New Roman" w:cs="Times New Roman"/>
          <w:sz w:val="24"/>
          <w:szCs w:val="24"/>
        </w:rPr>
        <w:t xml:space="preserve"> настоящего Положения.</w:t>
      </w:r>
    </w:p>
    <w:p w:rsidR="00F96D6D" w:rsidRPr="001C20B7" w:rsidRDefault="00720FF1" w:rsidP="007E6C85">
      <w:pPr>
        <w:spacing w:line="240" w:lineRule="auto"/>
        <w:ind w:firstLine="709"/>
        <w:jc w:val="both"/>
        <w:rPr>
          <w:rFonts w:ascii="Times New Roman" w:hAnsi="Times New Roman" w:cs="Times New Roman"/>
          <w:b/>
          <w:sz w:val="24"/>
          <w:szCs w:val="24"/>
        </w:rPr>
      </w:pPr>
      <w:r w:rsidRPr="001C20B7">
        <w:rPr>
          <w:rFonts w:ascii="Times New Roman" w:hAnsi="Times New Roman" w:cs="Times New Roman"/>
          <w:b/>
          <w:sz w:val="24"/>
          <w:szCs w:val="24"/>
        </w:rPr>
        <w:t>6</w:t>
      </w:r>
      <w:r w:rsidR="00F96D6D" w:rsidRPr="001C20B7">
        <w:rPr>
          <w:rFonts w:ascii="Times New Roman" w:hAnsi="Times New Roman" w:cs="Times New Roman"/>
          <w:b/>
          <w:sz w:val="24"/>
          <w:szCs w:val="24"/>
        </w:rPr>
        <w:t>.</w:t>
      </w:r>
      <w:r w:rsidR="00F96D6D" w:rsidRPr="001C20B7">
        <w:rPr>
          <w:rFonts w:ascii="Times New Roman" w:hAnsi="Times New Roman" w:cs="Times New Roman"/>
          <w:b/>
          <w:sz w:val="24"/>
          <w:szCs w:val="24"/>
        </w:rPr>
        <w:tab/>
        <w:t>Порядок ликвидации академической задолженности</w:t>
      </w:r>
    </w:p>
    <w:p w:rsidR="007054EC"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F96D6D" w:rsidRPr="001C20B7">
        <w:rPr>
          <w:rFonts w:ascii="Times New Roman" w:hAnsi="Times New Roman" w:cs="Times New Roman"/>
          <w:sz w:val="24"/>
          <w:szCs w:val="24"/>
        </w:rPr>
        <w:t>.1.</w:t>
      </w:r>
      <w:r w:rsidR="00F96D6D" w:rsidRPr="001C20B7">
        <w:rPr>
          <w:rFonts w:ascii="Times New Roman" w:hAnsi="Times New Roman" w:cs="Times New Roman"/>
          <w:sz w:val="24"/>
          <w:szCs w:val="24"/>
        </w:rPr>
        <w:tab/>
      </w:r>
      <w:r w:rsidR="00423435" w:rsidRPr="001C20B7">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423435" w:rsidRPr="001C20B7">
        <w:rPr>
          <w:rFonts w:ascii="Times New Roman" w:hAnsi="Times New Roman" w:cs="Times New Roman"/>
          <w:sz w:val="24"/>
          <w:szCs w:val="24"/>
        </w:rPr>
        <w:t>непрохождение</w:t>
      </w:r>
      <w:proofErr w:type="spellEnd"/>
      <w:r w:rsidR="00423435" w:rsidRPr="001C20B7">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7054EC" w:rsidRPr="001C20B7" w:rsidRDefault="00720FF1" w:rsidP="007E6C85">
      <w:pPr>
        <w:pStyle w:val="ConsPlusNormal"/>
        <w:widowControl/>
        <w:autoSpaceDE/>
        <w:autoSpaceDN/>
        <w:adjustRightInd/>
        <w:spacing w:after="160"/>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7F623F" w:rsidRPr="001C20B7">
        <w:rPr>
          <w:rFonts w:ascii="Times New Roman" w:hAnsi="Times New Roman" w:cs="Times New Roman"/>
          <w:sz w:val="24"/>
          <w:szCs w:val="24"/>
        </w:rPr>
        <w:t>.</w:t>
      </w:r>
      <w:r w:rsidR="00A621A2" w:rsidRPr="001C20B7">
        <w:rPr>
          <w:rFonts w:ascii="Times New Roman" w:hAnsi="Times New Roman" w:cs="Times New Roman"/>
          <w:sz w:val="24"/>
          <w:szCs w:val="24"/>
        </w:rPr>
        <w:t>2</w:t>
      </w:r>
      <w:r w:rsidR="007F623F" w:rsidRPr="001C20B7">
        <w:rPr>
          <w:rFonts w:ascii="Times New Roman" w:hAnsi="Times New Roman" w:cs="Times New Roman"/>
          <w:sz w:val="24"/>
          <w:szCs w:val="24"/>
        </w:rPr>
        <w:tab/>
      </w:r>
      <w:r w:rsidR="007054EC" w:rsidRPr="001C20B7">
        <w:rPr>
          <w:rFonts w:ascii="Times New Roman" w:hAnsi="Times New Roman" w:cs="Times New Roman"/>
          <w:sz w:val="24"/>
          <w:szCs w:val="24"/>
        </w:rPr>
        <w:t xml:space="preserve">Академия устанавливает для обучающихся, имеющих академическую задолженность, сроки повторной промежуточной аттестации по каждой учебной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w:t>
      </w:r>
      <w:r w:rsidR="00AD4EEB" w:rsidRPr="001C20B7">
        <w:rPr>
          <w:rFonts w:ascii="Times New Roman" w:hAnsi="Times New Roman" w:cs="Times New Roman"/>
          <w:sz w:val="24"/>
          <w:szCs w:val="24"/>
        </w:rPr>
        <w:t>приказом ректора</w:t>
      </w:r>
      <w:r w:rsidR="007054EC" w:rsidRPr="001C20B7">
        <w:rPr>
          <w:rFonts w:ascii="Times New Roman" w:hAnsi="Times New Roman" w:cs="Times New Roman"/>
          <w:sz w:val="24"/>
          <w:szCs w:val="24"/>
        </w:rPr>
        <w:t>.</w:t>
      </w:r>
    </w:p>
    <w:p w:rsidR="007054EC" w:rsidRPr="001C20B7" w:rsidRDefault="007054EC"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w:t>
      </w:r>
      <w:r w:rsidRPr="001C20B7">
        <w:rPr>
          <w:rFonts w:ascii="Times New Roman" w:hAnsi="Times New Roman" w:cs="Times New Roman"/>
          <w:sz w:val="24"/>
          <w:szCs w:val="24"/>
        </w:rPr>
        <w:lastRenderedPageBreak/>
        <w:t>указанный период не включаются время болезни обучающегося, нахождение его в академическом отпуске или отпуске по беременности и родам.</w:t>
      </w:r>
    </w:p>
    <w:p w:rsidR="007C3052"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1E0222" w:rsidRPr="001C20B7">
        <w:rPr>
          <w:rFonts w:ascii="Times New Roman" w:hAnsi="Times New Roman" w:cs="Times New Roman"/>
          <w:sz w:val="24"/>
          <w:szCs w:val="24"/>
        </w:rPr>
        <w:t>.3.</w:t>
      </w:r>
      <w:r w:rsidR="001E0222" w:rsidRPr="001C20B7">
        <w:rPr>
          <w:rFonts w:ascii="Times New Roman" w:hAnsi="Times New Roman" w:cs="Times New Roman"/>
          <w:sz w:val="24"/>
          <w:szCs w:val="24"/>
        </w:rPr>
        <w:tab/>
      </w:r>
      <w:r w:rsidR="007054EC" w:rsidRPr="001C20B7">
        <w:rPr>
          <w:rFonts w:ascii="Times New Roman" w:hAnsi="Times New Roman" w:cs="Times New Roman"/>
          <w:sz w:val="24"/>
          <w:szCs w:val="24"/>
        </w:rPr>
        <w:t>А</w:t>
      </w:r>
      <w:r w:rsidR="007C3052" w:rsidRPr="001C20B7">
        <w:rPr>
          <w:rFonts w:ascii="Times New Roman" w:hAnsi="Times New Roman" w:cs="Times New Roman"/>
          <w:sz w:val="24"/>
          <w:szCs w:val="24"/>
        </w:rPr>
        <w:t>кадемия может проводить первую повторную промежуточную аттестацию и (или) вторую повторную промежуточную аттестацию в период каникул. В этом случае устанавливается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7C3052" w:rsidRPr="001C20B7" w:rsidRDefault="007C305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В период проведения промежуточной аттестации повторное ее прохождение обучающимися (первая и вторая пересдачи) не допускается.</w:t>
      </w:r>
    </w:p>
    <w:p w:rsidR="007054EC" w:rsidRPr="001C20B7" w:rsidRDefault="007054EC"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Время проведения повторной промежуточной аттестации не должно совпадать со временем проведения учебных занятий в форме контактной работы. </w:t>
      </w:r>
    </w:p>
    <w:p w:rsidR="002C6075"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2C6075" w:rsidRPr="001C20B7">
        <w:rPr>
          <w:rFonts w:ascii="Times New Roman" w:hAnsi="Times New Roman" w:cs="Times New Roman"/>
          <w:sz w:val="24"/>
          <w:szCs w:val="24"/>
        </w:rPr>
        <w:t>.</w:t>
      </w:r>
      <w:r w:rsidR="00890DD3" w:rsidRPr="001C20B7">
        <w:rPr>
          <w:rFonts w:ascii="Times New Roman" w:hAnsi="Times New Roman" w:cs="Times New Roman"/>
          <w:sz w:val="24"/>
          <w:szCs w:val="24"/>
        </w:rPr>
        <w:t>4</w:t>
      </w:r>
      <w:r w:rsidR="002C6075" w:rsidRPr="001C20B7">
        <w:rPr>
          <w:rFonts w:ascii="Times New Roman" w:hAnsi="Times New Roman" w:cs="Times New Roman"/>
          <w:sz w:val="24"/>
          <w:szCs w:val="24"/>
        </w:rPr>
        <w:t>.</w:t>
      </w:r>
      <w:r w:rsidR="002C6075" w:rsidRPr="001C20B7">
        <w:rPr>
          <w:rFonts w:ascii="Times New Roman" w:hAnsi="Times New Roman" w:cs="Times New Roman"/>
          <w:sz w:val="24"/>
          <w:szCs w:val="24"/>
        </w:rPr>
        <w:tab/>
      </w:r>
      <w:r w:rsidR="00482365" w:rsidRPr="001C20B7">
        <w:rPr>
          <w:rFonts w:ascii="Times New Roman" w:hAnsi="Times New Roman" w:cs="Times New Roman"/>
          <w:sz w:val="24"/>
          <w:szCs w:val="24"/>
        </w:rPr>
        <w:t>Прохождение обучающимся промежуточной аттестации во второй раз (</w:t>
      </w:r>
      <w:r w:rsidR="007E6C85" w:rsidRPr="001C20B7">
        <w:rPr>
          <w:rFonts w:ascii="Times New Roman" w:hAnsi="Times New Roman" w:cs="Times New Roman"/>
          <w:sz w:val="24"/>
          <w:szCs w:val="24"/>
        </w:rPr>
        <w:t>первая повторная промежуточная аттестация</w:t>
      </w:r>
      <w:r w:rsidR="00482365" w:rsidRPr="001C20B7">
        <w:rPr>
          <w:rFonts w:ascii="Times New Roman" w:hAnsi="Times New Roman" w:cs="Times New Roman"/>
          <w:sz w:val="24"/>
          <w:szCs w:val="24"/>
        </w:rPr>
        <w:t xml:space="preserve">) возможно, как у экзаменатора, проводившего первичный экзамен, так и у другого экзаменатора, с согласия </w:t>
      </w:r>
      <w:r w:rsidR="00AF62E4" w:rsidRPr="001C20B7">
        <w:rPr>
          <w:rFonts w:ascii="Times New Roman" w:hAnsi="Times New Roman" w:cs="Times New Roman"/>
          <w:sz w:val="24"/>
          <w:szCs w:val="24"/>
        </w:rPr>
        <w:t xml:space="preserve">этого экзаменатора </w:t>
      </w:r>
      <w:r w:rsidR="00482365" w:rsidRPr="001C20B7">
        <w:rPr>
          <w:rFonts w:ascii="Times New Roman" w:hAnsi="Times New Roman" w:cs="Times New Roman"/>
          <w:sz w:val="24"/>
          <w:szCs w:val="24"/>
        </w:rPr>
        <w:t xml:space="preserve">и </w:t>
      </w:r>
      <w:r w:rsidR="00622A7C" w:rsidRPr="001C20B7">
        <w:rPr>
          <w:rFonts w:ascii="Times New Roman" w:hAnsi="Times New Roman" w:cs="Times New Roman"/>
          <w:sz w:val="24"/>
          <w:szCs w:val="24"/>
        </w:rPr>
        <w:t xml:space="preserve">с </w:t>
      </w:r>
      <w:r w:rsidR="00482365" w:rsidRPr="001C20B7">
        <w:rPr>
          <w:rFonts w:ascii="Times New Roman" w:hAnsi="Times New Roman" w:cs="Times New Roman"/>
          <w:sz w:val="24"/>
          <w:szCs w:val="24"/>
        </w:rPr>
        <w:t xml:space="preserve">разрешения заведующего соответствующей кафедрой. </w:t>
      </w:r>
    </w:p>
    <w:p w:rsidR="00E0239B"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482365" w:rsidRPr="001C20B7">
        <w:rPr>
          <w:rFonts w:ascii="Times New Roman" w:hAnsi="Times New Roman" w:cs="Times New Roman"/>
          <w:sz w:val="24"/>
          <w:szCs w:val="24"/>
        </w:rPr>
        <w:t>.</w:t>
      </w:r>
      <w:r w:rsidR="00890DD3" w:rsidRPr="001C20B7">
        <w:rPr>
          <w:rFonts w:ascii="Times New Roman" w:hAnsi="Times New Roman" w:cs="Times New Roman"/>
          <w:sz w:val="24"/>
          <w:szCs w:val="24"/>
        </w:rPr>
        <w:t>5</w:t>
      </w:r>
      <w:r w:rsidR="00482365" w:rsidRPr="001C20B7">
        <w:rPr>
          <w:rFonts w:ascii="Times New Roman" w:hAnsi="Times New Roman" w:cs="Times New Roman"/>
          <w:sz w:val="24"/>
          <w:szCs w:val="24"/>
        </w:rPr>
        <w:t>.</w:t>
      </w:r>
      <w:r w:rsidR="00482365" w:rsidRPr="001C20B7">
        <w:rPr>
          <w:rFonts w:ascii="Times New Roman" w:hAnsi="Times New Roman" w:cs="Times New Roman"/>
          <w:sz w:val="24"/>
          <w:szCs w:val="24"/>
        </w:rPr>
        <w:tab/>
        <w:t>При проведении промежуточной аттестации в третий раз (</w:t>
      </w:r>
      <w:r w:rsidR="007E6C85" w:rsidRPr="001C20B7">
        <w:rPr>
          <w:rFonts w:ascii="Times New Roman" w:hAnsi="Times New Roman" w:cs="Times New Roman"/>
          <w:sz w:val="24"/>
          <w:szCs w:val="24"/>
        </w:rPr>
        <w:t>вторая повторная промежуточная аттестация</w:t>
      </w:r>
      <w:r w:rsidR="00482365" w:rsidRPr="001C20B7">
        <w:rPr>
          <w:rFonts w:ascii="Times New Roman" w:hAnsi="Times New Roman" w:cs="Times New Roman"/>
          <w:sz w:val="24"/>
          <w:szCs w:val="24"/>
        </w:rPr>
        <w:t>) прием экзамена у обучающег</w:t>
      </w:r>
      <w:r w:rsidR="00E0239B" w:rsidRPr="001C20B7">
        <w:rPr>
          <w:rFonts w:ascii="Times New Roman" w:hAnsi="Times New Roman" w:cs="Times New Roman"/>
          <w:sz w:val="24"/>
          <w:szCs w:val="24"/>
        </w:rPr>
        <w:t xml:space="preserve">ося осуществляется </w:t>
      </w:r>
      <w:proofErr w:type="spellStart"/>
      <w:r w:rsidR="00E0239B" w:rsidRPr="001C20B7">
        <w:rPr>
          <w:rFonts w:ascii="Times New Roman" w:hAnsi="Times New Roman" w:cs="Times New Roman"/>
          <w:sz w:val="24"/>
          <w:szCs w:val="24"/>
        </w:rPr>
        <w:t>комиссионно</w:t>
      </w:r>
      <w:proofErr w:type="spellEnd"/>
      <w:r w:rsidR="00CA63C3" w:rsidRPr="001C20B7">
        <w:rPr>
          <w:rFonts w:ascii="Times New Roman" w:hAnsi="Times New Roman" w:cs="Times New Roman"/>
          <w:sz w:val="24"/>
          <w:szCs w:val="24"/>
        </w:rPr>
        <w:t xml:space="preserve"> (Приложение 3)</w:t>
      </w:r>
      <w:r w:rsidR="00E0239B" w:rsidRPr="001C20B7">
        <w:rPr>
          <w:rFonts w:ascii="Times New Roman" w:hAnsi="Times New Roman" w:cs="Times New Roman"/>
          <w:sz w:val="24"/>
          <w:szCs w:val="24"/>
        </w:rPr>
        <w:t>, с нечетным числом экзаменаторов. В состав</w:t>
      </w:r>
      <w:r w:rsidR="00482365" w:rsidRPr="001C20B7">
        <w:rPr>
          <w:rFonts w:ascii="Times New Roman" w:hAnsi="Times New Roman" w:cs="Times New Roman"/>
          <w:sz w:val="24"/>
          <w:szCs w:val="24"/>
        </w:rPr>
        <w:t xml:space="preserve"> экзаменационной комиссии </w:t>
      </w:r>
      <w:r w:rsidR="00E0239B" w:rsidRPr="001C20B7">
        <w:rPr>
          <w:rFonts w:ascii="Times New Roman" w:hAnsi="Times New Roman" w:cs="Times New Roman"/>
          <w:sz w:val="24"/>
          <w:szCs w:val="24"/>
        </w:rPr>
        <w:t xml:space="preserve">в обязательном порядке </w:t>
      </w:r>
      <w:r w:rsidR="00482365" w:rsidRPr="001C20B7">
        <w:rPr>
          <w:rFonts w:ascii="Times New Roman" w:hAnsi="Times New Roman" w:cs="Times New Roman"/>
          <w:sz w:val="24"/>
          <w:szCs w:val="24"/>
        </w:rPr>
        <w:t>вход</w:t>
      </w:r>
      <w:r w:rsidR="00E0239B" w:rsidRPr="001C20B7">
        <w:rPr>
          <w:rFonts w:ascii="Times New Roman" w:hAnsi="Times New Roman" w:cs="Times New Roman"/>
          <w:sz w:val="24"/>
          <w:szCs w:val="24"/>
        </w:rPr>
        <w:t>и</w:t>
      </w:r>
      <w:r w:rsidR="00482365" w:rsidRPr="001C20B7">
        <w:rPr>
          <w:rFonts w:ascii="Times New Roman" w:hAnsi="Times New Roman" w:cs="Times New Roman"/>
          <w:sz w:val="24"/>
          <w:szCs w:val="24"/>
        </w:rPr>
        <w:t xml:space="preserve">т декан факультета </w:t>
      </w:r>
      <w:r w:rsidR="00E0239B" w:rsidRPr="001C20B7">
        <w:rPr>
          <w:rFonts w:ascii="Times New Roman" w:hAnsi="Times New Roman" w:cs="Times New Roman"/>
          <w:sz w:val="24"/>
          <w:szCs w:val="24"/>
        </w:rPr>
        <w:t xml:space="preserve">или его </w:t>
      </w:r>
      <w:r w:rsidR="00482365" w:rsidRPr="001C20B7">
        <w:rPr>
          <w:rFonts w:ascii="Times New Roman" w:hAnsi="Times New Roman" w:cs="Times New Roman"/>
          <w:sz w:val="24"/>
          <w:szCs w:val="24"/>
        </w:rPr>
        <w:t>заместитель</w:t>
      </w:r>
      <w:r w:rsidR="00E0239B" w:rsidRPr="001C20B7">
        <w:rPr>
          <w:rFonts w:ascii="Times New Roman" w:hAnsi="Times New Roman" w:cs="Times New Roman"/>
          <w:sz w:val="24"/>
          <w:szCs w:val="24"/>
        </w:rPr>
        <w:t xml:space="preserve">. </w:t>
      </w:r>
      <w:r w:rsidR="007E6C85" w:rsidRPr="001C20B7">
        <w:rPr>
          <w:rFonts w:ascii="Times New Roman" w:hAnsi="Times New Roman" w:cs="Times New Roman"/>
          <w:sz w:val="24"/>
          <w:szCs w:val="24"/>
        </w:rPr>
        <w:t>При необходимости в состав экзаменационной комиссии включаются преподаватели с кафедр</w:t>
      </w:r>
      <w:r w:rsidR="002C0D63" w:rsidRPr="001C20B7">
        <w:rPr>
          <w:rFonts w:ascii="Times New Roman" w:hAnsi="Times New Roman" w:cs="Times New Roman"/>
          <w:sz w:val="24"/>
          <w:szCs w:val="24"/>
        </w:rPr>
        <w:t xml:space="preserve"> смежных дисциплин</w:t>
      </w:r>
      <w:r w:rsidR="007E6C85" w:rsidRPr="001C20B7">
        <w:rPr>
          <w:rFonts w:ascii="Times New Roman" w:hAnsi="Times New Roman" w:cs="Times New Roman"/>
          <w:sz w:val="24"/>
          <w:szCs w:val="24"/>
        </w:rPr>
        <w:t>.</w:t>
      </w:r>
    </w:p>
    <w:p w:rsidR="00A621A2" w:rsidRPr="001C20B7" w:rsidRDefault="00E0239B"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Экзаменатор, выставивший обучающемуся неудовлетворительные оценки на экзамене и </w:t>
      </w:r>
      <w:r w:rsidR="00622A7C" w:rsidRPr="001C20B7">
        <w:rPr>
          <w:rFonts w:ascii="Times New Roman" w:hAnsi="Times New Roman" w:cs="Times New Roman"/>
          <w:sz w:val="24"/>
          <w:szCs w:val="24"/>
        </w:rPr>
        <w:t xml:space="preserve">на </w:t>
      </w:r>
      <w:r w:rsidRPr="001C20B7">
        <w:rPr>
          <w:rFonts w:ascii="Times New Roman" w:hAnsi="Times New Roman" w:cs="Times New Roman"/>
          <w:sz w:val="24"/>
          <w:szCs w:val="24"/>
        </w:rPr>
        <w:t xml:space="preserve">первой </w:t>
      </w:r>
      <w:r w:rsidR="00622A7C" w:rsidRPr="001C20B7">
        <w:rPr>
          <w:rFonts w:ascii="Times New Roman" w:hAnsi="Times New Roman" w:cs="Times New Roman"/>
          <w:sz w:val="24"/>
          <w:szCs w:val="24"/>
        </w:rPr>
        <w:t xml:space="preserve">его </w:t>
      </w:r>
      <w:r w:rsidRPr="001C20B7">
        <w:rPr>
          <w:rFonts w:ascii="Times New Roman" w:hAnsi="Times New Roman" w:cs="Times New Roman"/>
          <w:sz w:val="24"/>
          <w:szCs w:val="24"/>
        </w:rPr>
        <w:t>пересдаче, не может входить в состав экзаменационной комиссии второй пересдачи во избежание возможности возникновения конфликта интересов.</w:t>
      </w:r>
    </w:p>
    <w:p w:rsidR="007657B7" w:rsidRPr="001C20B7" w:rsidRDefault="007657B7"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Оценка за экзамен в рамках второй пересдачи выставляется </w:t>
      </w:r>
      <w:r w:rsidR="0052165F" w:rsidRPr="001C20B7">
        <w:rPr>
          <w:rFonts w:ascii="Times New Roman" w:hAnsi="Times New Roman" w:cs="Times New Roman"/>
          <w:sz w:val="24"/>
          <w:szCs w:val="24"/>
        </w:rPr>
        <w:t>большинств</w:t>
      </w:r>
      <w:r w:rsidR="001C20B7">
        <w:rPr>
          <w:rFonts w:ascii="Times New Roman" w:hAnsi="Times New Roman" w:cs="Times New Roman"/>
          <w:sz w:val="24"/>
          <w:szCs w:val="24"/>
        </w:rPr>
        <w:t>ом</w:t>
      </w:r>
      <w:r w:rsidR="0052165F" w:rsidRPr="001C20B7">
        <w:rPr>
          <w:rFonts w:ascii="Times New Roman" w:hAnsi="Times New Roman" w:cs="Times New Roman"/>
          <w:sz w:val="24"/>
          <w:szCs w:val="24"/>
        </w:rPr>
        <w:t xml:space="preserve"> голосов</w:t>
      </w:r>
      <w:r w:rsidR="001C20B7" w:rsidRPr="001C20B7">
        <w:rPr>
          <w:rFonts w:ascii="Times New Roman" w:hAnsi="Times New Roman" w:cs="Times New Roman"/>
          <w:sz w:val="24"/>
          <w:szCs w:val="24"/>
        </w:rPr>
        <w:t xml:space="preserve"> </w:t>
      </w:r>
      <w:r w:rsidR="001C20B7" w:rsidRPr="001C20B7">
        <w:rPr>
          <w:rFonts w:ascii="Times New Roman" w:hAnsi="Times New Roman" w:cs="Times New Roman"/>
          <w:sz w:val="24"/>
          <w:szCs w:val="24"/>
        </w:rPr>
        <w:t>членов комиссии</w:t>
      </w:r>
      <w:r w:rsidRPr="001C20B7">
        <w:rPr>
          <w:rFonts w:ascii="Times New Roman" w:hAnsi="Times New Roman" w:cs="Times New Roman"/>
          <w:sz w:val="24"/>
          <w:szCs w:val="24"/>
        </w:rPr>
        <w:t xml:space="preserve">. </w:t>
      </w:r>
    </w:p>
    <w:p w:rsidR="00811137"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811137" w:rsidRPr="001C20B7">
        <w:rPr>
          <w:rFonts w:ascii="Times New Roman" w:hAnsi="Times New Roman" w:cs="Times New Roman"/>
          <w:sz w:val="24"/>
          <w:szCs w:val="24"/>
        </w:rPr>
        <w:t>.</w:t>
      </w:r>
      <w:r w:rsidR="00890DD3" w:rsidRPr="001C20B7">
        <w:rPr>
          <w:rFonts w:ascii="Times New Roman" w:hAnsi="Times New Roman" w:cs="Times New Roman"/>
          <w:sz w:val="24"/>
          <w:szCs w:val="24"/>
        </w:rPr>
        <w:t>6</w:t>
      </w:r>
      <w:r w:rsidR="00811137" w:rsidRPr="001C20B7">
        <w:rPr>
          <w:rFonts w:ascii="Times New Roman" w:hAnsi="Times New Roman" w:cs="Times New Roman"/>
          <w:sz w:val="24"/>
          <w:szCs w:val="24"/>
        </w:rPr>
        <w:t>.</w:t>
      </w:r>
      <w:r w:rsidR="00811137" w:rsidRPr="001C20B7">
        <w:rPr>
          <w:rFonts w:ascii="Times New Roman" w:hAnsi="Times New Roman" w:cs="Times New Roman"/>
          <w:sz w:val="24"/>
          <w:szCs w:val="24"/>
        </w:rPr>
        <w:tab/>
        <w:t>Взимание платы с обучающихся за прохождение промежуточной аттестации (в том числе повторной промежуточной аттестации в целях ликвидации академической задолженности) не допускается.</w:t>
      </w:r>
    </w:p>
    <w:p w:rsidR="00EC54E4"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EC54E4" w:rsidRPr="001C20B7">
        <w:rPr>
          <w:rFonts w:ascii="Times New Roman" w:hAnsi="Times New Roman" w:cs="Times New Roman"/>
          <w:sz w:val="24"/>
          <w:szCs w:val="24"/>
        </w:rPr>
        <w:t>.</w:t>
      </w:r>
      <w:r w:rsidR="00890DD3" w:rsidRPr="001C20B7">
        <w:rPr>
          <w:rFonts w:ascii="Times New Roman" w:hAnsi="Times New Roman" w:cs="Times New Roman"/>
          <w:sz w:val="24"/>
          <w:szCs w:val="24"/>
        </w:rPr>
        <w:t>7</w:t>
      </w:r>
      <w:r w:rsidR="00EC54E4" w:rsidRPr="001C20B7">
        <w:rPr>
          <w:rFonts w:ascii="Times New Roman" w:hAnsi="Times New Roman" w:cs="Times New Roman"/>
          <w:sz w:val="24"/>
          <w:szCs w:val="24"/>
        </w:rPr>
        <w:t>.</w:t>
      </w:r>
      <w:r w:rsidR="00EC54E4" w:rsidRPr="001C20B7">
        <w:rPr>
          <w:rFonts w:ascii="Times New Roman" w:hAnsi="Times New Roman" w:cs="Times New Roman"/>
          <w:sz w:val="24"/>
          <w:szCs w:val="24"/>
        </w:rPr>
        <w:tab/>
        <w:t xml:space="preserve">В том случае, если </w:t>
      </w:r>
      <w:r w:rsidR="00FA3814" w:rsidRPr="001C20B7">
        <w:rPr>
          <w:rFonts w:ascii="Times New Roman" w:hAnsi="Times New Roman" w:cs="Times New Roman"/>
          <w:sz w:val="24"/>
          <w:szCs w:val="24"/>
        </w:rPr>
        <w:t xml:space="preserve">обучающийся имеет неликвидированную академическую задолженность, </w:t>
      </w:r>
      <w:r w:rsidR="007034B1" w:rsidRPr="001C20B7">
        <w:rPr>
          <w:rFonts w:ascii="Times New Roman" w:hAnsi="Times New Roman" w:cs="Times New Roman"/>
          <w:sz w:val="24"/>
          <w:szCs w:val="24"/>
        </w:rPr>
        <w:t>академией</w:t>
      </w:r>
      <w:r w:rsidR="00FA3814" w:rsidRPr="001C20B7">
        <w:rPr>
          <w:rFonts w:ascii="Times New Roman" w:hAnsi="Times New Roman" w:cs="Times New Roman"/>
          <w:sz w:val="24"/>
          <w:szCs w:val="24"/>
        </w:rPr>
        <w:t xml:space="preserve"> были дважды установлены сроки для прохождения повторной промежуточной аттестации в целях ликвидации академической задолженности, но обучающийся в установленные сроки академическую задолженность не ликвидировал – он подлежит отчислению.</w:t>
      </w:r>
    </w:p>
    <w:p w:rsidR="0065272A"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65272A" w:rsidRPr="001C20B7">
        <w:rPr>
          <w:rFonts w:ascii="Times New Roman" w:hAnsi="Times New Roman" w:cs="Times New Roman"/>
          <w:sz w:val="24"/>
          <w:szCs w:val="24"/>
        </w:rPr>
        <w:t>.</w:t>
      </w:r>
      <w:r w:rsidR="00890DD3" w:rsidRPr="001C20B7">
        <w:rPr>
          <w:rFonts w:ascii="Times New Roman" w:hAnsi="Times New Roman" w:cs="Times New Roman"/>
          <w:sz w:val="24"/>
          <w:szCs w:val="24"/>
        </w:rPr>
        <w:t>8</w:t>
      </w:r>
      <w:r w:rsidR="0065272A" w:rsidRPr="001C20B7">
        <w:rPr>
          <w:rFonts w:ascii="Times New Roman" w:hAnsi="Times New Roman" w:cs="Times New Roman"/>
          <w:sz w:val="24"/>
          <w:szCs w:val="24"/>
        </w:rPr>
        <w:tab/>
        <w:t>П</w:t>
      </w:r>
      <w:r w:rsidR="001C2455" w:rsidRPr="001C20B7">
        <w:rPr>
          <w:rFonts w:ascii="Times New Roman" w:hAnsi="Times New Roman" w:cs="Times New Roman"/>
          <w:sz w:val="24"/>
          <w:szCs w:val="24"/>
        </w:rPr>
        <w:t>ересдача</w:t>
      </w:r>
      <w:r w:rsidR="0065272A" w:rsidRPr="001C20B7">
        <w:rPr>
          <w:rFonts w:ascii="Times New Roman" w:hAnsi="Times New Roman" w:cs="Times New Roman"/>
          <w:sz w:val="24"/>
          <w:szCs w:val="24"/>
        </w:rPr>
        <w:t xml:space="preserve"> экзамена с целью повышения положительной оценки разрешается </w:t>
      </w:r>
      <w:r w:rsidR="00890DD3" w:rsidRPr="001C20B7">
        <w:rPr>
          <w:rFonts w:ascii="Times New Roman" w:hAnsi="Times New Roman" w:cs="Times New Roman"/>
          <w:sz w:val="24"/>
          <w:szCs w:val="24"/>
        </w:rPr>
        <w:t>только по одной дисциплине</w:t>
      </w:r>
      <w:r w:rsidR="0065272A" w:rsidRPr="001C20B7">
        <w:rPr>
          <w:rFonts w:ascii="Times New Roman" w:hAnsi="Times New Roman" w:cs="Times New Roman"/>
          <w:sz w:val="24"/>
          <w:szCs w:val="24"/>
        </w:rPr>
        <w:t xml:space="preserve"> </w:t>
      </w:r>
      <w:r w:rsidR="00622A7C" w:rsidRPr="001C20B7">
        <w:rPr>
          <w:rFonts w:ascii="Times New Roman" w:hAnsi="Times New Roman" w:cs="Times New Roman"/>
          <w:sz w:val="24"/>
          <w:szCs w:val="24"/>
        </w:rPr>
        <w:t xml:space="preserve">и только </w:t>
      </w:r>
      <w:r w:rsidR="00855F15" w:rsidRPr="001C20B7">
        <w:rPr>
          <w:rFonts w:ascii="Times New Roman" w:hAnsi="Times New Roman" w:cs="Times New Roman"/>
          <w:sz w:val="24"/>
          <w:szCs w:val="24"/>
        </w:rPr>
        <w:t>обучающ</w:t>
      </w:r>
      <w:r w:rsidR="00622A7C" w:rsidRPr="001C20B7">
        <w:rPr>
          <w:rFonts w:ascii="Times New Roman" w:hAnsi="Times New Roman" w:cs="Times New Roman"/>
          <w:sz w:val="24"/>
          <w:szCs w:val="24"/>
        </w:rPr>
        <w:t>имся</w:t>
      </w:r>
      <w:r w:rsidR="00524B4C" w:rsidRPr="001C20B7">
        <w:rPr>
          <w:rFonts w:ascii="Times New Roman" w:hAnsi="Times New Roman" w:cs="Times New Roman"/>
          <w:sz w:val="24"/>
          <w:szCs w:val="24"/>
        </w:rPr>
        <w:t xml:space="preserve"> последнего курса</w:t>
      </w:r>
      <w:r w:rsidR="001C2455" w:rsidRPr="001C20B7">
        <w:rPr>
          <w:rFonts w:ascii="Times New Roman" w:hAnsi="Times New Roman" w:cs="Times New Roman"/>
          <w:sz w:val="24"/>
          <w:szCs w:val="24"/>
        </w:rPr>
        <w:t xml:space="preserve"> при решении вопроса о выдаче диплома «С отличием»</w:t>
      </w:r>
      <w:r w:rsidR="002C0D63" w:rsidRPr="001C20B7">
        <w:rPr>
          <w:rFonts w:ascii="Times New Roman" w:hAnsi="Times New Roman" w:cs="Times New Roman"/>
          <w:sz w:val="24"/>
          <w:szCs w:val="24"/>
        </w:rPr>
        <w:t>. Основанием для пересдачи является</w:t>
      </w:r>
      <w:r w:rsidR="00F54120" w:rsidRPr="001C20B7">
        <w:rPr>
          <w:rFonts w:ascii="Times New Roman" w:hAnsi="Times New Roman" w:cs="Times New Roman"/>
          <w:sz w:val="24"/>
          <w:szCs w:val="24"/>
        </w:rPr>
        <w:t xml:space="preserve"> обоснованно</w:t>
      </w:r>
      <w:r w:rsidR="002C0D63" w:rsidRPr="001C20B7">
        <w:rPr>
          <w:rFonts w:ascii="Times New Roman" w:hAnsi="Times New Roman" w:cs="Times New Roman"/>
          <w:sz w:val="24"/>
          <w:szCs w:val="24"/>
        </w:rPr>
        <w:t>е</w:t>
      </w:r>
      <w:r w:rsidR="00F54120" w:rsidRPr="001C20B7">
        <w:rPr>
          <w:rFonts w:ascii="Times New Roman" w:hAnsi="Times New Roman" w:cs="Times New Roman"/>
          <w:sz w:val="24"/>
          <w:szCs w:val="24"/>
        </w:rPr>
        <w:t xml:space="preserve"> письменно</w:t>
      </w:r>
      <w:r w:rsidR="002C0D63" w:rsidRPr="001C20B7">
        <w:rPr>
          <w:rFonts w:ascii="Times New Roman" w:hAnsi="Times New Roman" w:cs="Times New Roman"/>
          <w:sz w:val="24"/>
          <w:szCs w:val="24"/>
        </w:rPr>
        <w:t>е</w:t>
      </w:r>
      <w:r w:rsidR="00F54120" w:rsidRPr="001C20B7">
        <w:rPr>
          <w:rFonts w:ascii="Times New Roman" w:hAnsi="Times New Roman" w:cs="Times New Roman"/>
          <w:sz w:val="24"/>
          <w:szCs w:val="24"/>
        </w:rPr>
        <w:t xml:space="preserve"> заявлени</w:t>
      </w:r>
      <w:r w:rsidR="002C0D63" w:rsidRPr="001C20B7">
        <w:rPr>
          <w:rFonts w:ascii="Times New Roman" w:hAnsi="Times New Roman" w:cs="Times New Roman"/>
          <w:sz w:val="24"/>
          <w:szCs w:val="24"/>
        </w:rPr>
        <w:t>е</w:t>
      </w:r>
      <w:r w:rsidR="00F54120" w:rsidRPr="001C20B7">
        <w:rPr>
          <w:rFonts w:ascii="Times New Roman" w:hAnsi="Times New Roman" w:cs="Times New Roman"/>
          <w:sz w:val="24"/>
          <w:szCs w:val="24"/>
        </w:rPr>
        <w:t xml:space="preserve"> обучающегося, согласованно</w:t>
      </w:r>
      <w:r w:rsidR="002C0D63" w:rsidRPr="001C20B7">
        <w:rPr>
          <w:rFonts w:ascii="Times New Roman" w:hAnsi="Times New Roman" w:cs="Times New Roman"/>
          <w:sz w:val="24"/>
          <w:szCs w:val="24"/>
        </w:rPr>
        <w:t>е</w:t>
      </w:r>
      <w:r w:rsidR="00F54120" w:rsidRPr="001C20B7">
        <w:rPr>
          <w:rFonts w:ascii="Times New Roman" w:hAnsi="Times New Roman" w:cs="Times New Roman"/>
          <w:sz w:val="24"/>
          <w:szCs w:val="24"/>
        </w:rPr>
        <w:t xml:space="preserve"> с соответствующей кафедрой, деканатом и проректором по учебной работе. Разрешение на пересдачу экзамена оформляется приказом </w:t>
      </w:r>
      <w:r w:rsidR="007E6C85" w:rsidRPr="001C20B7">
        <w:rPr>
          <w:rFonts w:ascii="Times New Roman" w:hAnsi="Times New Roman" w:cs="Times New Roman"/>
          <w:sz w:val="24"/>
          <w:szCs w:val="24"/>
        </w:rPr>
        <w:t>ректор</w:t>
      </w:r>
      <w:r w:rsidR="00F54120" w:rsidRPr="001C20B7">
        <w:rPr>
          <w:rFonts w:ascii="Times New Roman" w:hAnsi="Times New Roman" w:cs="Times New Roman"/>
          <w:sz w:val="24"/>
          <w:szCs w:val="24"/>
        </w:rPr>
        <w:t>а</w:t>
      </w:r>
      <w:r w:rsidR="007E6C85" w:rsidRPr="001C20B7">
        <w:rPr>
          <w:rFonts w:ascii="Times New Roman" w:hAnsi="Times New Roman" w:cs="Times New Roman"/>
          <w:sz w:val="24"/>
          <w:szCs w:val="24"/>
        </w:rPr>
        <w:t xml:space="preserve"> академии </w:t>
      </w:r>
      <w:r w:rsidR="00F54120" w:rsidRPr="001C20B7">
        <w:rPr>
          <w:rFonts w:ascii="Times New Roman" w:hAnsi="Times New Roman" w:cs="Times New Roman"/>
          <w:sz w:val="24"/>
          <w:szCs w:val="24"/>
        </w:rPr>
        <w:t>(лица, исполняющего его обязанности)</w:t>
      </w:r>
      <w:r w:rsidR="0065272A" w:rsidRPr="001C20B7">
        <w:rPr>
          <w:rFonts w:ascii="Times New Roman" w:hAnsi="Times New Roman" w:cs="Times New Roman"/>
          <w:sz w:val="24"/>
          <w:szCs w:val="24"/>
        </w:rPr>
        <w:t>.</w:t>
      </w:r>
    </w:p>
    <w:p w:rsidR="001C2455"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7657B7" w:rsidRPr="001C20B7">
        <w:rPr>
          <w:rFonts w:ascii="Times New Roman" w:hAnsi="Times New Roman" w:cs="Times New Roman"/>
          <w:sz w:val="24"/>
          <w:szCs w:val="24"/>
        </w:rPr>
        <w:t>.</w:t>
      </w:r>
      <w:r w:rsidR="00890DD3" w:rsidRPr="001C20B7">
        <w:rPr>
          <w:rFonts w:ascii="Times New Roman" w:hAnsi="Times New Roman" w:cs="Times New Roman"/>
          <w:sz w:val="24"/>
          <w:szCs w:val="24"/>
        </w:rPr>
        <w:t>9</w:t>
      </w:r>
      <w:r w:rsidR="007657B7" w:rsidRPr="001C20B7">
        <w:rPr>
          <w:rFonts w:ascii="Times New Roman" w:hAnsi="Times New Roman" w:cs="Times New Roman"/>
          <w:sz w:val="24"/>
          <w:szCs w:val="24"/>
        </w:rPr>
        <w:t>.</w:t>
      </w:r>
      <w:r w:rsidR="007657B7" w:rsidRPr="001C20B7">
        <w:rPr>
          <w:rFonts w:ascii="Times New Roman" w:hAnsi="Times New Roman" w:cs="Times New Roman"/>
          <w:sz w:val="24"/>
          <w:szCs w:val="24"/>
        </w:rPr>
        <w:tab/>
      </w:r>
      <w:r w:rsidR="001E0222" w:rsidRPr="001C20B7">
        <w:rPr>
          <w:rFonts w:ascii="Times New Roman" w:hAnsi="Times New Roman" w:cs="Times New Roman"/>
          <w:sz w:val="24"/>
          <w:szCs w:val="24"/>
        </w:rPr>
        <w:t xml:space="preserve">По результатам промежуточной аттестации обучающийся имеет право подать апелляцию. </w:t>
      </w:r>
      <w:r w:rsidR="001C2455" w:rsidRPr="001C20B7">
        <w:rPr>
          <w:rFonts w:ascii="Times New Roman" w:hAnsi="Times New Roman" w:cs="Times New Roman"/>
          <w:sz w:val="24"/>
          <w:szCs w:val="24"/>
        </w:rPr>
        <w:t xml:space="preserve">Апелляция не предполагает </w:t>
      </w:r>
      <w:r w:rsidR="00CE7FA0" w:rsidRPr="001C20B7">
        <w:rPr>
          <w:rFonts w:ascii="Times New Roman" w:hAnsi="Times New Roman" w:cs="Times New Roman"/>
          <w:sz w:val="24"/>
          <w:szCs w:val="24"/>
        </w:rPr>
        <w:t>повторной сдачи экзамена</w:t>
      </w:r>
      <w:r w:rsidR="001C2455" w:rsidRPr="001C20B7">
        <w:rPr>
          <w:rFonts w:ascii="Times New Roman" w:hAnsi="Times New Roman" w:cs="Times New Roman"/>
          <w:sz w:val="24"/>
          <w:szCs w:val="24"/>
        </w:rPr>
        <w:t>. В ходе рассмотрения апелляции проверяются только правильность выставленной оценки на основе листа ответа обучающегося.</w:t>
      </w:r>
    </w:p>
    <w:p w:rsidR="00622A7C" w:rsidRPr="001C20B7" w:rsidRDefault="001E022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lastRenderedPageBreak/>
        <w:t xml:space="preserve">Обязательным условием проведения апелляции является аргументированное письменное заявление обучающегося, которое он может подать в течение </w:t>
      </w:r>
      <w:r w:rsidR="00720FF1" w:rsidRPr="001C20B7">
        <w:rPr>
          <w:rFonts w:ascii="Times New Roman" w:hAnsi="Times New Roman" w:cs="Times New Roman"/>
          <w:sz w:val="24"/>
          <w:szCs w:val="24"/>
        </w:rPr>
        <w:t>следующего</w:t>
      </w:r>
      <w:r w:rsidRPr="001C20B7">
        <w:rPr>
          <w:rFonts w:ascii="Times New Roman" w:hAnsi="Times New Roman" w:cs="Times New Roman"/>
          <w:sz w:val="24"/>
          <w:szCs w:val="24"/>
        </w:rPr>
        <w:t xml:space="preserve"> дн</w:t>
      </w:r>
      <w:r w:rsidR="00720FF1" w:rsidRPr="001C20B7">
        <w:rPr>
          <w:rFonts w:ascii="Times New Roman" w:hAnsi="Times New Roman" w:cs="Times New Roman"/>
          <w:sz w:val="24"/>
          <w:szCs w:val="24"/>
        </w:rPr>
        <w:t>я</w:t>
      </w:r>
      <w:r w:rsidRPr="001C20B7">
        <w:rPr>
          <w:rFonts w:ascii="Times New Roman" w:hAnsi="Times New Roman" w:cs="Times New Roman"/>
          <w:sz w:val="24"/>
          <w:szCs w:val="24"/>
        </w:rPr>
        <w:t xml:space="preserve"> с момента объявления результата промежуточной аттестации. </w:t>
      </w:r>
    </w:p>
    <w:p w:rsidR="001E0222" w:rsidRPr="001C20B7" w:rsidRDefault="001E022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Заявление подается на имя ректора </w:t>
      </w:r>
      <w:r w:rsidR="00622A7C" w:rsidRPr="001C20B7">
        <w:rPr>
          <w:rFonts w:ascii="Times New Roman" w:hAnsi="Times New Roman" w:cs="Times New Roman"/>
          <w:sz w:val="24"/>
          <w:szCs w:val="24"/>
        </w:rPr>
        <w:t>а</w:t>
      </w:r>
      <w:r w:rsidRPr="001C20B7">
        <w:rPr>
          <w:rFonts w:ascii="Times New Roman" w:hAnsi="Times New Roman" w:cs="Times New Roman"/>
          <w:sz w:val="24"/>
          <w:szCs w:val="24"/>
        </w:rPr>
        <w:t xml:space="preserve">кадемии </w:t>
      </w:r>
      <w:r w:rsidR="00622A7C" w:rsidRPr="001C20B7">
        <w:rPr>
          <w:rFonts w:ascii="Times New Roman" w:hAnsi="Times New Roman" w:cs="Times New Roman"/>
          <w:sz w:val="24"/>
          <w:szCs w:val="24"/>
        </w:rPr>
        <w:t xml:space="preserve">или </w:t>
      </w:r>
      <w:r w:rsidRPr="001C20B7">
        <w:rPr>
          <w:rFonts w:ascii="Times New Roman" w:hAnsi="Times New Roman" w:cs="Times New Roman"/>
          <w:sz w:val="24"/>
          <w:szCs w:val="24"/>
        </w:rPr>
        <w:t xml:space="preserve">проректора по учебной работе. В заявлении должны быть указаны конкретные основания для проведения апелляции. </w:t>
      </w:r>
    </w:p>
    <w:p w:rsidR="00591F65"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7E6C85" w:rsidRPr="001C20B7">
        <w:rPr>
          <w:rFonts w:ascii="Times New Roman" w:hAnsi="Times New Roman" w:cs="Times New Roman"/>
          <w:sz w:val="24"/>
          <w:szCs w:val="24"/>
        </w:rPr>
        <w:t>.1</w:t>
      </w:r>
      <w:r w:rsidR="00890DD3" w:rsidRPr="001C20B7">
        <w:rPr>
          <w:rFonts w:ascii="Times New Roman" w:hAnsi="Times New Roman" w:cs="Times New Roman"/>
          <w:sz w:val="24"/>
          <w:szCs w:val="24"/>
        </w:rPr>
        <w:t>0</w:t>
      </w:r>
      <w:r w:rsidR="007E6C85" w:rsidRPr="001C20B7">
        <w:rPr>
          <w:rFonts w:ascii="Times New Roman" w:hAnsi="Times New Roman" w:cs="Times New Roman"/>
          <w:sz w:val="24"/>
          <w:szCs w:val="24"/>
        </w:rPr>
        <w:t>.</w:t>
      </w:r>
      <w:r w:rsidR="007E6C85" w:rsidRPr="001C20B7">
        <w:rPr>
          <w:rFonts w:ascii="Times New Roman" w:hAnsi="Times New Roman" w:cs="Times New Roman"/>
          <w:sz w:val="24"/>
          <w:szCs w:val="24"/>
        </w:rPr>
        <w:tab/>
      </w:r>
      <w:r w:rsidR="00A621A2" w:rsidRPr="001C20B7">
        <w:rPr>
          <w:rFonts w:ascii="Times New Roman" w:hAnsi="Times New Roman" w:cs="Times New Roman"/>
          <w:sz w:val="24"/>
          <w:szCs w:val="24"/>
        </w:rPr>
        <w:t xml:space="preserve">Ректор </w:t>
      </w:r>
      <w:r w:rsidR="00423435" w:rsidRPr="001C20B7">
        <w:rPr>
          <w:rFonts w:ascii="Times New Roman" w:hAnsi="Times New Roman" w:cs="Times New Roman"/>
          <w:sz w:val="24"/>
          <w:szCs w:val="24"/>
        </w:rPr>
        <w:t xml:space="preserve">или </w:t>
      </w:r>
      <w:r w:rsidR="00A621A2" w:rsidRPr="001C20B7">
        <w:rPr>
          <w:rFonts w:ascii="Times New Roman" w:hAnsi="Times New Roman" w:cs="Times New Roman"/>
          <w:sz w:val="24"/>
          <w:szCs w:val="24"/>
        </w:rPr>
        <w:t xml:space="preserve">проректор по учебной работе направляет для рассмотрения материалы </w:t>
      </w:r>
      <w:r w:rsidR="00591F65" w:rsidRPr="001C20B7">
        <w:rPr>
          <w:rFonts w:ascii="Times New Roman" w:hAnsi="Times New Roman" w:cs="Times New Roman"/>
          <w:sz w:val="24"/>
          <w:szCs w:val="24"/>
        </w:rPr>
        <w:t>заявления обучающегося</w:t>
      </w:r>
      <w:r w:rsidR="00A621A2" w:rsidRPr="001C20B7">
        <w:rPr>
          <w:rFonts w:ascii="Times New Roman" w:hAnsi="Times New Roman" w:cs="Times New Roman"/>
          <w:sz w:val="24"/>
          <w:szCs w:val="24"/>
        </w:rPr>
        <w:t xml:space="preserve"> декану факультета, который своим распоряжением утверждает состав апелляционной комиссии</w:t>
      </w:r>
      <w:r w:rsidRPr="001C20B7">
        <w:rPr>
          <w:rFonts w:ascii="Times New Roman" w:hAnsi="Times New Roman" w:cs="Times New Roman"/>
          <w:sz w:val="24"/>
          <w:szCs w:val="24"/>
        </w:rPr>
        <w:t xml:space="preserve"> по дисциплине (модулю)</w:t>
      </w:r>
      <w:r w:rsidR="00A621A2" w:rsidRPr="001C20B7">
        <w:rPr>
          <w:rFonts w:ascii="Times New Roman" w:hAnsi="Times New Roman" w:cs="Times New Roman"/>
          <w:sz w:val="24"/>
          <w:szCs w:val="24"/>
        </w:rPr>
        <w:t xml:space="preserve">. </w:t>
      </w:r>
    </w:p>
    <w:p w:rsidR="00A621A2" w:rsidRPr="001C20B7" w:rsidRDefault="00A621A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В состав апелляционной комиссии </w:t>
      </w:r>
      <w:r w:rsidR="00591F65" w:rsidRPr="001C20B7">
        <w:rPr>
          <w:rFonts w:ascii="Times New Roman" w:hAnsi="Times New Roman" w:cs="Times New Roman"/>
          <w:sz w:val="24"/>
          <w:szCs w:val="24"/>
        </w:rPr>
        <w:t xml:space="preserve">в обязательном порядке </w:t>
      </w:r>
      <w:r w:rsidRPr="001C20B7">
        <w:rPr>
          <w:rFonts w:ascii="Times New Roman" w:hAnsi="Times New Roman" w:cs="Times New Roman"/>
          <w:sz w:val="24"/>
          <w:szCs w:val="24"/>
        </w:rPr>
        <w:t>входят представитель кафедры (заведующий, профессор, доцент), декан (заместитель декана) соответствующего факультета, председатель профкома обучающ</w:t>
      </w:r>
      <w:r w:rsidR="00591F65" w:rsidRPr="001C20B7">
        <w:rPr>
          <w:rFonts w:ascii="Times New Roman" w:hAnsi="Times New Roman" w:cs="Times New Roman"/>
          <w:sz w:val="24"/>
          <w:szCs w:val="24"/>
        </w:rPr>
        <w:t>ихся</w:t>
      </w:r>
      <w:r w:rsidRPr="001C20B7">
        <w:rPr>
          <w:rFonts w:ascii="Times New Roman" w:hAnsi="Times New Roman" w:cs="Times New Roman"/>
          <w:sz w:val="24"/>
          <w:szCs w:val="24"/>
        </w:rPr>
        <w:t>.</w:t>
      </w:r>
      <w:r w:rsidR="00591F65" w:rsidRPr="001C20B7">
        <w:rPr>
          <w:rFonts w:ascii="Times New Roman" w:hAnsi="Times New Roman" w:cs="Times New Roman"/>
          <w:sz w:val="24"/>
          <w:szCs w:val="24"/>
        </w:rPr>
        <w:t xml:space="preserve"> В состав апелляционной комиссии могут приглашаться профильные специалисты других кафедр. Экзаменатор, поставивший оценку, приглашается на заседание апелляционной комиссии, но в состав комиссии не входит и не участвует в принятии ее решения.</w:t>
      </w:r>
    </w:p>
    <w:p w:rsidR="00A621A2"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7E6C85" w:rsidRPr="001C20B7">
        <w:rPr>
          <w:rFonts w:ascii="Times New Roman" w:hAnsi="Times New Roman" w:cs="Times New Roman"/>
          <w:sz w:val="24"/>
          <w:szCs w:val="24"/>
        </w:rPr>
        <w:t>.1</w:t>
      </w:r>
      <w:r w:rsidR="00890DD3" w:rsidRPr="001C20B7">
        <w:rPr>
          <w:rFonts w:ascii="Times New Roman" w:hAnsi="Times New Roman" w:cs="Times New Roman"/>
          <w:sz w:val="24"/>
          <w:szCs w:val="24"/>
        </w:rPr>
        <w:t>1</w:t>
      </w:r>
      <w:r w:rsidR="007E6C85" w:rsidRPr="001C20B7">
        <w:rPr>
          <w:rFonts w:ascii="Times New Roman" w:hAnsi="Times New Roman" w:cs="Times New Roman"/>
          <w:sz w:val="24"/>
          <w:szCs w:val="24"/>
        </w:rPr>
        <w:t>.</w:t>
      </w:r>
      <w:r w:rsidR="007E6C85" w:rsidRPr="001C20B7">
        <w:rPr>
          <w:rFonts w:ascii="Times New Roman" w:hAnsi="Times New Roman" w:cs="Times New Roman"/>
          <w:sz w:val="24"/>
          <w:szCs w:val="24"/>
        </w:rPr>
        <w:tab/>
      </w:r>
      <w:r w:rsidR="00A621A2" w:rsidRPr="001C20B7">
        <w:rPr>
          <w:rFonts w:ascii="Times New Roman" w:hAnsi="Times New Roman" w:cs="Times New Roman"/>
          <w:sz w:val="24"/>
          <w:szCs w:val="24"/>
        </w:rPr>
        <w:t>В течение семи рабочих дней после подачи апелляции комиссия обязана рассмотреть по существу претензию и принять одно из следующих решений:</w:t>
      </w:r>
    </w:p>
    <w:p w:rsidR="00A621A2" w:rsidRPr="001C20B7" w:rsidRDefault="00A621A2" w:rsidP="00953BE8">
      <w:pPr>
        <w:spacing w:after="0"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претензию признать необоснованной и утвердить выставленную оценку;</w:t>
      </w:r>
    </w:p>
    <w:p w:rsidR="00A621A2" w:rsidRPr="001C20B7" w:rsidRDefault="00A621A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признать апелляцию обоснованной и повысить оценку по дисциплине на количество баллов, установленное единогласным решением апелляционной комиссии.</w:t>
      </w:r>
    </w:p>
    <w:p w:rsidR="00591F65" w:rsidRPr="001C20B7" w:rsidRDefault="00591F65"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Рассмотрению в процессе апелляции подлежат только основания, изложенные в заявлении. Дополнительный опрос студента по материалам экзаменационной работы и сдаваемой учебной дисциплины не предусматривается.</w:t>
      </w:r>
    </w:p>
    <w:p w:rsidR="00A621A2" w:rsidRPr="001C20B7" w:rsidRDefault="00A621A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Решение апелляционной комиссии оформляется протоколом и доводится до заявителя претензии в трехдневный срок.</w:t>
      </w:r>
    </w:p>
    <w:p w:rsidR="00A621A2" w:rsidRPr="001C20B7" w:rsidRDefault="00A621A2"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Подача обучающимся апелляции не освобождает обучающегося от сдачи предусмотренных экзаменов/зачетов в соответствии с расписанием промежуточной аттестации.</w:t>
      </w:r>
    </w:p>
    <w:p w:rsidR="00591F65" w:rsidRPr="001C20B7" w:rsidRDefault="00E836E4"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Решение апелляционной комиссии является окончательным и пересмотру не подлежит</w:t>
      </w:r>
      <w:r w:rsidR="00591F65" w:rsidRPr="001C20B7">
        <w:rPr>
          <w:rFonts w:ascii="Times New Roman" w:hAnsi="Times New Roman" w:cs="Times New Roman"/>
          <w:sz w:val="24"/>
          <w:szCs w:val="24"/>
        </w:rPr>
        <w:t>.</w:t>
      </w:r>
    </w:p>
    <w:p w:rsidR="00F96D6D"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F96D6D" w:rsidRPr="001C20B7">
        <w:rPr>
          <w:rFonts w:ascii="Times New Roman" w:hAnsi="Times New Roman" w:cs="Times New Roman"/>
          <w:sz w:val="24"/>
          <w:szCs w:val="24"/>
        </w:rPr>
        <w:t>.</w:t>
      </w:r>
      <w:r w:rsidRPr="001C20B7">
        <w:rPr>
          <w:rFonts w:ascii="Times New Roman" w:hAnsi="Times New Roman" w:cs="Times New Roman"/>
          <w:sz w:val="24"/>
          <w:szCs w:val="24"/>
        </w:rPr>
        <w:t>1</w:t>
      </w:r>
      <w:r w:rsidR="001C2455" w:rsidRPr="001C20B7">
        <w:rPr>
          <w:rFonts w:ascii="Times New Roman" w:hAnsi="Times New Roman" w:cs="Times New Roman"/>
          <w:sz w:val="24"/>
          <w:szCs w:val="24"/>
        </w:rPr>
        <w:t>2</w:t>
      </w:r>
      <w:r w:rsidR="00F96D6D" w:rsidRPr="001C20B7">
        <w:rPr>
          <w:rFonts w:ascii="Times New Roman" w:hAnsi="Times New Roman" w:cs="Times New Roman"/>
          <w:sz w:val="24"/>
          <w:szCs w:val="24"/>
        </w:rPr>
        <w:t>.</w:t>
      </w:r>
      <w:r w:rsidR="00F96D6D" w:rsidRPr="001C20B7">
        <w:rPr>
          <w:rFonts w:ascii="Times New Roman" w:hAnsi="Times New Roman" w:cs="Times New Roman"/>
          <w:sz w:val="24"/>
          <w:szCs w:val="24"/>
        </w:rPr>
        <w:tab/>
      </w:r>
      <w:r w:rsidR="00855F15" w:rsidRPr="001C20B7">
        <w:rPr>
          <w:rFonts w:ascii="Times New Roman" w:hAnsi="Times New Roman" w:cs="Times New Roman"/>
          <w:sz w:val="24"/>
          <w:szCs w:val="24"/>
        </w:rPr>
        <w:t>Обучающи</w:t>
      </w:r>
      <w:r w:rsidR="007657B7" w:rsidRPr="001C20B7">
        <w:rPr>
          <w:rFonts w:ascii="Times New Roman" w:hAnsi="Times New Roman" w:cs="Times New Roman"/>
          <w:sz w:val="24"/>
          <w:szCs w:val="24"/>
        </w:rPr>
        <w:t>еся</w:t>
      </w:r>
      <w:r w:rsidR="00F96D6D" w:rsidRPr="001C20B7">
        <w:rPr>
          <w:rFonts w:ascii="Times New Roman" w:hAnsi="Times New Roman" w:cs="Times New Roman"/>
          <w:sz w:val="24"/>
          <w:szCs w:val="24"/>
        </w:rPr>
        <w:t xml:space="preserve"> в случае неявки на экзамен</w:t>
      </w:r>
      <w:r w:rsidR="000A665B" w:rsidRPr="001C20B7">
        <w:rPr>
          <w:rFonts w:ascii="Times New Roman" w:hAnsi="Times New Roman" w:cs="Times New Roman"/>
          <w:sz w:val="24"/>
          <w:szCs w:val="24"/>
        </w:rPr>
        <w:t>/</w:t>
      </w:r>
      <w:r w:rsidR="00F96D6D" w:rsidRPr="001C20B7">
        <w:rPr>
          <w:rFonts w:ascii="Times New Roman" w:hAnsi="Times New Roman" w:cs="Times New Roman"/>
          <w:sz w:val="24"/>
          <w:szCs w:val="24"/>
        </w:rPr>
        <w:t>зачет по уважительной причине обязаны:</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в трехдневный срок уведомить деканат о причинах неявки на экзамен</w:t>
      </w:r>
      <w:r w:rsidR="000A665B" w:rsidRPr="001C20B7">
        <w:rPr>
          <w:rFonts w:ascii="Times New Roman" w:hAnsi="Times New Roman" w:cs="Times New Roman"/>
          <w:sz w:val="24"/>
          <w:szCs w:val="24"/>
        </w:rPr>
        <w:t>/</w:t>
      </w:r>
      <w:r w:rsidRPr="001C20B7">
        <w:rPr>
          <w:rFonts w:ascii="Times New Roman" w:hAnsi="Times New Roman" w:cs="Times New Roman"/>
          <w:sz w:val="24"/>
          <w:szCs w:val="24"/>
        </w:rPr>
        <w:t>зачет (допускается передача информации по телефону</w:t>
      </w:r>
      <w:r w:rsidR="0052165F" w:rsidRPr="001C20B7">
        <w:rPr>
          <w:rFonts w:ascii="Times New Roman" w:hAnsi="Times New Roman" w:cs="Times New Roman"/>
          <w:sz w:val="24"/>
          <w:szCs w:val="24"/>
        </w:rPr>
        <w:t xml:space="preserve"> или через старосту группы</w:t>
      </w:r>
      <w:r w:rsidRPr="001C20B7">
        <w:rPr>
          <w:rFonts w:ascii="Times New Roman" w:hAnsi="Times New Roman" w:cs="Times New Roman"/>
          <w:sz w:val="24"/>
          <w:szCs w:val="24"/>
        </w:rPr>
        <w:t>);</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sz w:val="24"/>
          <w:szCs w:val="24"/>
        </w:rPr>
        <w:tab/>
        <w:t xml:space="preserve">в трехдневный срок после выздоровления представить в деканат медицинскую справку об освобождении от занятий из </w:t>
      </w:r>
      <w:r w:rsidR="00477B71" w:rsidRPr="001C20B7">
        <w:rPr>
          <w:rFonts w:ascii="Times New Roman" w:hAnsi="Times New Roman" w:cs="Times New Roman"/>
          <w:sz w:val="24"/>
          <w:szCs w:val="24"/>
        </w:rPr>
        <w:t>медицинского пункта академии</w:t>
      </w:r>
      <w:r w:rsidRPr="001C20B7">
        <w:rPr>
          <w:rFonts w:ascii="Times New Roman" w:hAnsi="Times New Roman" w:cs="Times New Roman"/>
          <w:sz w:val="24"/>
          <w:szCs w:val="24"/>
        </w:rPr>
        <w:t xml:space="preserve">. Если </w:t>
      </w:r>
      <w:r w:rsidR="00855F15" w:rsidRPr="001C20B7">
        <w:rPr>
          <w:rFonts w:ascii="Times New Roman" w:hAnsi="Times New Roman" w:cs="Times New Roman"/>
          <w:sz w:val="24"/>
          <w:szCs w:val="24"/>
        </w:rPr>
        <w:t>обучающийся</w:t>
      </w:r>
      <w:r w:rsidRPr="001C20B7">
        <w:rPr>
          <w:rFonts w:ascii="Times New Roman" w:hAnsi="Times New Roman" w:cs="Times New Roman"/>
          <w:sz w:val="24"/>
          <w:szCs w:val="24"/>
        </w:rPr>
        <w:t xml:space="preserve"> обращался за медицинской помощью по месту жительства, то </w:t>
      </w:r>
      <w:r w:rsidR="002C0D63" w:rsidRPr="001C20B7">
        <w:rPr>
          <w:rFonts w:ascii="Times New Roman" w:hAnsi="Times New Roman" w:cs="Times New Roman"/>
          <w:sz w:val="24"/>
          <w:szCs w:val="24"/>
        </w:rPr>
        <w:t xml:space="preserve">срок представления медицинской справки </w:t>
      </w:r>
      <w:r w:rsidRPr="001C20B7">
        <w:rPr>
          <w:rFonts w:ascii="Times New Roman" w:hAnsi="Times New Roman" w:cs="Times New Roman"/>
          <w:sz w:val="24"/>
          <w:szCs w:val="24"/>
        </w:rPr>
        <w:t xml:space="preserve">в деканат </w:t>
      </w:r>
      <w:r w:rsidR="002C0D63" w:rsidRPr="001C20B7">
        <w:rPr>
          <w:rFonts w:ascii="Times New Roman" w:hAnsi="Times New Roman" w:cs="Times New Roman"/>
          <w:sz w:val="24"/>
          <w:szCs w:val="24"/>
        </w:rPr>
        <w:t xml:space="preserve">продлевается </w:t>
      </w:r>
      <w:r w:rsidRPr="001C20B7">
        <w:rPr>
          <w:rFonts w:ascii="Times New Roman" w:hAnsi="Times New Roman" w:cs="Times New Roman"/>
          <w:sz w:val="24"/>
          <w:szCs w:val="24"/>
        </w:rPr>
        <w:t>до десяти дней;</w:t>
      </w:r>
    </w:p>
    <w:p w:rsidR="00F96D6D" w:rsidRPr="001C20B7" w:rsidRDefault="00F96D6D"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 xml:space="preserve">- в случае особых обстоятельств </w:t>
      </w:r>
      <w:r w:rsidR="00855F15" w:rsidRPr="001C20B7">
        <w:rPr>
          <w:rFonts w:ascii="Times New Roman" w:hAnsi="Times New Roman" w:cs="Times New Roman"/>
          <w:sz w:val="24"/>
          <w:szCs w:val="24"/>
        </w:rPr>
        <w:t>обучающийся</w:t>
      </w:r>
      <w:r w:rsidRPr="001C20B7">
        <w:rPr>
          <w:rFonts w:ascii="Times New Roman" w:hAnsi="Times New Roman" w:cs="Times New Roman"/>
          <w:sz w:val="24"/>
          <w:szCs w:val="24"/>
        </w:rPr>
        <w:t xml:space="preserve"> обязан лично встретит</w:t>
      </w:r>
      <w:r w:rsidR="006D38F9" w:rsidRPr="001C20B7">
        <w:rPr>
          <w:rFonts w:ascii="Times New Roman" w:hAnsi="Times New Roman" w:cs="Times New Roman"/>
          <w:sz w:val="24"/>
          <w:szCs w:val="24"/>
        </w:rPr>
        <w:t>ь</w:t>
      </w:r>
      <w:r w:rsidRPr="001C20B7">
        <w:rPr>
          <w:rFonts w:ascii="Times New Roman" w:hAnsi="Times New Roman" w:cs="Times New Roman"/>
          <w:sz w:val="24"/>
          <w:szCs w:val="24"/>
        </w:rPr>
        <w:t>ся с деканом факультета</w:t>
      </w:r>
      <w:r w:rsidR="00477B71" w:rsidRPr="001C20B7">
        <w:rPr>
          <w:rFonts w:ascii="Times New Roman" w:hAnsi="Times New Roman" w:cs="Times New Roman"/>
          <w:sz w:val="24"/>
          <w:szCs w:val="24"/>
        </w:rPr>
        <w:t xml:space="preserve"> (его заместителем</w:t>
      </w:r>
      <w:r w:rsidRPr="001C20B7">
        <w:rPr>
          <w:rFonts w:ascii="Times New Roman" w:hAnsi="Times New Roman" w:cs="Times New Roman"/>
          <w:sz w:val="24"/>
          <w:szCs w:val="24"/>
        </w:rPr>
        <w:t xml:space="preserve">) и представить </w:t>
      </w:r>
      <w:r w:rsidR="00CE7FA0" w:rsidRPr="001C20B7">
        <w:rPr>
          <w:rFonts w:ascii="Times New Roman" w:hAnsi="Times New Roman" w:cs="Times New Roman"/>
          <w:sz w:val="24"/>
          <w:szCs w:val="24"/>
        </w:rPr>
        <w:t>документы</w:t>
      </w:r>
      <w:r w:rsidR="00C022D5" w:rsidRPr="001C20B7">
        <w:rPr>
          <w:rFonts w:ascii="Times New Roman" w:hAnsi="Times New Roman" w:cs="Times New Roman"/>
          <w:sz w:val="24"/>
          <w:szCs w:val="24"/>
        </w:rPr>
        <w:t>, подтверждающие факт этих обстоятельств</w:t>
      </w:r>
      <w:r w:rsidRPr="001C20B7">
        <w:rPr>
          <w:rFonts w:ascii="Times New Roman" w:hAnsi="Times New Roman" w:cs="Times New Roman"/>
          <w:sz w:val="24"/>
          <w:szCs w:val="24"/>
        </w:rPr>
        <w:t>.</w:t>
      </w:r>
    </w:p>
    <w:p w:rsidR="00F96D6D" w:rsidRPr="001C20B7" w:rsidRDefault="00720FF1" w:rsidP="007E6C85">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6</w:t>
      </w:r>
      <w:r w:rsidR="00F96D6D" w:rsidRPr="001C20B7">
        <w:rPr>
          <w:rFonts w:ascii="Times New Roman" w:hAnsi="Times New Roman" w:cs="Times New Roman"/>
          <w:sz w:val="24"/>
          <w:szCs w:val="24"/>
        </w:rPr>
        <w:t>.</w:t>
      </w:r>
      <w:r w:rsidRPr="001C20B7">
        <w:rPr>
          <w:rFonts w:ascii="Times New Roman" w:hAnsi="Times New Roman" w:cs="Times New Roman"/>
          <w:sz w:val="24"/>
          <w:szCs w:val="24"/>
        </w:rPr>
        <w:t>1</w:t>
      </w:r>
      <w:r w:rsidR="00CE7FA0" w:rsidRPr="001C20B7">
        <w:rPr>
          <w:rFonts w:ascii="Times New Roman" w:hAnsi="Times New Roman" w:cs="Times New Roman"/>
          <w:sz w:val="24"/>
          <w:szCs w:val="24"/>
        </w:rPr>
        <w:t>3</w:t>
      </w:r>
      <w:r w:rsidR="00F96D6D" w:rsidRPr="001C20B7">
        <w:rPr>
          <w:rFonts w:ascii="Times New Roman" w:hAnsi="Times New Roman" w:cs="Times New Roman"/>
          <w:sz w:val="24"/>
          <w:szCs w:val="24"/>
        </w:rPr>
        <w:t>.</w:t>
      </w:r>
      <w:r w:rsidR="00F96D6D" w:rsidRPr="001C20B7">
        <w:rPr>
          <w:rFonts w:ascii="Times New Roman" w:hAnsi="Times New Roman" w:cs="Times New Roman"/>
          <w:sz w:val="24"/>
          <w:szCs w:val="24"/>
        </w:rPr>
        <w:tab/>
        <w:t xml:space="preserve">Итоги </w:t>
      </w:r>
      <w:r w:rsidR="008039E6" w:rsidRPr="001C20B7">
        <w:rPr>
          <w:rFonts w:ascii="Times New Roman" w:hAnsi="Times New Roman" w:cs="Times New Roman"/>
          <w:sz w:val="24"/>
          <w:szCs w:val="24"/>
        </w:rPr>
        <w:t xml:space="preserve">промежуточной </w:t>
      </w:r>
      <w:r w:rsidR="00072498" w:rsidRPr="001C20B7">
        <w:rPr>
          <w:rFonts w:ascii="Times New Roman" w:hAnsi="Times New Roman" w:cs="Times New Roman"/>
          <w:sz w:val="24"/>
          <w:szCs w:val="24"/>
        </w:rPr>
        <w:t>аттестации</w:t>
      </w:r>
      <w:r w:rsidR="00F96D6D" w:rsidRPr="001C20B7">
        <w:rPr>
          <w:rFonts w:ascii="Times New Roman" w:hAnsi="Times New Roman" w:cs="Times New Roman"/>
          <w:sz w:val="24"/>
          <w:szCs w:val="24"/>
        </w:rPr>
        <w:t xml:space="preserve"> в обязательном порядке выносятся на обсуждение заседаний кафедр </w:t>
      </w:r>
      <w:r w:rsidR="000F667B" w:rsidRPr="001C20B7">
        <w:rPr>
          <w:rFonts w:ascii="Times New Roman" w:hAnsi="Times New Roman" w:cs="Times New Roman"/>
          <w:sz w:val="24"/>
          <w:szCs w:val="24"/>
        </w:rPr>
        <w:t>ИГМА</w:t>
      </w:r>
      <w:r w:rsidR="00F96D6D" w:rsidRPr="001C20B7">
        <w:rPr>
          <w:rFonts w:ascii="Times New Roman" w:hAnsi="Times New Roman" w:cs="Times New Roman"/>
          <w:sz w:val="24"/>
          <w:szCs w:val="24"/>
        </w:rPr>
        <w:t xml:space="preserve">, </w:t>
      </w:r>
      <w:r w:rsidR="000F667B" w:rsidRPr="001C20B7">
        <w:rPr>
          <w:rFonts w:ascii="Times New Roman" w:hAnsi="Times New Roman" w:cs="Times New Roman"/>
          <w:sz w:val="24"/>
          <w:szCs w:val="24"/>
        </w:rPr>
        <w:t xml:space="preserve">методических советов факультетов, </w:t>
      </w:r>
      <w:r w:rsidR="00F96D6D" w:rsidRPr="001C20B7">
        <w:rPr>
          <w:rFonts w:ascii="Times New Roman" w:hAnsi="Times New Roman" w:cs="Times New Roman"/>
          <w:sz w:val="24"/>
          <w:szCs w:val="24"/>
        </w:rPr>
        <w:t xml:space="preserve">на совещание деканов и ректората. Деканы факультетов систематически анализируют качество подготовки </w:t>
      </w:r>
      <w:r w:rsidR="00855F15" w:rsidRPr="001C20B7">
        <w:rPr>
          <w:rFonts w:ascii="Times New Roman" w:hAnsi="Times New Roman" w:cs="Times New Roman"/>
          <w:sz w:val="24"/>
          <w:szCs w:val="24"/>
        </w:rPr>
        <w:t>обучающегося</w:t>
      </w:r>
      <w:r w:rsidR="00F96D6D" w:rsidRPr="001C20B7">
        <w:rPr>
          <w:rFonts w:ascii="Times New Roman" w:hAnsi="Times New Roman" w:cs="Times New Roman"/>
          <w:sz w:val="24"/>
          <w:szCs w:val="24"/>
        </w:rPr>
        <w:t xml:space="preserve"> по разным специальностям (направлениям), намечают пути оптимизации и совершенствования работы кафедр, факультетов и служб </w:t>
      </w:r>
      <w:r w:rsidR="000F667B" w:rsidRPr="001C20B7">
        <w:rPr>
          <w:rFonts w:ascii="Times New Roman" w:hAnsi="Times New Roman" w:cs="Times New Roman"/>
          <w:sz w:val="24"/>
          <w:szCs w:val="24"/>
        </w:rPr>
        <w:t>академии</w:t>
      </w:r>
      <w:r w:rsidR="00F96D6D" w:rsidRPr="001C20B7">
        <w:rPr>
          <w:rFonts w:ascii="Times New Roman" w:hAnsi="Times New Roman" w:cs="Times New Roman"/>
          <w:sz w:val="24"/>
          <w:szCs w:val="24"/>
        </w:rPr>
        <w:t xml:space="preserve"> по улучшению образо</w:t>
      </w:r>
      <w:r w:rsidR="00F96D6D" w:rsidRPr="001C20B7">
        <w:rPr>
          <w:rFonts w:ascii="Times New Roman" w:hAnsi="Times New Roman" w:cs="Times New Roman"/>
          <w:sz w:val="24"/>
          <w:szCs w:val="24"/>
        </w:rPr>
        <w:lastRenderedPageBreak/>
        <w:t>вательной деятельности, оперативному устранению негативных явлений и тенденций, совершенствованию методического обеспечения учебного процесса. Отдельные вопросы проблемного характера в</w:t>
      </w:r>
      <w:r w:rsidR="000F667B" w:rsidRPr="001C20B7">
        <w:rPr>
          <w:rFonts w:ascii="Times New Roman" w:hAnsi="Times New Roman" w:cs="Times New Roman"/>
          <w:sz w:val="24"/>
          <w:szCs w:val="24"/>
        </w:rPr>
        <w:t>ын</w:t>
      </w:r>
      <w:r w:rsidR="00F96D6D" w:rsidRPr="001C20B7">
        <w:rPr>
          <w:rFonts w:ascii="Times New Roman" w:hAnsi="Times New Roman" w:cs="Times New Roman"/>
          <w:sz w:val="24"/>
          <w:szCs w:val="24"/>
        </w:rPr>
        <w:t xml:space="preserve">осятся на Ученый совет </w:t>
      </w:r>
      <w:r w:rsidR="000F667B" w:rsidRPr="001C20B7">
        <w:rPr>
          <w:rFonts w:ascii="Times New Roman" w:hAnsi="Times New Roman" w:cs="Times New Roman"/>
          <w:sz w:val="24"/>
          <w:szCs w:val="24"/>
        </w:rPr>
        <w:t>академии.</w:t>
      </w:r>
      <w:r w:rsidR="00F96D6D" w:rsidRPr="001C20B7">
        <w:rPr>
          <w:rFonts w:ascii="Times New Roman" w:hAnsi="Times New Roman" w:cs="Times New Roman"/>
          <w:sz w:val="24"/>
          <w:szCs w:val="24"/>
        </w:rPr>
        <w:t xml:space="preserve"> </w:t>
      </w:r>
    </w:p>
    <w:p w:rsidR="001E2489" w:rsidRPr="001C20B7" w:rsidRDefault="001E2489" w:rsidP="001E2489">
      <w:pPr>
        <w:spacing w:line="240" w:lineRule="auto"/>
        <w:ind w:firstLine="709"/>
        <w:jc w:val="both"/>
        <w:rPr>
          <w:rFonts w:ascii="Times New Roman" w:hAnsi="Times New Roman" w:cs="Times New Roman"/>
          <w:b/>
          <w:bCs/>
          <w:sz w:val="24"/>
          <w:szCs w:val="24"/>
        </w:rPr>
      </w:pPr>
      <w:r w:rsidRPr="001C20B7">
        <w:rPr>
          <w:rFonts w:ascii="Times New Roman" w:hAnsi="Times New Roman" w:cs="Times New Roman"/>
          <w:b/>
          <w:bCs/>
          <w:sz w:val="24"/>
          <w:szCs w:val="24"/>
        </w:rPr>
        <w:t>7.</w:t>
      </w:r>
      <w:r w:rsidRPr="001C20B7">
        <w:rPr>
          <w:rFonts w:ascii="Times New Roman" w:hAnsi="Times New Roman" w:cs="Times New Roman"/>
          <w:b/>
          <w:bCs/>
          <w:sz w:val="24"/>
          <w:szCs w:val="24"/>
        </w:rPr>
        <w:tab/>
        <w:t>Заключительные положения:</w:t>
      </w:r>
    </w:p>
    <w:p w:rsidR="001E2489" w:rsidRPr="001C20B7" w:rsidRDefault="001E2489" w:rsidP="001E2489">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7.1.</w:t>
      </w:r>
      <w:r w:rsidRPr="001C20B7">
        <w:rPr>
          <w:rFonts w:ascii="Times New Roman" w:hAnsi="Times New Roman" w:cs="Times New Roman"/>
          <w:sz w:val="24"/>
          <w:szCs w:val="24"/>
        </w:rPr>
        <w:tab/>
        <w:t>Настоящее Положение вступает в силу со дня утверждения ректором академии на основании решения Ученого совета.</w:t>
      </w:r>
    </w:p>
    <w:p w:rsidR="001E2489" w:rsidRPr="001C20B7" w:rsidRDefault="001E2489" w:rsidP="001E2489">
      <w:pPr>
        <w:spacing w:line="240" w:lineRule="auto"/>
        <w:ind w:firstLine="709"/>
        <w:jc w:val="both"/>
        <w:rPr>
          <w:rFonts w:ascii="Times New Roman" w:hAnsi="Times New Roman" w:cs="Times New Roman"/>
          <w:sz w:val="24"/>
          <w:szCs w:val="24"/>
        </w:rPr>
      </w:pPr>
      <w:r w:rsidRPr="001C20B7">
        <w:rPr>
          <w:rFonts w:ascii="Times New Roman" w:hAnsi="Times New Roman" w:cs="Times New Roman"/>
          <w:sz w:val="24"/>
          <w:szCs w:val="24"/>
        </w:rPr>
        <w:t>7.2.</w:t>
      </w:r>
      <w:r w:rsidRPr="001C20B7">
        <w:rPr>
          <w:rFonts w:ascii="Times New Roman" w:hAnsi="Times New Roman" w:cs="Times New Roman"/>
          <w:sz w:val="24"/>
          <w:szCs w:val="24"/>
        </w:rPr>
        <w:tab/>
        <w:t>Изменения и дополнения в настоящее Положение вносятся на заседании Ученого совета академии и утверждаются ректором академии.</w:t>
      </w:r>
    </w:p>
    <w:p w:rsidR="002171CB" w:rsidRPr="001C20B7" w:rsidRDefault="002171CB" w:rsidP="002171CB">
      <w:pPr>
        <w:spacing w:after="0"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br w:type="column"/>
      </w:r>
      <w:r w:rsidRPr="001C20B7">
        <w:rPr>
          <w:rFonts w:ascii="Times New Roman" w:hAnsi="Times New Roman" w:cs="Times New Roman"/>
          <w:sz w:val="24"/>
          <w:szCs w:val="24"/>
        </w:rPr>
        <w:lastRenderedPageBreak/>
        <w:t xml:space="preserve">Приложение 1 к Положению </w:t>
      </w:r>
    </w:p>
    <w:p w:rsidR="002171CB" w:rsidRPr="001C20B7" w:rsidRDefault="002171CB" w:rsidP="002171CB">
      <w:pPr>
        <w:spacing w:after="0"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t>от «__</w:t>
      </w:r>
      <w:proofErr w:type="gramStart"/>
      <w:r w:rsidRPr="001C20B7">
        <w:rPr>
          <w:rFonts w:ascii="Times New Roman" w:hAnsi="Times New Roman" w:cs="Times New Roman"/>
          <w:sz w:val="24"/>
          <w:szCs w:val="24"/>
        </w:rPr>
        <w:t>_»_</w:t>
      </w:r>
      <w:proofErr w:type="gramEnd"/>
      <w:r w:rsidRPr="001C20B7">
        <w:rPr>
          <w:rFonts w:ascii="Times New Roman" w:hAnsi="Times New Roman" w:cs="Times New Roman"/>
          <w:sz w:val="24"/>
          <w:szCs w:val="24"/>
        </w:rPr>
        <w:t>________2018 г.</w:t>
      </w:r>
    </w:p>
    <w:p w:rsidR="002171CB" w:rsidRPr="001C20B7" w:rsidRDefault="002171CB" w:rsidP="002171CB">
      <w:pPr>
        <w:spacing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t xml:space="preserve">№_________________ </w:t>
      </w:r>
    </w:p>
    <w:p w:rsidR="002171CB" w:rsidRPr="001C20B7" w:rsidRDefault="002171CB" w:rsidP="002171CB">
      <w:pPr>
        <w:spacing w:after="0" w:line="360" w:lineRule="auto"/>
        <w:rPr>
          <w:rFonts w:ascii="Times New Roman" w:eastAsia="Times New Roman" w:hAnsi="Times New Roman" w:cs="Times New Roman"/>
          <w:sz w:val="24"/>
          <w:szCs w:val="24"/>
          <w:lang w:eastAsia="ru-RU"/>
        </w:rPr>
      </w:pPr>
    </w:p>
    <w:p w:rsidR="002171CB" w:rsidRPr="001C20B7" w:rsidRDefault="002171CB" w:rsidP="002171CB">
      <w:pPr>
        <w:spacing w:after="0" w:line="360" w:lineRule="auto"/>
        <w:rPr>
          <w:rFonts w:ascii="Times New Roman" w:eastAsia="Times New Roman" w:hAnsi="Times New Roman" w:cs="Times New Roman"/>
          <w:sz w:val="24"/>
          <w:szCs w:val="24"/>
          <w:lang w:eastAsia="ru-RU"/>
        </w:rPr>
      </w:pPr>
    </w:p>
    <w:p w:rsidR="002171CB" w:rsidRPr="001C20B7" w:rsidRDefault="002171CB" w:rsidP="002171CB">
      <w:pPr>
        <w:spacing w:after="0" w:line="36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Кафедра ___________________________________________________________</w:t>
      </w:r>
    </w:p>
    <w:p w:rsidR="002171CB" w:rsidRPr="001C20B7" w:rsidRDefault="002171CB" w:rsidP="002171CB">
      <w:pPr>
        <w:spacing w:after="0" w:line="36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Факультет__________________________________ Курс___________________</w:t>
      </w:r>
    </w:p>
    <w:p w:rsidR="002171CB" w:rsidRPr="001C20B7" w:rsidRDefault="002171CB" w:rsidP="002171CB">
      <w:pPr>
        <w:spacing w:after="0" w:line="36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Дисциплина________________________________________________________</w:t>
      </w:r>
    </w:p>
    <w:p w:rsidR="002171CB" w:rsidRPr="001C20B7" w:rsidRDefault="002171CB" w:rsidP="002171CB">
      <w:pPr>
        <w:spacing w:after="0" w:line="36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Дата составления «____» ______________ 20 ___ г.</w:t>
      </w:r>
    </w:p>
    <w:p w:rsidR="002171CB" w:rsidRPr="001C20B7" w:rsidRDefault="002171CB" w:rsidP="002171CB">
      <w:pPr>
        <w:spacing w:after="0" w:line="360" w:lineRule="auto"/>
        <w:rPr>
          <w:rFonts w:ascii="Times New Roman" w:eastAsia="Times New Roman" w:hAnsi="Times New Roman" w:cs="Times New Roman"/>
          <w:sz w:val="24"/>
          <w:szCs w:val="24"/>
          <w:lang w:eastAsia="ru-RU"/>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675"/>
        <w:gridCol w:w="1079"/>
        <w:gridCol w:w="850"/>
        <w:gridCol w:w="1276"/>
        <w:gridCol w:w="894"/>
        <w:gridCol w:w="1024"/>
        <w:gridCol w:w="1197"/>
        <w:gridCol w:w="1196"/>
        <w:gridCol w:w="854"/>
      </w:tblGrid>
      <w:tr w:rsidR="002171CB" w:rsidRPr="001C20B7" w:rsidTr="002171CB">
        <w:trPr>
          <w:cantSplit/>
          <w:trHeight w:val="3179"/>
        </w:trPr>
        <w:tc>
          <w:tcPr>
            <w:tcW w:w="481" w:type="dxa"/>
            <w:shd w:val="clear" w:color="auto" w:fill="auto"/>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 п/п</w:t>
            </w:r>
          </w:p>
        </w:tc>
        <w:tc>
          <w:tcPr>
            <w:tcW w:w="675" w:type="dxa"/>
            <w:shd w:val="clear" w:color="auto" w:fill="auto"/>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Группа</w:t>
            </w:r>
          </w:p>
        </w:tc>
        <w:tc>
          <w:tcPr>
            <w:tcW w:w="1079" w:type="dxa"/>
            <w:shd w:val="clear" w:color="auto" w:fill="auto"/>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ФИО</w:t>
            </w:r>
          </w:p>
        </w:tc>
        <w:tc>
          <w:tcPr>
            <w:tcW w:w="850" w:type="dxa"/>
            <w:shd w:val="clear" w:color="auto" w:fill="auto"/>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Кол-во пропущенных</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лекций</w:t>
            </w:r>
          </w:p>
        </w:tc>
        <w:tc>
          <w:tcPr>
            <w:tcW w:w="1276" w:type="dxa"/>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Общее</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кол-во лекций по</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дисциплине</w:t>
            </w:r>
          </w:p>
        </w:tc>
        <w:tc>
          <w:tcPr>
            <w:tcW w:w="894" w:type="dxa"/>
            <w:shd w:val="clear" w:color="auto" w:fill="auto"/>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Кол-во пропущенных</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занятий</w:t>
            </w:r>
          </w:p>
        </w:tc>
        <w:tc>
          <w:tcPr>
            <w:tcW w:w="1024" w:type="dxa"/>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Общее кол-</w:t>
            </w:r>
            <w:r w:rsidR="00CA63C3" w:rsidRPr="001C20B7">
              <w:rPr>
                <w:rFonts w:ascii="Times New Roman" w:eastAsia="Times New Roman" w:hAnsi="Times New Roman" w:cs="Times New Roman"/>
                <w:b/>
                <w:sz w:val="24"/>
                <w:szCs w:val="24"/>
                <w:lang w:eastAsia="ru-RU"/>
              </w:rPr>
              <w:t>во занятий</w:t>
            </w:r>
            <w:r w:rsidRPr="001C20B7">
              <w:rPr>
                <w:rFonts w:ascii="Times New Roman" w:eastAsia="Times New Roman" w:hAnsi="Times New Roman" w:cs="Times New Roman"/>
                <w:b/>
                <w:sz w:val="24"/>
                <w:szCs w:val="24"/>
                <w:lang w:eastAsia="ru-RU"/>
              </w:rPr>
              <w:t xml:space="preserve"> по</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дисциплине</w:t>
            </w:r>
          </w:p>
        </w:tc>
        <w:tc>
          <w:tcPr>
            <w:tcW w:w="1197" w:type="dxa"/>
            <w:shd w:val="clear" w:color="auto" w:fill="auto"/>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Кол-во</w:t>
            </w:r>
          </w:p>
          <w:p w:rsidR="002171CB" w:rsidRPr="001C20B7" w:rsidRDefault="00B57B75"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не зачтённых</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контрольных занятий</w:t>
            </w:r>
          </w:p>
        </w:tc>
        <w:tc>
          <w:tcPr>
            <w:tcW w:w="1196" w:type="dxa"/>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Общее кол-во</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контрольных занятий по</w:t>
            </w:r>
          </w:p>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дисциплине</w:t>
            </w:r>
          </w:p>
        </w:tc>
        <w:tc>
          <w:tcPr>
            <w:tcW w:w="854" w:type="dxa"/>
            <w:shd w:val="clear" w:color="auto" w:fill="auto"/>
            <w:textDirection w:val="btLr"/>
            <w:vAlign w:val="center"/>
          </w:tcPr>
          <w:p w:rsidR="002171CB" w:rsidRPr="001C20B7" w:rsidRDefault="002171CB" w:rsidP="002171CB">
            <w:pPr>
              <w:spacing w:after="0" w:line="240" w:lineRule="auto"/>
              <w:jc w:val="center"/>
              <w:rPr>
                <w:rFonts w:ascii="Times New Roman" w:eastAsia="Times New Roman" w:hAnsi="Times New Roman" w:cs="Times New Roman"/>
                <w:b/>
                <w:sz w:val="24"/>
                <w:szCs w:val="24"/>
                <w:lang w:eastAsia="ru-RU"/>
              </w:rPr>
            </w:pPr>
            <w:r w:rsidRPr="001C20B7">
              <w:rPr>
                <w:rFonts w:ascii="Times New Roman" w:eastAsia="Times New Roman" w:hAnsi="Times New Roman" w:cs="Times New Roman"/>
                <w:b/>
                <w:sz w:val="24"/>
                <w:szCs w:val="24"/>
                <w:lang w:eastAsia="ru-RU"/>
              </w:rPr>
              <w:t>Примечание</w:t>
            </w:r>
          </w:p>
        </w:tc>
      </w:tr>
      <w:tr w:rsidR="002171CB" w:rsidRPr="001C20B7" w:rsidTr="002171CB">
        <w:tc>
          <w:tcPr>
            <w:tcW w:w="481"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1.</w:t>
            </w:r>
          </w:p>
        </w:tc>
        <w:tc>
          <w:tcPr>
            <w:tcW w:w="675"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79"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27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9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24"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7"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r>
      <w:tr w:rsidR="002171CB" w:rsidRPr="001C20B7" w:rsidTr="002171CB">
        <w:tc>
          <w:tcPr>
            <w:tcW w:w="481"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2.</w:t>
            </w:r>
          </w:p>
        </w:tc>
        <w:tc>
          <w:tcPr>
            <w:tcW w:w="675"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79"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27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9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24"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7"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r>
      <w:tr w:rsidR="002171CB" w:rsidRPr="001C20B7" w:rsidTr="002171CB">
        <w:tc>
          <w:tcPr>
            <w:tcW w:w="481"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3.</w:t>
            </w:r>
          </w:p>
        </w:tc>
        <w:tc>
          <w:tcPr>
            <w:tcW w:w="675"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79"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27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9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24"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7"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r>
      <w:tr w:rsidR="002171CB" w:rsidRPr="001C20B7" w:rsidTr="002171CB">
        <w:tc>
          <w:tcPr>
            <w:tcW w:w="481"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4.</w:t>
            </w:r>
          </w:p>
        </w:tc>
        <w:tc>
          <w:tcPr>
            <w:tcW w:w="675"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79"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27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9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024"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7"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1196" w:type="dxa"/>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c>
          <w:tcPr>
            <w:tcW w:w="854" w:type="dxa"/>
            <w:shd w:val="clear" w:color="auto" w:fill="auto"/>
            <w:vAlign w:val="center"/>
          </w:tcPr>
          <w:p w:rsidR="002171CB" w:rsidRPr="001C20B7" w:rsidRDefault="002171CB" w:rsidP="002171CB">
            <w:pPr>
              <w:spacing w:after="0" w:line="240" w:lineRule="auto"/>
              <w:rPr>
                <w:rFonts w:ascii="Times New Roman" w:eastAsia="Times New Roman" w:hAnsi="Times New Roman" w:cs="Times New Roman"/>
                <w:sz w:val="24"/>
                <w:szCs w:val="24"/>
                <w:lang w:eastAsia="ru-RU"/>
              </w:rPr>
            </w:pPr>
          </w:p>
        </w:tc>
      </w:tr>
      <w:tr w:rsidR="00CA63C3" w:rsidRPr="001C20B7" w:rsidTr="002171CB">
        <w:tc>
          <w:tcPr>
            <w:tcW w:w="481" w:type="dxa"/>
            <w:shd w:val="clear" w:color="auto" w:fill="auto"/>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w:t>
            </w:r>
          </w:p>
        </w:tc>
        <w:tc>
          <w:tcPr>
            <w:tcW w:w="675" w:type="dxa"/>
            <w:shd w:val="clear" w:color="auto" w:fill="auto"/>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1079" w:type="dxa"/>
            <w:shd w:val="clear" w:color="auto" w:fill="auto"/>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1276" w:type="dxa"/>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894" w:type="dxa"/>
            <w:shd w:val="clear" w:color="auto" w:fill="auto"/>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1024" w:type="dxa"/>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1197" w:type="dxa"/>
            <w:shd w:val="clear" w:color="auto" w:fill="auto"/>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1196" w:type="dxa"/>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c>
          <w:tcPr>
            <w:tcW w:w="854" w:type="dxa"/>
            <w:shd w:val="clear" w:color="auto" w:fill="auto"/>
            <w:vAlign w:val="center"/>
          </w:tcPr>
          <w:p w:rsidR="00CA63C3" w:rsidRPr="001C20B7" w:rsidRDefault="00CA63C3" w:rsidP="002171CB">
            <w:pPr>
              <w:spacing w:after="0" w:line="240" w:lineRule="auto"/>
              <w:rPr>
                <w:rFonts w:ascii="Times New Roman" w:eastAsia="Times New Roman" w:hAnsi="Times New Roman" w:cs="Times New Roman"/>
                <w:sz w:val="24"/>
                <w:szCs w:val="24"/>
                <w:lang w:eastAsia="ru-RU"/>
              </w:rPr>
            </w:pPr>
          </w:p>
        </w:tc>
      </w:tr>
    </w:tbl>
    <w:p w:rsidR="002171CB" w:rsidRPr="001C20B7" w:rsidRDefault="002171CB" w:rsidP="002171CB">
      <w:pPr>
        <w:spacing w:after="0" w:line="240" w:lineRule="auto"/>
        <w:jc w:val="both"/>
        <w:rPr>
          <w:rFonts w:ascii="Times New Roman" w:eastAsia="Times New Roman" w:hAnsi="Times New Roman" w:cs="Times New Roman"/>
          <w:sz w:val="28"/>
          <w:szCs w:val="28"/>
          <w:lang w:eastAsia="ru-RU"/>
        </w:rPr>
      </w:pPr>
    </w:p>
    <w:p w:rsidR="002171CB" w:rsidRPr="001C20B7" w:rsidRDefault="002171CB" w:rsidP="002171CB">
      <w:pPr>
        <w:spacing w:after="0" w:line="240" w:lineRule="auto"/>
        <w:jc w:val="both"/>
        <w:rPr>
          <w:rFonts w:ascii="Times New Roman" w:eastAsia="Times New Roman" w:hAnsi="Times New Roman" w:cs="Times New Roman"/>
          <w:sz w:val="24"/>
          <w:szCs w:val="24"/>
          <w:lang w:eastAsia="ru-RU"/>
        </w:rPr>
      </w:pPr>
      <w:r w:rsidRPr="001C20B7">
        <w:rPr>
          <w:rFonts w:ascii="Times New Roman" w:eastAsia="Times New Roman" w:hAnsi="Times New Roman" w:cs="Times New Roman"/>
          <w:sz w:val="24"/>
          <w:szCs w:val="24"/>
          <w:lang w:eastAsia="ru-RU"/>
        </w:rPr>
        <w:t>Заведующий кафедрой ____________________________ / (ФИО)</w:t>
      </w:r>
    </w:p>
    <w:p w:rsidR="002171CB" w:rsidRPr="001C20B7" w:rsidRDefault="002171CB" w:rsidP="002171CB">
      <w:pPr>
        <w:spacing w:after="0" w:line="240" w:lineRule="auto"/>
        <w:ind w:left="2832" w:firstLine="708"/>
        <w:jc w:val="both"/>
        <w:rPr>
          <w:rFonts w:ascii="Times New Roman" w:eastAsia="Times New Roman" w:hAnsi="Times New Roman" w:cs="Times New Roman"/>
          <w:sz w:val="20"/>
          <w:szCs w:val="20"/>
          <w:lang w:eastAsia="ru-RU"/>
        </w:rPr>
      </w:pPr>
      <w:r w:rsidRPr="001C20B7">
        <w:rPr>
          <w:rFonts w:ascii="Times New Roman" w:eastAsia="Times New Roman" w:hAnsi="Times New Roman" w:cs="Times New Roman"/>
          <w:sz w:val="20"/>
          <w:szCs w:val="20"/>
          <w:lang w:eastAsia="ru-RU"/>
        </w:rPr>
        <w:t>(подпись)</w:t>
      </w:r>
    </w:p>
    <w:p w:rsidR="002171CB" w:rsidRPr="001C20B7" w:rsidRDefault="002171CB" w:rsidP="002171CB">
      <w:pPr>
        <w:spacing w:after="0"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br w:type="column"/>
      </w:r>
      <w:r w:rsidRPr="001C20B7">
        <w:rPr>
          <w:rFonts w:ascii="Times New Roman" w:hAnsi="Times New Roman" w:cs="Times New Roman"/>
          <w:sz w:val="24"/>
          <w:szCs w:val="24"/>
        </w:rPr>
        <w:lastRenderedPageBreak/>
        <w:t xml:space="preserve">Приложение </w:t>
      </w:r>
      <w:r w:rsidR="000501BE" w:rsidRPr="001C20B7">
        <w:rPr>
          <w:rFonts w:ascii="Times New Roman" w:hAnsi="Times New Roman" w:cs="Times New Roman"/>
          <w:sz w:val="24"/>
          <w:szCs w:val="24"/>
        </w:rPr>
        <w:t>2</w:t>
      </w:r>
      <w:r w:rsidRPr="001C20B7">
        <w:rPr>
          <w:rFonts w:ascii="Times New Roman" w:hAnsi="Times New Roman" w:cs="Times New Roman"/>
          <w:sz w:val="24"/>
          <w:szCs w:val="24"/>
        </w:rPr>
        <w:t xml:space="preserve"> к Положению </w:t>
      </w:r>
    </w:p>
    <w:p w:rsidR="002171CB" w:rsidRPr="001C20B7" w:rsidRDefault="002171CB" w:rsidP="002171CB">
      <w:pPr>
        <w:spacing w:after="0"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t>от «__</w:t>
      </w:r>
      <w:proofErr w:type="gramStart"/>
      <w:r w:rsidRPr="001C20B7">
        <w:rPr>
          <w:rFonts w:ascii="Times New Roman" w:hAnsi="Times New Roman" w:cs="Times New Roman"/>
          <w:sz w:val="24"/>
          <w:szCs w:val="24"/>
        </w:rPr>
        <w:t>_»_</w:t>
      </w:r>
      <w:proofErr w:type="gramEnd"/>
      <w:r w:rsidRPr="001C20B7">
        <w:rPr>
          <w:rFonts w:ascii="Times New Roman" w:hAnsi="Times New Roman" w:cs="Times New Roman"/>
          <w:sz w:val="24"/>
          <w:szCs w:val="24"/>
        </w:rPr>
        <w:t>________2018 г.</w:t>
      </w:r>
    </w:p>
    <w:p w:rsidR="002171CB" w:rsidRPr="001C20B7" w:rsidRDefault="002171CB" w:rsidP="002171CB">
      <w:pPr>
        <w:spacing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t xml:space="preserve">№_________________ </w:t>
      </w:r>
    </w:p>
    <w:p w:rsidR="001E2489" w:rsidRPr="001C20B7" w:rsidRDefault="001E2489" w:rsidP="000501BE">
      <w:pPr>
        <w:spacing w:after="0" w:line="240" w:lineRule="auto"/>
        <w:jc w:val="both"/>
        <w:rPr>
          <w:rFonts w:ascii="Times New Roman" w:hAnsi="Times New Roman" w:cs="Times New Roman"/>
          <w:sz w:val="24"/>
          <w:szCs w:val="24"/>
        </w:rPr>
      </w:pPr>
    </w:p>
    <w:p w:rsidR="000501BE" w:rsidRPr="001C20B7" w:rsidRDefault="000501BE" w:rsidP="000501BE">
      <w:pPr>
        <w:spacing w:after="0" w:line="240" w:lineRule="auto"/>
        <w:jc w:val="both"/>
        <w:rPr>
          <w:rFonts w:ascii="Times New Roman" w:hAnsi="Times New Roman" w:cs="Times New Roman"/>
          <w:sz w:val="24"/>
          <w:szCs w:val="24"/>
        </w:rPr>
      </w:pPr>
    </w:p>
    <w:p w:rsidR="000501BE" w:rsidRPr="001C20B7" w:rsidRDefault="000501BE" w:rsidP="000501BE">
      <w:pPr>
        <w:spacing w:after="0" w:line="240" w:lineRule="auto"/>
        <w:jc w:val="both"/>
        <w:rPr>
          <w:rFonts w:ascii="Times New Roman" w:hAnsi="Times New Roman" w:cs="Times New Roman"/>
          <w:sz w:val="24"/>
          <w:szCs w:val="24"/>
        </w:rPr>
      </w:pPr>
    </w:p>
    <w:p w:rsidR="000501BE" w:rsidRPr="001C20B7" w:rsidRDefault="000501BE" w:rsidP="000501BE">
      <w:pPr>
        <w:autoSpaceDE w:val="0"/>
        <w:autoSpaceDN w:val="0"/>
        <w:adjustRightInd w:val="0"/>
        <w:spacing w:after="0" w:line="240" w:lineRule="auto"/>
        <w:jc w:val="right"/>
        <w:rPr>
          <w:rFonts w:ascii="Times New Roman" w:eastAsia="Calibri" w:hAnsi="Times New Roman" w:cs="Times New Roman"/>
          <w:i/>
          <w:sz w:val="24"/>
          <w:szCs w:val="24"/>
        </w:rPr>
      </w:pPr>
      <w:r w:rsidRPr="001C20B7">
        <w:rPr>
          <w:rFonts w:ascii="Times New Roman" w:eastAsia="Calibri" w:hAnsi="Times New Roman" w:cs="Times New Roman"/>
          <w:i/>
          <w:sz w:val="24"/>
          <w:szCs w:val="24"/>
        </w:rPr>
        <w:t>Титульный лист</w:t>
      </w:r>
    </w:p>
    <w:p w:rsidR="000501BE" w:rsidRPr="001C20B7" w:rsidRDefault="000501BE" w:rsidP="000501BE">
      <w:pPr>
        <w:autoSpaceDE w:val="0"/>
        <w:autoSpaceDN w:val="0"/>
        <w:adjustRightInd w:val="0"/>
        <w:spacing w:after="0" w:line="240" w:lineRule="auto"/>
        <w:jc w:val="right"/>
        <w:rPr>
          <w:rFonts w:ascii="Times New Roman" w:eastAsia="Calibri" w:hAnsi="Times New Roman" w:cs="Times New Roman"/>
          <w:i/>
          <w:sz w:val="24"/>
          <w:szCs w:val="24"/>
        </w:rPr>
      </w:pP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32"/>
          <w:szCs w:val="32"/>
        </w:rPr>
      </w:pPr>
      <w:r w:rsidRPr="001C20B7">
        <w:rPr>
          <w:rFonts w:ascii="Times New Roman" w:eastAsia="Calibri" w:hAnsi="Times New Roman" w:cs="Times New Roman"/>
          <w:b/>
          <w:sz w:val="32"/>
          <w:szCs w:val="32"/>
        </w:rPr>
        <w:t xml:space="preserve">ЖУРНАЛ РЕГИСТРАЦИИ </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32"/>
          <w:szCs w:val="32"/>
        </w:rPr>
      </w:pPr>
      <w:r w:rsidRPr="001C20B7">
        <w:rPr>
          <w:rFonts w:ascii="Times New Roman" w:eastAsia="Calibri" w:hAnsi="Times New Roman" w:cs="Times New Roman"/>
          <w:b/>
          <w:sz w:val="32"/>
          <w:szCs w:val="32"/>
        </w:rPr>
        <w:t xml:space="preserve">ПРИЕМА ТЕКУЩИХ ЗАДОЛЖЕННОСТЕЙ </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r w:rsidRPr="001C20B7">
        <w:rPr>
          <w:rFonts w:ascii="Times New Roman" w:eastAsia="Calibri" w:hAnsi="Times New Roman" w:cs="Times New Roman"/>
          <w:sz w:val="24"/>
          <w:szCs w:val="24"/>
        </w:rPr>
        <w:t>Кафедра ____________________________________________</w:t>
      </w:r>
    </w:p>
    <w:p w:rsidR="000501BE" w:rsidRPr="001C20B7" w:rsidRDefault="000501BE" w:rsidP="000501BE">
      <w:pPr>
        <w:autoSpaceDE w:val="0"/>
        <w:autoSpaceDN w:val="0"/>
        <w:adjustRightInd w:val="0"/>
        <w:spacing w:after="0" w:line="240" w:lineRule="auto"/>
        <w:ind w:left="3540" w:firstLine="708"/>
        <w:rPr>
          <w:rFonts w:ascii="Times New Roman" w:eastAsia="Calibri" w:hAnsi="Times New Roman" w:cs="Times New Roman"/>
          <w:sz w:val="20"/>
          <w:szCs w:val="20"/>
        </w:rPr>
      </w:pPr>
      <w:r w:rsidRPr="001C20B7">
        <w:rPr>
          <w:rFonts w:ascii="Times New Roman" w:eastAsia="Calibri" w:hAnsi="Times New Roman" w:cs="Times New Roman"/>
          <w:sz w:val="20"/>
          <w:szCs w:val="20"/>
        </w:rPr>
        <w:t>(наименование кафедры)</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r w:rsidRPr="001C20B7">
        <w:rPr>
          <w:rFonts w:ascii="Times New Roman" w:eastAsia="Calibri" w:hAnsi="Times New Roman" w:cs="Times New Roman"/>
          <w:sz w:val="24"/>
          <w:szCs w:val="24"/>
        </w:rPr>
        <w:t xml:space="preserve">Начат: </w:t>
      </w:r>
      <w:r w:rsidRPr="001C20B7">
        <w:rPr>
          <w:rFonts w:ascii="Times New Roman" w:eastAsia="Times New Roman" w:hAnsi="Times New Roman" w:cs="Times New Roman"/>
          <w:sz w:val="24"/>
          <w:szCs w:val="24"/>
          <w:lang w:eastAsia="ru-RU"/>
        </w:rPr>
        <w:t>«____» ______________ 20 ___ г.</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1C20B7">
        <w:rPr>
          <w:rFonts w:ascii="Times New Roman" w:eastAsia="Calibri" w:hAnsi="Times New Roman" w:cs="Times New Roman"/>
          <w:sz w:val="24"/>
          <w:szCs w:val="24"/>
        </w:rPr>
        <w:t>Окончен</w:t>
      </w:r>
      <w:r w:rsidRPr="001C20B7">
        <w:rPr>
          <w:rFonts w:ascii="Times New Roman" w:eastAsia="Times New Roman" w:hAnsi="Times New Roman" w:cs="Times New Roman"/>
          <w:sz w:val="24"/>
          <w:szCs w:val="24"/>
          <w:lang w:eastAsia="ru-RU"/>
        </w:rPr>
        <w:t>«</w:t>
      </w:r>
      <w:proofErr w:type="gramEnd"/>
      <w:r w:rsidRPr="001C20B7">
        <w:rPr>
          <w:rFonts w:ascii="Times New Roman" w:eastAsia="Times New Roman" w:hAnsi="Times New Roman" w:cs="Times New Roman"/>
          <w:sz w:val="24"/>
          <w:szCs w:val="24"/>
          <w:lang w:eastAsia="ru-RU"/>
        </w:rPr>
        <w:t>____» ______________ 20 ___ г.</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p w:rsidR="000501BE" w:rsidRPr="001C20B7" w:rsidRDefault="000501BE" w:rsidP="000501BE">
      <w:pPr>
        <w:autoSpaceDE w:val="0"/>
        <w:autoSpaceDN w:val="0"/>
        <w:adjustRightInd w:val="0"/>
        <w:spacing w:after="0" w:line="240" w:lineRule="auto"/>
        <w:jc w:val="right"/>
        <w:rPr>
          <w:rFonts w:ascii="Times New Roman" w:eastAsia="Calibri" w:hAnsi="Times New Roman" w:cs="Times New Roman"/>
          <w:i/>
          <w:sz w:val="24"/>
          <w:szCs w:val="24"/>
        </w:rPr>
      </w:pPr>
    </w:p>
    <w:p w:rsidR="000501BE" w:rsidRPr="001C20B7" w:rsidRDefault="000501BE" w:rsidP="000501BE">
      <w:pPr>
        <w:autoSpaceDE w:val="0"/>
        <w:autoSpaceDN w:val="0"/>
        <w:adjustRightInd w:val="0"/>
        <w:spacing w:after="0" w:line="240" w:lineRule="auto"/>
        <w:jc w:val="right"/>
        <w:rPr>
          <w:rFonts w:ascii="Times New Roman" w:eastAsia="Calibri" w:hAnsi="Times New Roman" w:cs="Times New Roman"/>
          <w:i/>
          <w:sz w:val="24"/>
          <w:szCs w:val="24"/>
        </w:rPr>
      </w:pPr>
    </w:p>
    <w:p w:rsidR="000501BE" w:rsidRPr="001C20B7" w:rsidRDefault="000501BE" w:rsidP="000501BE">
      <w:pPr>
        <w:autoSpaceDE w:val="0"/>
        <w:autoSpaceDN w:val="0"/>
        <w:adjustRightInd w:val="0"/>
        <w:spacing w:after="0" w:line="240" w:lineRule="auto"/>
        <w:jc w:val="right"/>
        <w:rPr>
          <w:rFonts w:ascii="Times New Roman" w:eastAsia="Calibri" w:hAnsi="Times New Roman" w:cs="Times New Roman"/>
          <w:i/>
          <w:sz w:val="24"/>
          <w:szCs w:val="24"/>
        </w:rPr>
      </w:pPr>
      <w:r w:rsidRPr="001C20B7">
        <w:rPr>
          <w:rFonts w:ascii="Times New Roman" w:eastAsia="Calibri" w:hAnsi="Times New Roman" w:cs="Times New Roman"/>
          <w:i/>
          <w:sz w:val="24"/>
          <w:szCs w:val="24"/>
        </w:rPr>
        <w:t>Последующие страницы</w:t>
      </w:r>
    </w:p>
    <w:p w:rsidR="000501BE" w:rsidRPr="001C20B7" w:rsidRDefault="000501BE" w:rsidP="000501BE">
      <w:pPr>
        <w:autoSpaceDE w:val="0"/>
        <w:autoSpaceDN w:val="0"/>
        <w:adjustRightInd w:val="0"/>
        <w:spacing w:after="0" w:line="240" w:lineRule="auto"/>
        <w:jc w:val="right"/>
        <w:rPr>
          <w:rFonts w:ascii="Times New Roman" w:eastAsia="Calibri" w:hAnsi="Times New Roman" w:cs="Times New Roman"/>
          <w:i/>
          <w:sz w:val="24"/>
          <w:szCs w:val="24"/>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657"/>
        <w:gridCol w:w="1015"/>
        <w:gridCol w:w="1268"/>
        <w:gridCol w:w="1591"/>
        <w:gridCol w:w="1591"/>
        <w:gridCol w:w="1577"/>
        <w:gridCol w:w="1367"/>
      </w:tblGrid>
      <w:tr w:rsidR="000501BE" w:rsidRPr="001C20B7" w:rsidTr="000501BE">
        <w:trPr>
          <w:trHeight w:val="1094"/>
        </w:trPr>
        <w:tc>
          <w:tcPr>
            <w:tcW w:w="959"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п/п</w:t>
            </w:r>
          </w:p>
        </w:tc>
        <w:tc>
          <w:tcPr>
            <w:tcW w:w="1417"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Дата</w:t>
            </w:r>
          </w:p>
        </w:tc>
        <w:tc>
          <w:tcPr>
            <w:tcW w:w="2410" w:type="dxa"/>
          </w:tcPr>
          <w:p w:rsidR="000501BE" w:rsidRPr="001C20B7" w:rsidRDefault="000501BE" w:rsidP="000501BE">
            <w:pPr>
              <w:spacing w:after="0" w:line="240" w:lineRule="auto"/>
              <w:jc w:val="center"/>
              <w:rPr>
                <w:rFonts w:ascii="Times New Roman" w:hAnsi="Times New Roman" w:cs="Times New Roman"/>
                <w:b/>
                <w:sz w:val="24"/>
                <w:szCs w:val="24"/>
              </w:rPr>
            </w:pPr>
            <w:r w:rsidRPr="001C20B7">
              <w:rPr>
                <w:rFonts w:ascii="Times New Roman" w:hAnsi="Times New Roman" w:cs="Times New Roman"/>
                <w:b/>
                <w:sz w:val="24"/>
                <w:szCs w:val="24"/>
              </w:rPr>
              <w:t>ФИО</w:t>
            </w:r>
          </w:p>
          <w:p w:rsidR="000501BE" w:rsidRPr="001C20B7" w:rsidRDefault="000501BE" w:rsidP="000501BE">
            <w:pPr>
              <w:spacing w:after="0" w:line="240" w:lineRule="auto"/>
              <w:jc w:val="center"/>
              <w:rPr>
                <w:rFonts w:ascii="Times New Roman" w:hAnsi="Times New Roman" w:cs="Times New Roman"/>
                <w:b/>
                <w:sz w:val="24"/>
                <w:szCs w:val="24"/>
              </w:rPr>
            </w:pPr>
            <w:r w:rsidRPr="001C20B7">
              <w:rPr>
                <w:rFonts w:ascii="Times New Roman" w:hAnsi="Times New Roman" w:cs="Times New Roman"/>
                <w:b/>
                <w:sz w:val="24"/>
                <w:szCs w:val="24"/>
              </w:rPr>
              <w:t>студента</w:t>
            </w:r>
          </w:p>
        </w:tc>
        <w:tc>
          <w:tcPr>
            <w:tcW w:w="2126" w:type="dxa"/>
          </w:tcPr>
          <w:p w:rsidR="000501BE" w:rsidRPr="001C20B7" w:rsidRDefault="000501BE" w:rsidP="000501BE">
            <w:pPr>
              <w:spacing w:after="0" w:line="240" w:lineRule="auto"/>
              <w:jc w:val="center"/>
              <w:rPr>
                <w:rFonts w:ascii="Times New Roman" w:hAnsi="Times New Roman" w:cs="Times New Roman"/>
                <w:b/>
                <w:sz w:val="24"/>
                <w:szCs w:val="24"/>
              </w:rPr>
            </w:pPr>
            <w:r w:rsidRPr="001C20B7">
              <w:rPr>
                <w:rFonts w:ascii="Times New Roman" w:hAnsi="Times New Roman" w:cs="Times New Roman"/>
                <w:b/>
                <w:sz w:val="24"/>
                <w:szCs w:val="24"/>
              </w:rPr>
              <w:t xml:space="preserve">Факультет, </w:t>
            </w:r>
          </w:p>
          <w:p w:rsidR="000501BE" w:rsidRPr="001C20B7" w:rsidRDefault="000501BE" w:rsidP="000501BE">
            <w:pPr>
              <w:spacing w:after="0" w:line="240" w:lineRule="auto"/>
              <w:jc w:val="center"/>
              <w:rPr>
                <w:rFonts w:ascii="Times New Roman" w:hAnsi="Times New Roman" w:cs="Times New Roman"/>
                <w:b/>
                <w:sz w:val="24"/>
                <w:szCs w:val="24"/>
              </w:rPr>
            </w:pPr>
            <w:r w:rsidRPr="001C20B7">
              <w:rPr>
                <w:rFonts w:ascii="Times New Roman" w:hAnsi="Times New Roman" w:cs="Times New Roman"/>
                <w:b/>
                <w:sz w:val="24"/>
                <w:szCs w:val="24"/>
              </w:rPr>
              <w:t xml:space="preserve">курс, группа, </w:t>
            </w:r>
          </w:p>
        </w:tc>
        <w:tc>
          <w:tcPr>
            <w:tcW w:w="2034"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r w:rsidRPr="001C20B7">
              <w:rPr>
                <w:rFonts w:ascii="Times New Roman" w:hAnsi="Times New Roman" w:cs="Times New Roman"/>
                <w:b/>
                <w:sz w:val="24"/>
                <w:szCs w:val="24"/>
              </w:rPr>
              <w:t>Тема текущей задолженности</w:t>
            </w:r>
          </w:p>
        </w:tc>
        <w:tc>
          <w:tcPr>
            <w:tcW w:w="2035"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 xml:space="preserve">Отметка </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(или оценка) о принятии текущей задолженности</w:t>
            </w:r>
          </w:p>
        </w:tc>
        <w:tc>
          <w:tcPr>
            <w:tcW w:w="2115"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Подпись</w:t>
            </w:r>
          </w:p>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дежурного</w:t>
            </w:r>
          </w:p>
          <w:p w:rsidR="000501BE" w:rsidRPr="001C20B7" w:rsidRDefault="000501BE" w:rsidP="000501BE">
            <w:pPr>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преподавателя</w:t>
            </w:r>
          </w:p>
        </w:tc>
        <w:tc>
          <w:tcPr>
            <w:tcW w:w="2463"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b/>
                <w:sz w:val="24"/>
                <w:szCs w:val="24"/>
              </w:rPr>
            </w:pPr>
            <w:r w:rsidRPr="001C20B7">
              <w:rPr>
                <w:rFonts w:ascii="Times New Roman" w:eastAsia="Calibri" w:hAnsi="Times New Roman" w:cs="Times New Roman"/>
                <w:b/>
                <w:sz w:val="24"/>
                <w:szCs w:val="24"/>
              </w:rPr>
              <w:t>Примечание</w:t>
            </w:r>
          </w:p>
        </w:tc>
      </w:tr>
      <w:tr w:rsidR="000501BE" w:rsidRPr="001C20B7" w:rsidTr="000501BE">
        <w:trPr>
          <w:trHeight w:val="277"/>
        </w:trPr>
        <w:tc>
          <w:tcPr>
            <w:tcW w:w="959"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034"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035"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115"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463"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r>
      <w:tr w:rsidR="000501BE" w:rsidRPr="001C20B7" w:rsidTr="000501BE">
        <w:trPr>
          <w:trHeight w:val="277"/>
        </w:trPr>
        <w:tc>
          <w:tcPr>
            <w:tcW w:w="959"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034" w:type="dxa"/>
          </w:tcPr>
          <w:p w:rsidR="000501BE" w:rsidRPr="001C20B7" w:rsidRDefault="000501BE" w:rsidP="000501BE">
            <w:pPr>
              <w:spacing w:after="0" w:line="240" w:lineRule="auto"/>
              <w:rPr>
                <w:rFonts w:ascii="Times New Roman" w:eastAsia="Calibri" w:hAnsi="Times New Roman" w:cs="Times New Roman"/>
                <w:sz w:val="24"/>
                <w:szCs w:val="24"/>
              </w:rPr>
            </w:pPr>
          </w:p>
        </w:tc>
        <w:tc>
          <w:tcPr>
            <w:tcW w:w="2035" w:type="dxa"/>
          </w:tcPr>
          <w:p w:rsidR="000501BE" w:rsidRPr="001C20B7" w:rsidRDefault="000501BE" w:rsidP="000501BE">
            <w:pPr>
              <w:spacing w:after="0" w:line="240" w:lineRule="auto"/>
              <w:rPr>
                <w:rFonts w:ascii="Times New Roman" w:eastAsia="Calibri" w:hAnsi="Times New Roman" w:cs="Times New Roman"/>
                <w:sz w:val="24"/>
                <w:szCs w:val="24"/>
              </w:rPr>
            </w:pPr>
          </w:p>
        </w:tc>
        <w:tc>
          <w:tcPr>
            <w:tcW w:w="2115"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c>
          <w:tcPr>
            <w:tcW w:w="2463" w:type="dxa"/>
          </w:tcPr>
          <w:p w:rsidR="000501BE" w:rsidRPr="001C20B7" w:rsidRDefault="000501BE" w:rsidP="000501BE">
            <w:pPr>
              <w:autoSpaceDE w:val="0"/>
              <w:autoSpaceDN w:val="0"/>
              <w:adjustRightInd w:val="0"/>
              <w:spacing w:after="0" w:line="240" w:lineRule="auto"/>
              <w:jc w:val="center"/>
              <w:rPr>
                <w:rFonts w:ascii="Times New Roman" w:eastAsia="Calibri" w:hAnsi="Times New Roman" w:cs="Times New Roman"/>
                <w:sz w:val="24"/>
                <w:szCs w:val="24"/>
              </w:rPr>
            </w:pPr>
          </w:p>
        </w:tc>
      </w:tr>
    </w:tbl>
    <w:p w:rsidR="000501BE" w:rsidRPr="001C20B7" w:rsidRDefault="000501BE" w:rsidP="000501BE">
      <w:pPr>
        <w:spacing w:after="0" w:line="240" w:lineRule="auto"/>
        <w:rPr>
          <w:rFonts w:ascii="Times New Roman" w:hAnsi="Times New Roman" w:cs="Times New Roman"/>
          <w:sz w:val="24"/>
          <w:szCs w:val="24"/>
        </w:rPr>
      </w:pPr>
    </w:p>
    <w:p w:rsidR="000501BE" w:rsidRPr="001C20B7" w:rsidRDefault="000501BE" w:rsidP="000501BE">
      <w:pPr>
        <w:spacing w:after="0"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br w:type="column"/>
      </w:r>
      <w:r w:rsidRPr="001C20B7">
        <w:rPr>
          <w:rFonts w:ascii="Times New Roman" w:hAnsi="Times New Roman" w:cs="Times New Roman"/>
          <w:sz w:val="24"/>
          <w:szCs w:val="24"/>
        </w:rPr>
        <w:lastRenderedPageBreak/>
        <w:t xml:space="preserve">Приложение 3 к Положению </w:t>
      </w:r>
    </w:p>
    <w:p w:rsidR="000501BE" w:rsidRPr="001C20B7" w:rsidRDefault="000501BE" w:rsidP="000501BE">
      <w:pPr>
        <w:spacing w:after="0"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t>от «___»_________2018 г.</w:t>
      </w:r>
    </w:p>
    <w:p w:rsidR="00D96F73" w:rsidRPr="001C20B7" w:rsidRDefault="000501BE" w:rsidP="00CA63C3">
      <w:pPr>
        <w:spacing w:line="240" w:lineRule="auto"/>
        <w:ind w:firstLine="709"/>
        <w:jc w:val="right"/>
        <w:rPr>
          <w:rFonts w:ascii="Times New Roman" w:hAnsi="Times New Roman" w:cs="Times New Roman"/>
          <w:sz w:val="24"/>
          <w:szCs w:val="24"/>
        </w:rPr>
      </w:pPr>
      <w:r w:rsidRPr="001C20B7">
        <w:rPr>
          <w:rFonts w:ascii="Times New Roman" w:hAnsi="Times New Roman" w:cs="Times New Roman"/>
          <w:sz w:val="24"/>
          <w:szCs w:val="24"/>
        </w:rPr>
        <w:t xml:space="preserve">№_________________ </w:t>
      </w:r>
      <w:r w:rsidR="00D96F73" w:rsidRPr="001C20B7">
        <w:rPr>
          <w:noProof/>
          <w:lang w:eastAsia="ru-RU"/>
        </w:rPr>
        <w:drawing>
          <wp:anchor distT="0" distB="0" distL="114300" distR="114300" simplePos="0" relativeHeight="251658240" behindDoc="0" locked="0" layoutInCell="1" allowOverlap="1" wp14:anchorId="25269DEB" wp14:editId="5584F57F">
            <wp:simplePos x="0" y="0"/>
            <wp:positionH relativeFrom="column">
              <wp:posOffset>2667635</wp:posOffset>
            </wp:positionH>
            <wp:positionV relativeFrom="paragraph">
              <wp:posOffset>305435</wp:posOffset>
            </wp:positionV>
            <wp:extent cx="685800" cy="678180"/>
            <wp:effectExtent l="0" t="0" r="0" b="762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F73" w:rsidRPr="001C20B7" w:rsidRDefault="00D96F73" w:rsidP="00D96F73">
      <w:pPr>
        <w:pStyle w:val="aa"/>
        <w:tabs>
          <w:tab w:val="left" w:pos="6521"/>
        </w:tabs>
        <w:spacing w:before="240"/>
        <w:rPr>
          <w:sz w:val="14"/>
        </w:rPr>
      </w:pPr>
      <w:r w:rsidRPr="001C20B7">
        <w:rPr>
          <w:sz w:val="14"/>
        </w:rPr>
        <w:t>ФЕДЕРАЛЬНОЕ государственное БЮДЖЕТНОЕ образовательное учреждение высшего образования</w:t>
      </w:r>
    </w:p>
    <w:p w:rsidR="00D96F73" w:rsidRPr="001C20B7" w:rsidRDefault="00D96F73" w:rsidP="00D96F73">
      <w:pPr>
        <w:pStyle w:val="aa"/>
        <w:rPr>
          <w:sz w:val="27"/>
          <w:szCs w:val="27"/>
        </w:rPr>
      </w:pPr>
      <w:r w:rsidRPr="001C20B7">
        <w:rPr>
          <w:sz w:val="27"/>
          <w:szCs w:val="27"/>
        </w:rPr>
        <w:t>«Ижевская государственная медицинская академия»</w:t>
      </w:r>
    </w:p>
    <w:p w:rsidR="00D96F73" w:rsidRPr="001C20B7" w:rsidRDefault="00D96F73" w:rsidP="00D96F73">
      <w:pPr>
        <w:pStyle w:val="aa"/>
        <w:spacing w:after="120"/>
        <w:rPr>
          <w:sz w:val="14"/>
          <w:szCs w:val="14"/>
        </w:rPr>
      </w:pPr>
      <w:r w:rsidRPr="001C20B7">
        <w:rPr>
          <w:sz w:val="14"/>
          <w:szCs w:val="14"/>
        </w:rPr>
        <w:t>МИНИСТЕРСТВА ЗДРАВООХРАНЕНИЯ РОССИЙСКОЙ ФЕДЕРАЦИИ</w:t>
      </w:r>
    </w:p>
    <w:p w:rsidR="00D96F73" w:rsidRPr="001C20B7" w:rsidRDefault="00D96F73" w:rsidP="00D96F73">
      <w:pPr>
        <w:jc w:val="center"/>
      </w:pPr>
      <w:r w:rsidRPr="001C20B7">
        <w:rPr>
          <w:noProof/>
          <w:lang w:eastAsia="ru-RU"/>
        </w:rPr>
        <mc:AlternateContent>
          <mc:Choice Requires="wps">
            <w:drawing>
              <wp:anchor distT="0" distB="0" distL="114300" distR="114300" simplePos="0" relativeHeight="251659264" behindDoc="0" locked="0" layoutInCell="0" allowOverlap="1" wp14:anchorId="432F75FF" wp14:editId="0ECE9932">
                <wp:simplePos x="0" y="0"/>
                <wp:positionH relativeFrom="column">
                  <wp:posOffset>-161925</wp:posOffset>
                </wp:positionH>
                <wp:positionV relativeFrom="paragraph">
                  <wp:posOffset>43815</wp:posOffset>
                </wp:positionV>
                <wp:extent cx="6035040" cy="0"/>
                <wp:effectExtent l="31750" t="36830" r="29210" b="298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30E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45pt" to="46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" o:allowincell="f" strokeweight="4.5pt">
                <v:stroke linestyle="thickThin"/>
              </v:line>
            </w:pict>
          </mc:Fallback>
        </mc:AlternateContent>
      </w:r>
    </w:p>
    <w:p w:rsidR="00D96F73" w:rsidRPr="001C20B7" w:rsidRDefault="00D96F73" w:rsidP="00D96F73">
      <w:pPr>
        <w:pStyle w:val="1"/>
        <w:tabs>
          <w:tab w:val="left" w:pos="3234"/>
          <w:tab w:val="center" w:pos="4748"/>
        </w:tabs>
        <w:rPr>
          <w:rFonts w:ascii="Times New Roman" w:hAnsi="Times New Roman"/>
          <w:spacing w:val="-20"/>
          <w:sz w:val="32"/>
          <w:szCs w:val="32"/>
        </w:rPr>
      </w:pPr>
      <w:r w:rsidRPr="001C20B7">
        <w:rPr>
          <w:rFonts w:ascii="Times New Roman" w:hAnsi="Times New Roman"/>
          <w:spacing w:val="-20"/>
          <w:sz w:val="32"/>
          <w:szCs w:val="32"/>
        </w:rPr>
        <w:t>П р и к а з</w:t>
      </w:r>
    </w:p>
    <w:p w:rsidR="00D96F73" w:rsidRPr="001C20B7" w:rsidRDefault="00D96F73" w:rsidP="00D96F73">
      <w:pPr>
        <w:jc w:val="both"/>
      </w:pPr>
    </w:p>
    <w:p w:rsidR="00D96F73" w:rsidRPr="001C20B7" w:rsidRDefault="00D96F73" w:rsidP="00D96F73">
      <w:pPr>
        <w:jc w:val="both"/>
        <w:rPr>
          <w:rFonts w:ascii="Times New Roman" w:hAnsi="Times New Roman" w:cs="Times New Roman"/>
          <w:sz w:val="24"/>
          <w:szCs w:val="24"/>
        </w:rPr>
      </w:pPr>
      <w:r w:rsidRPr="001C20B7">
        <w:rPr>
          <w:rFonts w:ascii="Times New Roman" w:hAnsi="Times New Roman" w:cs="Times New Roman"/>
          <w:sz w:val="24"/>
          <w:szCs w:val="24"/>
        </w:rPr>
        <w:t xml:space="preserve">«____» ______________ г. </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 ________________</w:t>
      </w:r>
    </w:p>
    <w:p w:rsidR="00D96F73" w:rsidRPr="001C20B7" w:rsidRDefault="00D96F73" w:rsidP="00D96F73">
      <w:pPr>
        <w:tabs>
          <w:tab w:val="left" w:pos="3611"/>
          <w:tab w:val="center" w:pos="4748"/>
        </w:tabs>
        <w:jc w:val="center"/>
        <w:rPr>
          <w:rFonts w:ascii="Garamond" w:hAnsi="Garamond"/>
          <w:sz w:val="24"/>
          <w:szCs w:val="24"/>
        </w:rPr>
      </w:pPr>
      <w:r w:rsidRPr="001C20B7">
        <w:rPr>
          <w:rFonts w:ascii="Garamond" w:hAnsi="Garamond"/>
          <w:sz w:val="24"/>
          <w:szCs w:val="24"/>
        </w:rPr>
        <w:t>г. Ижевск</w:t>
      </w:r>
    </w:p>
    <w:p w:rsidR="00D96F73" w:rsidRPr="001C20B7" w:rsidRDefault="00D96F73" w:rsidP="00D96F73">
      <w:pPr>
        <w:spacing w:after="0" w:line="240" w:lineRule="auto"/>
        <w:rPr>
          <w:rFonts w:ascii="Times New Roman" w:hAnsi="Times New Roman" w:cs="Times New Roman"/>
          <w:sz w:val="24"/>
          <w:szCs w:val="24"/>
        </w:rPr>
      </w:pPr>
    </w:p>
    <w:p w:rsidR="00D96F73" w:rsidRPr="001C20B7" w:rsidRDefault="00D96F73" w:rsidP="00D96F73">
      <w:pPr>
        <w:spacing w:after="0" w:line="240" w:lineRule="auto"/>
        <w:jc w:val="center"/>
        <w:rPr>
          <w:rFonts w:ascii="Times New Roman" w:hAnsi="Times New Roman" w:cs="Times New Roman"/>
          <w:sz w:val="24"/>
          <w:szCs w:val="24"/>
        </w:rPr>
      </w:pPr>
      <w:r w:rsidRPr="001C20B7">
        <w:rPr>
          <w:rFonts w:ascii="Times New Roman" w:hAnsi="Times New Roman" w:cs="Times New Roman"/>
          <w:sz w:val="24"/>
          <w:szCs w:val="24"/>
        </w:rPr>
        <w:t xml:space="preserve">Об установлении сроков второй повторной промежуточной аттестации по </w:t>
      </w:r>
    </w:p>
    <w:p w:rsidR="00D96F73" w:rsidRPr="001C20B7" w:rsidRDefault="00D96F73" w:rsidP="00D96F73">
      <w:pPr>
        <w:spacing w:after="0" w:line="240" w:lineRule="auto"/>
        <w:jc w:val="center"/>
        <w:rPr>
          <w:rFonts w:ascii="Times New Roman" w:hAnsi="Times New Roman" w:cs="Times New Roman"/>
          <w:sz w:val="24"/>
          <w:szCs w:val="24"/>
        </w:rPr>
      </w:pPr>
      <w:r w:rsidRPr="001C20B7">
        <w:rPr>
          <w:rFonts w:ascii="Times New Roman" w:hAnsi="Times New Roman" w:cs="Times New Roman"/>
          <w:sz w:val="24"/>
          <w:szCs w:val="24"/>
        </w:rPr>
        <w:t>(</w:t>
      </w:r>
      <w:r w:rsidRPr="001C20B7">
        <w:rPr>
          <w:rFonts w:ascii="Times New Roman" w:hAnsi="Times New Roman" w:cs="Times New Roman"/>
          <w:i/>
          <w:sz w:val="24"/>
          <w:szCs w:val="24"/>
        </w:rPr>
        <w:t>наименование дисциплины</w:t>
      </w:r>
      <w:r w:rsidRPr="001C20B7">
        <w:rPr>
          <w:rFonts w:ascii="Times New Roman" w:hAnsi="Times New Roman" w:cs="Times New Roman"/>
          <w:sz w:val="24"/>
          <w:szCs w:val="24"/>
        </w:rPr>
        <w:t>) обучающимся ____ курса ____________ факультета</w:t>
      </w:r>
    </w:p>
    <w:p w:rsidR="00D96F73" w:rsidRPr="001C20B7" w:rsidRDefault="00D96F73" w:rsidP="00D96F73">
      <w:pPr>
        <w:spacing w:after="0" w:line="240" w:lineRule="auto"/>
        <w:rPr>
          <w:rFonts w:ascii="Times New Roman" w:hAnsi="Times New Roman" w:cs="Times New Roman"/>
          <w:sz w:val="24"/>
          <w:szCs w:val="24"/>
        </w:rPr>
      </w:pPr>
    </w:p>
    <w:p w:rsidR="00D96F73" w:rsidRPr="001C20B7" w:rsidRDefault="00D96F73" w:rsidP="00D96F73">
      <w:pPr>
        <w:spacing w:after="0" w:line="240" w:lineRule="auto"/>
        <w:ind w:firstLine="708"/>
        <w:jc w:val="both"/>
        <w:rPr>
          <w:rFonts w:ascii="Times New Roman" w:hAnsi="Times New Roman" w:cs="Times New Roman"/>
          <w:sz w:val="24"/>
          <w:szCs w:val="24"/>
        </w:rPr>
      </w:pPr>
      <w:r w:rsidRPr="001C20B7">
        <w:rPr>
          <w:rFonts w:ascii="Times New Roman" w:hAnsi="Times New Roman" w:cs="Times New Roman"/>
          <w:sz w:val="24"/>
          <w:szCs w:val="24"/>
        </w:rPr>
        <w:t xml:space="preserve">В соответствии с Федеральным законом от 29 декабря 2012 г. № 273-ФЗ «Об образовании в Российской Федерации», Положением порядке проведения текущего контроля успеваемости и промежуточной аттестации обучающихся от 24.04.2018 г. № </w:t>
      </w:r>
      <w:r w:rsidR="001C20B7" w:rsidRPr="001C20B7">
        <w:rPr>
          <w:rFonts w:ascii="Times New Roman" w:hAnsi="Times New Roman" w:cs="Times New Roman"/>
          <w:sz w:val="24"/>
          <w:szCs w:val="24"/>
        </w:rPr>
        <w:t>П-02.09-2018</w:t>
      </w:r>
    </w:p>
    <w:p w:rsidR="00D96F73" w:rsidRPr="001C20B7" w:rsidRDefault="00D96F73" w:rsidP="00D96F73">
      <w:pPr>
        <w:spacing w:after="0" w:line="240" w:lineRule="auto"/>
        <w:rPr>
          <w:rFonts w:ascii="Times New Roman" w:hAnsi="Times New Roman" w:cs="Times New Roman"/>
          <w:sz w:val="24"/>
          <w:szCs w:val="24"/>
        </w:rPr>
      </w:pPr>
      <w:r w:rsidRPr="001C20B7">
        <w:rPr>
          <w:rFonts w:ascii="Times New Roman" w:hAnsi="Times New Roman" w:cs="Times New Roman"/>
          <w:sz w:val="24"/>
          <w:szCs w:val="24"/>
        </w:rPr>
        <w:t xml:space="preserve"> </w:t>
      </w:r>
    </w:p>
    <w:p w:rsidR="00D96F73" w:rsidRPr="001C20B7" w:rsidRDefault="00D96F73" w:rsidP="00D96F73">
      <w:pPr>
        <w:spacing w:after="0" w:line="240" w:lineRule="auto"/>
        <w:rPr>
          <w:rFonts w:ascii="Times New Roman" w:hAnsi="Times New Roman" w:cs="Times New Roman"/>
          <w:sz w:val="24"/>
          <w:szCs w:val="24"/>
        </w:rPr>
      </w:pPr>
      <w:r w:rsidRPr="001C20B7">
        <w:rPr>
          <w:rFonts w:ascii="Times New Roman" w:hAnsi="Times New Roman" w:cs="Times New Roman"/>
          <w:sz w:val="24"/>
          <w:szCs w:val="24"/>
        </w:rPr>
        <w:t>ПРИКАЗЫВАЮ</w:t>
      </w:r>
    </w:p>
    <w:p w:rsidR="00D96F73" w:rsidRPr="001C20B7" w:rsidRDefault="00D96F73" w:rsidP="00D96F73">
      <w:pPr>
        <w:spacing w:after="0" w:line="240" w:lineRule="auto"/>
        <w:rPr>
          <w:rFonts w:ascii="Times New Roman" w:hAnsi="Times New Roman" w:cs="Times New Roman"/>
          <w:sz w:val="24"/>
          <w:szCs w:val="24"/>
        </w:rPr>
      </w:pPr>
    </w:p>
    <w:p w:rsidR="00D96F73" w:rsidRPr="001C20B7" w:rsidRDefault="00D96F73" w:rsidP="00D96F73">
      <w:pPr>
        <w:pStyle w:val="a9"/>
        <w:numPr>
          <w:ilvl w:val="0"/>
          <w:numId w:val="4"/>
        </w:numPr>
        <w:spacing w:after="0" w:line="240" w:lineRule="auto"/>
        <w:jc w:val="both"/>
        <w:rPr>
          <w:rFonts w:ascii="Times New Roman" w:hAnsi="Times New Roman" w:cs="Times New Roman"/>
          <w:sz w:val="24"/>
          <w:szCs w:val="24"/>
        </w:rPr>
      </w:pPr>
      <w:r w:rsidRPr="001C20B7">
        <w:rPr>
          <w:rFonts w:ascii="Times New Roman" w:hAnsi="Times New Roman" w:cs="Times New Roman"/>
          <w:sz w:val="24"/>
          <w:szCs w:val="24"/>
        </w:rPr>
        <w:t>Обучающимся ___ курса _________ факультета (</w:t>
      </w:r>
      <w:r w:rsidRPr="001C20B7">
        <w:rPr>
          <w:rFonts w:ascii="Times New Roman" w:hAnsi="Times New Roman" w:cs="Times New Roman"/>
          <w:i/>
          <w:sz w:val="24"/>
          <w:szCs w:val="24"/>
        </w:rPr>
        <w:t>Ф.И.О. обучающихся</w:t>
      </w:r>
      <w:r w:rsidRPr="001C20B7">
        <w:rPr>
          <w:rFonts w:ascii="Times New Roman" w:hAnsi="Times New Roman" w:cs="Times New Roman"/>
          <w:sz w:val="24"/>
          <w:szCs w:val="24"/>
        </w:rPr>
        <w:t>), установить дату и время второй повторной промежуточной аттестации по (</w:t>
      </w:r>
      <w:r w:rsidRPr="001C20B7">
        <w:rPr>
          <w:rFonts w:ascii="Times New Roman" w:hAnsi="Times New Roman" w:cs="Times New Roman"/>
          <w:i/>
          <w:sz w:val="24"/>
          <w:szCs w:val="24"/>
        </w:rPr>
        <w:t>наименование дисциплины</w:t>
      </w:r>
      <w:r w:rsidRPr="001C20B7">
        <w:rPr>
          <w:rFonts w:ascii="Times New Roman" w:hAnsi="Times New Roman" w:cs="Times New Roman"/>
          <w:sz w:val="24"/>
          <w:szCs w:val="24"/>
        </w:rPr>
        <w:t>) (</w:t>
      </w:r>
      <w:r w:rsidRPr="001C20B7">
        <w:rPr>
          <w:rFonts w:ascii="Times New Roman" w:hAnsi="Times New Roman" w:cs="Times New Roman"/>
          <w:i/>
          <w:sz w:val="24"/>
          <w:szCs w:val="24"/>
        </w:rPr>
        <w:t>дата аттестации</w:t>
      </w:r>
      <w:r w:rsidRPr="001C20B7">
        <w:rPr>
          <w:rFonts w:ascii="Times New Roman" w:hAnsi="Times New Roman" w:cs="Times New Roman"/>
          <w:sz w:val="24"/>
          <w:szCs w:val="24"/>
        </w:rPr>
        <w:t>) с (</w:t>
      </w:r>
      <w:r w:rsidRPr="001C20B7">
        <w:rPr>
          <w:rFonts w:ascii="Times New Roman" w:hAnsi="Times New Roman" w:cs="Times New Roman"/>
          <w:i/>
          <w:sz w:val="24"/>
          <w:szCs w:val="24"/>
        </w:rPr>
        <w:t>время аттестации</w:t>
      </w:r>
      <w:r w:rsidRPr="001C20B7">
        <w:rPr>
          <w:rFonts w:ascii="Times New Roman" w:hAnsi="Times New Roman" w:cs="Times New Roman"/>
          <w:sz w:val="24"/>
          <w:szCs w:val="24"/>
        </w:rPr>
        <w:t>).</w:t>
      </w:r>
    </w:p>
    <w:p w:rsidR="00D96F73" w:rsidRPr="001C20B7" w:rsidRDefault="00D96F73" w:rsidP="00D96F73">
      <w:pPr>
        <w:pStyle w:val="a9"/>
        <w:numPr>
          <w:ilvl w:val="0"/>
          <w:numId w:val="4"/>
        </w:numPr>
        <w:spacing w:after="0" w:line="240" w:lineRule="auto"/>
        <w:jc w:val="both"/>
        <w:rPr>
          <w:rFonts w:ascii="Times New Roman" w:hAnsi="Times New Roman" w:cs="Times New Roman"/>
          <w:sz w:val="24"/>
          <w:szCs w:val="24"/>
        </w:rPr>
      </w:pPr>
      <w:r w:rsidRPr="001C20B7">
        <w:rPr>
          <w:rFonts w:ascii="Times New Roman" w:hAnsi="Times New Roman" w:cs="Times New Roman"/>
          <w:sz w:val="24"/>
          <w:szCs w:val="24"/>
        </w:rPr>
        <w:t>Утвердить состав экзаменационн</w:t>
      </w:r>
      <w:r w:rsidR="00CA63C3" w:rsidRPr="001C20B7">
        <w:rPr>
          <w:rFonts w:ascii="Times New Roman" w:hAnsi="Times New Roman" w:cs="Times New Roman"/>
          <w:sz w:val="24"/>
          <w:szCs w:val="24"/>
        </w:rPr>
        <w:t>ой</w:t>
      </w:r>
      <w:r w:rsidRPr="001C20B7">
        <w:rPr>
          <w:rFonts w:ascii="Times New Roman" w:hAnsi="Times New Roman" w:cs="Times New Roman"/>
          <w:sz w:val="24"/>
          <w:szCs w:val="24"/>
        </w:rPr>
        <w:t xml:space="preserve"> комисси</w:t>
      </w:r>
      <w:r w:rsidR="00CA63C3" w:rsidRPr="001C20B7">
        <w:rPr>
          <w:rFonts w:ascii="Times New Roman" w:hAnsi="Times New Roman" w:cs="Times New Roman"/>
          <w:sz w:val="24"/>
          <w:szCs w:val="24"/>
        </w:rPr>
        <w:t>и</w:t>
      </w:r>
      <w:r w:rsidRPr="001C20B7">
        <w:rPr>
          <w:rFonts w:ascii="Times New Roman" w:hAnsi="Times New Roman" w:cs="Times New Roman"/>
          <w:sz w:val="24"/>
          <w:szCs w:val="24"/>
        </w:rPr>
        <w:t>:</w:t>
      </w:r>
    </w:p>
    <w:p w:rsidR="00D96F73" w:rsidRPr="001C20B7" w:rsidRDefault="00D96F73" w:rsidP="00D96F73">
      <w:pPr>
        <w:pStyle w:val="a9"/>
        <w:spacing w:after="0" w:line="240" w:lineRule="auto"/>
        <w:ind w:firstLine="696"/>
        <w:jc w:val="both"/>
        <w:rPr>
          <w:rFonts w:ascii="Times New Roman" w:hAnsi="Times New Roman" w:cs="Times New Roman"/>
          <w:sz w:val="24"/>
          <w:szCs w:val="24"/>
        </w:rPr>
      </w:pPr>
      <w:r w:rsidRPr="001C20B7">
        <w:rPr>
          <w:rFonts w:ascii="Times New Roman" w:hAnsi="Times New Roman" w:cs="Times New Roman"/>
          <w:sz w:val="24"/>
          <w:szCs w:val="24"/>
        </w:rPr>
        <w:t>Председатель:</w:t>
      </w:r>
      <w:r w:rsidRPr="001C20B7">
        <w:rPr>
          <w:rFonts w:ascii="Times New Roman" w:hAnsi="Times New Roman" w:cs="Times New Roman"/>
          <w:sz w:val="24"/>
          <w:szCs w:val="24"/>
        </w:rPr>
        <w:tab/>
      </w:r>
      <w:r w:rsidRPr="001C20B7">
        <w:rPr>
          <w:rFonts w:ascii="Times New Roman" w:hAnsi="Times New Roman" w:cs="Times New Roman"/>
          <w:i/>
          <w:sz w:val="24"/>
          <w:szCs w:val="24"/>
        </w:rPr>
        <w:t>Ф.И.О</w:t>
      </w:r>
      <w:r w:rsidRPr="001C20B7">
        <w:rPr>
          <w:rFonts w:ascii="Times New Roman" w:hAnsi="Times New Roman" w:cs="Times New Roman"/>
          <w:sz w:val="24"/>
          <w:szCs w:val="24"/>
        </w:rPr>
        <w:t>. – зав. кафедрой.</w:t>
      </w:r>
    </w:p>
    <w:p w:rsidR="00D96F73" w:rsidRPr="001C20B7" w:rsidRDefault="00D96F73" w:rsidP="00D96F73">
      <w:pPr>
        <w:pStyle w:val="a9"/>
        <w:spacing w:after="0" w:line="240" w:lineRule="auto"/>
        <w:ind w:firstLine="696"/>
        <w:jc w:val="both"/>
        <w:rPr>
          <w:rFonts w:ascii="Times New Roman" w:hAnsi="Times New Roman" w:cs="Times New Roman"/>
          <w:sz w:val="24"/>
          <w:szCs w:val="24"/>
        </w:rPr>
      </w:pPr>
      <w:r w:rsidRPr="001C20B7">
        <w:rPr>
          <w:rFonts w:ascii="Times New Roman" w:hAnsi="Times New Roman" w:cs="Times New Roman"/>
          <w:sz w:val="24"/>
          <w:szCs w:val="24"/>
        </w:rPr>
        <w:t>Члены комиссии:</w:t>
      </w:r>
      <w:r w:rsidRPr="001C20B7">
        <w:rPr>
          <w:rFonts w:ascii="Times New Roman" w:hAnsi="Times New Roman" w:cs="Times New Roman"/>
          <w:sz w:val="24"/>
          <w:szCs w:val="24"/>
        </w:rPr>
        <w:tab/>
      </w:r>
      <w:r w:rsidRPr="001C20B7">
        <w:rPr>
          <w:rFonts w:ascii="Times New Roman" w:hAnsi="Times New Roman" w:cs="Times New Roman"/>
          <w:i/>
          <w:sz w:val="24"/>
          <w:szCs w:val="24"/>
        </w:rPr>
        <w:t>Ф.И.О</w:t>
      </w:r>
      <w:r w:rsidRPr="001C20B7">
        <w:rPr>
          <w:rFonts w:ascii="Times New Roman" w:hAnsi="Times New Roman" w:cs="Times New Roman"/>
          <w:sz w:val="24"/>
          <w:szCs w:val="24"/>
        </w:rPr>
        <w:t>. – профессор кафедры;</w:t>
      </w:r>
    </w:p>
    <w:p w:rsidR="00D96F73" w:rsidRPr="001C20B7" w:rsidRDefault="00D96F73" w:rsidP="00D96F73">
      <w:pPr>
        <w:pStyle w:val="a9"/>
        <w:spacing w:after="0" w:line="240" w:lineRule="auto"/>
        <w:ind w:left="2844" w:firstLine="696"/>
        <w:jc w:val="both"/>
        <w:rPr>
          <w:rFonts w:ascii="Times New Roman" w:hAnsi="Times New Roman" w:cs="Times New Roman"/>
          <w:sz w:val="24"/>
          <w:szCs w:val="24"/>
        </w:rPr>
      </w:pPr>
      <w:r w:rsidRPr="001C20B7">
        <w:rPr>
          <w:rFonts w:ascii="Times New Roman" w:hAnsi="Times New Roman" w:cs="Times New Roman"/>
          <w:i/>
          <w:sz w:val="24"/>
          <w:szCs w:val="24"/>
        </w:rPr>
        <w:t>Ф.И.О</w:t>
      </w:r>
      <w:r w:rsidRPr="001C20B7">
        <w:rPr>
          <w:rFonts w:ascii="Times New Roman" w:hAnsi="Times New Roman" w:cs="Times New Roman"/>
          <w:sz w:val="24"/>
          <w:szCs w:val="24"/>
        </w:rPr>
        <w:t>. – доцент кафедры</w:t>
      </w:r>
    </w:p>
    <w:p w:rsidR="00D96F73" w:rsidRPr="001C20B7" w:rsidRDefault="00D96F73" w:rsidP="00D96F73">
      <w:pPr>
        <w:pStyle w:val="a9"/>
        <w:spacing w:after="0" w:line="240" w:lineRule="auto"/>
        <w:ind w:left="2844" w:firstLine="696"/>
        <w:jc w:val="both"/>
        <w:rPr>
          <w:rFonts w:ascii="Times New Roman" w:hAnsi="Times New Roman" w:cs="Times New Roman"/>
          <w:sz w:val="24"/>
          <w:szCs w:val="24"/>
        </w:rPr>
      </w:pPr>
      <w:r w:rsidRPr="001C20B7">
        <w:rPr>
          <w:rFonts w:ascii="Times New Roman" w:hAnsi="Times New Roman" w:cs="Times New Roman"/>
          <w:i/>
          <w:sz w:val="24"/>
          <w:szCs w:val="24"/>
        </w:rPr>
        <w:t>Ф.И.О</w:t>
      </w:r>
      <w:r w:rsidRPr="001C20B7">
        <w:rPr>
          <w:rFonts w:ascii="Times New Roman" w:hAnsi="Times New Roman" w:cs="Times New Roman"/>
          <w:sz w:val="24"/>
          <w:szCs w:val="24"/>
        </w:rPr>
        <w:t>. – декан факультета.</w:t>
      </w:r>
    </w:p>
    <w:p w:rsidR="00D96F73" w:rsidRPr="001C20B7" w:rsidRDefault="00D96F73" w:rsidP="00D96F73">
      <w:pPr>
        <w:pStyle w:val="a9"/>
        <w:numPr>
          <w:ilvl w:val="0"/>
          <w:numId w:val="4"/>
        </w:numPr>
        <w:spacing w:after="0" w:line="240" w:lineRule="auto"/>
        <w:jc w:val="both"/>
        <w:rPr>
          <w:rFonts w:ascii="Times New Roman" w:hAnsi="Times New Roman" w:cs="Times New Roman"/>
          <w:sz w:val="24"/>
          <w:szCs w:val="24"/>
        </w:rPr>
      </w:pPr>
      <w:r w:rsidRPr="001C20B7">
        <w:rPr>
          <w:rFonts w:ascii="Times New Roman" w:hAnsi="Times New Roman" w:cs="Times New Roman"/>
          <w:sz w:val="24"/>
          <w:szCs w:val="24"/>
        </w:rPr>
        <w:t>Контроль над исполнением настоящего приказа возложить на проректора по учебной работе (</w:t>
      </w:r>
      <w:r w:rsidRPr="001C20B7">
        <w:rPr>
          <w:rFonts w:ascii="Times New Roman" w:hAnsi="Times New Roman" w:cs="Times New Roman"/>
          <w:i/>
          <w:sz w:val="24"/>
          <w:szCs w:val="24"/>
        </w:rPr>
        <w:t>Ф.И.О. проректора</w:t>
      </w:r>
      <w:r w:rsidRPr="001C20B7">
        <w:rPr>
          <w:rFonts w:ascii="Times New Roman" w:hAnsi="Times New Roman" w:cs="Times New Roman"/>
          <w:sz w:val="24"/>
          <w:szCs w:val="24"/>
        </w:rPr>
        <w:t>).</w:t>
      </w:r>
    </w:p>
    <w:p w:rsidR="00D96F73" w:rsidRPr="001C20B7" w:rsidRDefault="00D96F73" w:rsidP="00D96F73">
      <w:pPr>
        <w:spacing w:after="0" w:line="240" w:lineRule="auto"/>
        <w:rPr>
          <w:rFonts w:ascii="Times New Roman" w:hAnsi="Times New Roman" w:cs="Times New Roman"/>
          <w:sz w:val="24"/>
          <w:szCs w:val="24"/>
        </w:rPr>
      </w:pPr>
    </w:p>
    <w:p w:rsidR="002171CB" w:rsidRDefault="00D96F73" w:rsidP="001C20B7">
      <w:pPr>
        <w:spacing w:after="0" w:line="240" w:lineRule="auto"/>
        <w:rPr>
          <w:rFonts w:ascii="Times New Roman" w:hAnsi="Times New Roman" w:cs="Times New Roman"/>
          <w:sz w:val="24"/>
          <w:szCs w:val="24"/>
        </w:rPr>
      </w:pPr>
      <w:r w:rsidRPr="001C20B7">
        <w:rPr>
          <w:rFonts w:ascii="Times New Roman" w:hAnsi="Times New Roman" w:cs="Times New Roman"/>
          <w:sz w:val="24"/>
          <w:szCs w:val="24"/>
        </w:rPr>
        <w:t>Ректор</w:t>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r>
      <w:r w:rsidRPr="001C20B7">
        <w:rPr>
          <w:rFonts w:ascii="Times New Roman" w:hAnsi="Times New Roman" w:cs="Times New Roman"/>
          <w:sz w:val="24"/>
          <w:szCs w:val="24"/>
        </w:rPr>
        <w:tab/>
        <w:t>(</w:t>
      </w:r>
      <w:r w:rsidRPr="001C20B7">
        <w:rPr>
          <w:rFonts w:ascii="Times New Roman" w:hAnsi="Times New Roman" w:cs="Times New Roman"/>
          <w:i/>
          <w:sz w:val="24"/>
          <w:szCs w:val="24"/>
        </w:rPr>
        <w:t>Ф.И.О.</w:t>
      </w:r>
      <w:r w:rsidRPr="001C20B7">
        <w:rPr>
          <w:rFonts w:ascii="Times New Roman" w:hAnsi="Times New Roman" w:cs="Times New Roman"/>
          <w:sz w:val="24"/>
          <w:szCs w:val="24"/>
        </w:rPr>
        <w:t>)</w:t>
      </w:r>
      <w:r w:rsidR="001C20B7">
        <w:rPr>
          <w:rFonts w:ascii="Times New Roman" w:hAnsi="Times New Roman" w:cs="Times New Roman"/>
          <w:sz w:val="24"/>
          <w:szCs w:val="24"/>
        </w:rPr>
        <w:t xml:space="preserve"> </w:t>
      </w:r>
    </w:p>
    <w:sectPr w:rsidR="002171CB" w:rsidSect="0012644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2C" w:rsidRDefault="006B482C" w:rsidP="00126444">
      <w:pPr>
        <w:spacing w:after="0" w:line="240" w:lineRule="auto"/>
      </w:pPr>
      <w:r>
        <w:separator/>
      </w:r>
    </w:p>
  </w:endnote>
  <w:endnote w:type="continuationSeparator" w:id="0">
    <w:p w:rsidR="006B482C" w:rsidRDefault="006B482C" w:rsidP="0012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13132"/>
      <w:docPartObj>
        <w:docPartGallery w:val="Page Numbers (Bottom of Page)"/>
        <w:docPartUnique/>
      </w:docPartObj>
    </w:sdtPr>
    <w:sdtEndPr/>
    <w:sdtContent>
      <w:p w:rsidR="00217926" w:rsidRDefault="00217926" w:rsidP="00126444">
        <w:pPr>
          <w:pStyle w:val="a5"/>
          <w:jc w:val="center"/>
        </w:pPr>
        <w:r w:rsidRPr="00126444">
          <w:rPr>
            <w:rFonts w:ascii="Times New Roman" w:hAnsi="Times New Roman" w:cs="Times New Roman"/>
            <w:sz w:val="24"/>
            <w:szCs w:val="24"/>
          </w:rPr>
          <w:fldChar w:fldCharType="begin"/>
        </w:r>
        <w:r w:rsidRPr="00126444">
          <w:rPr>
            <w:rFonts w:ascii="Times New Roman" w:hAnsi="Times New Roman" w:cs="Times New Roman"/>
            <w:sz w:val="24"/>
            <w:szCs w:val="24"/>
          </w:rPr>
          <w:instrText>PAGE   \* MERGEFORMAT</w:instrText>
        </w:r>
        <w:r w:rsidRPr="00126444">
          <w:rPr>
            <w:rFonts w:ascii="Times New Roman" w:hAnsi="Times New Roman" w:cs="Times New Roman"/>
            <w:sz w:val="24"/>
            <w:szCs w:val="24"/>
          </w:rPr>
          <w:fldChar w:fldCharType="separate"/>
        </w:r>
        <w:r w:rsidR="009A109F">
          <w:rPr>
            <w:rFonts w:ascii="Times New Roman" w:hAnsi="Times New Roman" w:cs="Times New Roman"/>
            <w:noProof/>
            <w:sz w:val="24"/>
            <w:szCs w:val="24"/>
          </w:rPr>
          <w:t>18</w:t>
        </w:r>
        <w:r w:rsidRPr="0012644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2C" w:rsidRDefault="006B482C" w:rsidP="00126444">
      <w:pPr>
        <w:spacing w:after="0" w:line="240" w:lineRule="auto"/>
      </w:pPr>
      <w:r>
        <w:separator/>
      </w:r>
    </w:p>
  </w:footnote>
  <w:footnote w:type="continuationSeparator" w:id="0">
    <w:p w:rsidR="006B482C" w:rsidRDefault="006B482C" w:rsidP="00126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1C"/>
    <w:multiLevelType w:val="hybridMultilevel"/>
    <w:tmpl w:val="77C4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93F05"/>
    <w:multiLevelType w:val="hybridMultilevel"/>
    <w:tmpl w:val="A3EA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B77F7"/>
    <w:multiLevelType w:val="multilevel"/>
    <w:tmpl w:val="2782FF6A"/>
    <w:lvl w:ilvl="0">
      <w:start w:val="2"/>
      <w:numFmt w:val="decimal"/>
      <w:lvlText w:val="%1."/>
      <w:lvlJc w:val="left"/>
      <w:pPr>
        <w:ind w:left="876"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F054768"/>
    <w:multiLevelType w:val="hybridMultilevel"/>
    <w:tmpl w:val="E93C3108"/>
    <w:lvl w:ilvl="0" w:tplc="72AE16A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82F73C4"/>
    <w:multiLevelType w:val="multilevel"/>
    <w:tmpl w:val="FC248E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6D"/>
    <w:rsid w:val="000277C5"/>
    <w:rsid w:val="00031947"/>
    <w:rsid w:val="000407D5"/>
    <w:rsid w:val="000501BE"/>
    <w:rsid w:val="00053283"/>
    <w:rsid w:val="00061453"/>
    <w:rsid w:val="00070BC8"/>
    <w:rsid w:val="000715FE"/>
    <w:rsid w:val="00072498"/>
    <w:rsid w:val="0008058F"/>
    <w:rsid w:val="000902A3"/>
    <w:rsid w:val="000A665B"/>
    <w:rsid w:val="000B3CC6"/>
    <w:rsid w:val="000D1E81"/>
    <w:rsid w:val="000F16D4"/>
    <w:rsid w:val="000F667B"/>
    <w:rsid w:val="00126444"/>
    <w:rsid w:val="001416EE"/>
    <w:rsid w:val="001574B2"/>
    <w:rsid w:val="00182FC9"/>
    <w:rsid w:val="00197856"/>
    <w:rsid w:val="001C20B7"/>
    <w:rsid w:val="001C2455"/>
    <w:rsid w:val="001E0222"/>
    <w:rsid w:val="001E1147"/>
    <w:rsid w:val="001E2489"/>
    <w:rsid w:val="001E6014"/>
    <w:rsid w:val="001F3BE1"/>
    <w:rsid w:val="001F5AE3"/>
    <w:rsid w:val="002135AF"/>
    <w:rsid w:val="002171CB"/>
    <w:rsid w:val="00217926"/>
    <w:rsid w:val="00223091"/>
    <w:rsid w:val="00272628"/>
    <w:rsid w:val="00283765"/>
    <w:rsid w:val="002B6810"/>
    <w:rsid w:val="002C0D63"/>
    <w:rsid w:val="002C6075"/>
    <w:rsid w:val="002F020B"/>
    <w:rsid w:val="002F1115"/>
    <w:rsid w:val="003016EF"/>
    <w:rsid w:val="0032521B"/>
    <w:rsid w:val="00345A34"/>
    <w:rsid w:val="0038433F"/>
    <w:rsid w:val="0039289B"/>
    <w:rsid w:val="003B6B50"/>
    <w:rsid w:val="003C51DD"/>
    <w:rsid w:val="003D7693"/>
    <w:rsid w:val="003D7DE8"/>
    <w:rsid w:val="003E002F"/>
    <w:rsid w:val="003E3E14"/>
    <w:rsid w:val="003F5A16"/>
    <w:rsid w:val="0040250B"/>
    <w:rsid w:val="00404D5B"/>
    <w:rsid w:val="00413887"/>
    <w:rsid w:val="00423435"/>
    <w:rsid w:val="004312E1"/>
    <w:rsid w:val="0045062D"/>
    <w:rsid w:val="00477B71"/>
    <w:rsid w:val="00482365"/>
    <w:rsid w:val="004B72A9"/>
    <w:rsid w:val="004F5860"/>
    <w:rsid w:val="00501298"/>
    <w:rsid w:val="0052165F"/>
    <w:rsid w:val="00524B4C"/>
    <w:rsid w:val="00556149"/>
    <w:rsid w:val="0056623A"/>
    <w:rsid w:val="00571B29"/>
    <w:rsid w:val="00575954"/>
    <w:rsid w:val="005773DB"/>
    <w:rsid w:val="00591F65"/>
    <w:rsid w:val="005B61D0"/>
    <w:rsid w:val="00622845"/>
    <w:rsid w:val="00622A7C"/>
    <w:rsid w:val="00641A71"/>
    <w:rsid w:val="0065272A"/>
    <w:rsid w:val="00663729"/>
    <w:rsid w:val="00673486"/>
    <w:rsid w:val="006B482C"/>
    <w:rsid w:val="006D1F40"/>
    <w:rsid w:val="006D38F9"/>
    <w:rsid w:val="006E3CB1"/>
    <w:rsid w:val="006F2F88"/>
    <w:rsid w:val="007023F0"/>
    <w:rsid w:val="007034B1"/>
    <w:rsid w:val="007054EC"/>
    <w:rsid w:val="00713717"/>
    <w:rsid w:val="00720FF1"/>
    <w:rsid w:val="00724242"/>
    <w:rsid w:val="0073193F"/>
    <w:rsid w:val="00762B23"/>
    <w:rsid w:val="00765587"/>
    <w:rsid w:val="007657B7"/>
    <w:rsid w:val="00772D4C"/>
    <w:rsid w:val="00784B61"/>
    <w:rsid w:val="007A2BA0"/>
    <w:rsid w:val="007C3052"/>
    <w:rsid w:val="007C7E22"/>
    <w:rsid w:val="007D2827"/>
    <w:rsid w:val="007E00B3"/>
    <w:rsid w:val="007E6C85"/>
    <w:rsid w:val="007F358D"/>
    <w:rsid w:val="007F623F"/>
    <w:rsid w:val="008039E6"/>
    <w:rsid w:val="0080611F"/>
    <w:rsid w:val="00810B8E"/>
    <w:rsid w:val="00811137"/>
    <w:rsid w:val="00811D65"/>
    <w:rsid w:val="00815E30"/>
    <w:rsid w:val="0084374A"/>
    <w:rsid w:val="00843F59"/>
    <w:rsid w:val="0084748D"/>
    <w:rsid w:val="00855F15"/>
    <w:rsid w:val="00860975"/>
    <w:rsid w:val="008642DC"/>
    <w:rsid w:val="00870A18"/>
    <w:rsid w:val="00890DD3"/>
    <w:rsid w:val="00893DA5"/>
    <w:rsid w:val="00897DA7"/>
    <w:rsid w:val="008D542B"/>
    <w:rsid w:val="008E381D"/>
    <w:rsid w:val="008F4390"/>
    <w:rsid w:val="00905DCC"/>
    <w:rsid w:val="0094070E"/>
    <w:rsid w:val="00942BCB"/>
    <w:rsid w:val="00945B4A"/>
    <w:rsid w:val="00953BE8"/>
    <w:rsid w:val="009554C2"/>
    <w:rsid w:val="0096648D"/>
    <w:rsid w:val="00975182"/>
    <w:rsid w:val="00975AFE"/>
    <w:rsid w:val="009A109F"/>
    <w:rsid w:val="009C74FB"/>
    <w:rsid w:val="009F4193"/>
    <w:rsid w:val="00A049D7"/>
    <w:rsid w:val="00A46A56"/>
    <w:rsid w:val="00A47305"/>
    <w:rsid w:val="00A5329F"/>
    <w:rsid w:val="00A610BA"/>
    <w:rsid w:val="00A621A2"/>
    <w:rsid w:val="00A877DF"/>
    <w:rsid w:val="00AA71C6"/>
    <w:rsid w:val="00AB2321"/>
    <w:rsid w:val="00AB6F0D"/>
    <w:rsid w:val="00AD4EEB"/>
    <w:rsid w:val="00AF62E4"/>
    <w:rsid w:val="00B0648D"/>
    <w:rsid w:val="00B30C38"/>
    <w:rsid w:val="00B442C5"/>
    <w:rsid w:val="00B57B75"/>
    <w:rsid w:val="00B90A38"/>
    <w:rsid w:val="00B91110"/>
    <w:rsid w:val="00B92C22"/>
    <w:rsid w:val="00BC0631"/>
    <w:rsid w:val="00BD4896"/>
    <w:rsid w:val="00BE2512"/>
    <w:rsid w:val="00C022D5"/>
    <w:rsid w:val="00C21C6B"/>
    <w:rsid w:val="00C36CF8"/>
    <w:rsid w:val="00C54DBF"/>
    <w:rsid w:val="00C62C99"/>
    <w:rsid w:val="00C67CD6"/>
    <w:rsid w:val="00C754CD"/>
    <w:rsid w:val="00C94D98"/>
    <w:rsid w:val="00CA63C3"/>
    <w:rsid w:val="00CC7AFF"/>
    <w:rsid w:val="00CE7FA0"/>
    <w:rsid w:val="00D12F97"/>
    <w:rsid w:val="00D6061C"/>
    <w:rsid w:val="00D743FF"/>
    <w:rsid w:val="00D75129"/>
    <w:rsid w:val="00D85C99"/>
    <w:rsid w:val="00D96F73"/>
    <w:rsid w:val="00DA3DF5"/>
    <w:rsid w:val="00DB04F6"/>
    <w:rsid w:val="00E0239B"/>
    <w:rsid w:val="00E226B3"/>
    <w:rsid w:val="00E255B5"/>
    <w:rsid w:val="00E26F28"/>
    <w:rsid w:val="00E701F1"/>
    <w:rsid w:val="00E74FA9"/>
    <w:rsid w:val="00E836E4"/>
    <w:rsid w:val="00E84A23"/>
    <w:rsid w:val="00E942FD"/>
    <w:rsid w:val="00E962B4"/>
    <w:rsid w:val="00EA53B9"/>
    <w:rsid w:val="00EC0079"/>
    <w:rsid w:val="00EC54E4"/>
    <w:rsid w:val="00EE7F9F"/>
    <w:rsid w:val="00F107A0"/>
    <w:rsid w:val="00F140EA"/>
    <w:rsid w:val="00F17887"/>
    <w:rsid w:val="00F32FC2"/>
    <w:rsid w:val="00F54120"/>
    <w:rsid w:val="00F86D8C"/>
    <w:rsid w:val="00F901BB"/>
    <w:rsid w:val="00F96D6D"/>
    <w:rsid w:val="00FA3814"/>
    <w:rsid w:val="00FB353E"/>
    <w:rsid w:val="00FB41B9"/>
    <w:rsid w:val="00FD2731"/>
    <w:rsid w:val="00FD27C2"/>
    <w:rsid w:val="00FE29FA"/>
    <w:rsid w:val="00FE2C4A"/>
    <w:rsid w:val="00FE39D5"/>
    <w:rsid w:val="00FE7CB0"/>
    <w:rsid w:val="00FF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BD52E-B464-4D41-8D6E-8A24B82F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D6D"/>
  </w:style>
  <w:style w:type="paragraph" w:styleId="1">
    <w:name w:val="heading 1"/>
    <w:basedOn w:val="a"/>
    <w:next w:val="a"/>
    <w:link w:val="10"/>
    <w:qFormat/>
    <w:rsid w:val="00D96F73"/>
    <w:pPr>
      <w:keepNext/>
      <w:spacing w:after="0" w:line="240" w:lineRule="auto"/>
      <w:jc w:val="center"/>
      <w:outlineLvl w:val="0"/>
    </w:pPr>
    <w:rPr>
      <w:rFonts w:ascii="Pragmatica" w:eastAsia="Times New Roman" w:hAnsi="Pragmatica" w:cs="Times New Roman"/>
      <w:b/>
      <w:caps/>
      <w:sz w:val="4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4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444"/>
  </w:style>
  <w:style w:type="paragraph" w:styleId="a5">
    <w:name w:val="footer"/>
    <w:basedOn w:val="a"/>
    <w:link w:val="a6"/>
    <w:uiPriority w:val="99"/>
    <w:unhideWhenUsed/>
    <w:rsid w:val="001264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444"/>
  </w:style>
  <w:style w:type="paragraph" w:styleId="a7">
    <w:name w:val="Balloon Text"/>
    <w:basedOn w:val="a"/>
    <w:link w:val="a8"/>
    <w:uiPriority w:val="99"/>
    <w:semiHidden/>
    <w:unhideWhenUsed/>
    <w:rsid w:val="009F41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4193"/>
    <w:rPr>
      <w:rFonts w:ascii="Tahoma" w:hAnsi="Tahoma" w:cs="Tahoma"/>
      <w:sz w:val="16"/>
      <w:szCs w:val="16"/>
    </w:rPr>
  </w:style>
  <w:style w:type="paragraph" w:customStyle="1" w:styleId="ConsPlusNormal">
    <w:name w:val="ConsPlusNormal"/>
    <w:rsid w:val="007054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D96F73"/>
    <w:rPr>
      <w:rFonts w:ascii="Pragmatica" w:eastAsia="Times New Roman" w:hAnsi="Pragmatica" w:cs="Times New Roman"/>
      <w:b/>
      <w:caps/>
      <w:sz w:val="44"/>
      <w:szCs w:val="20"/>
      <w:lang w:eastAsia="ru-RU"/>
    </w:rPr>
  </w:style>
  <w:style w:type="paragraph" w:styleId="a9">
    <w:name w:val="List Paragraph"/>
    <w:basedOn w:val="a"/>
    <w:uiPriority w:val="34"/>
    <w:qFormat/>
    <w:rsid w:val="00D96F73"/>
    <w:pPr>
      <w:spacing w:after="200" w:line="276" w:lineRule="auto"/>
      <w:ind w:left="720"/>
      <w:contextualSpacing/>
    </w:pPr>
  </w:style>
  <w:style w:type="paragraph" w:styleId="aa">
    <w:name w:val="Title"/>
    <w:basedOn w:val="a"/>
    <w:link w:val="ab"/>
    <w:qFormat/>
    <w:rsid w:val="00D96F73"/>
    <w:pPr>
      <w:spacing w:after="0" w:line="240" w:lineRule="auto"/>
      <w:jc w:val="center"/>
    </w:pPr>
    <w:rPr>
      <w:rFonts w:ascii="Garamond" w:eastAsia="Times New Roman" w:hAnsi="Garamond" w:cs="Times New Roman"/>
      <w:b/>
      <w:caps/>
      <w:sz w:val="28"/>
      <w:szCs w:val="20"/>
      <w:lang w:eastAsia="ru-RU"/>
    </w:rPr>
  </w:style>
  <w:style w:type="character" w:customStyle="1" w:styleId="ab">
    <w:name w:val="Название Знак"/>
    <w:basedOn w:val="a0"/>
    <w:link w:val="aa"/>
    <w:rsid w:val="00D96F73"/>
    <w:rPr>
      <w:rFonts w:ascii="Garamond" w:eastAsia="Times New Roman" w:hAnsi="Garamond" w:cs="Times New Roman"/>
      <w:b/>
      <w:caps/>
      <w:sz w:val="28"/>
      <w:szCs w:val="20"/>
      <w:lang w:eastAsia="ru-RU"/>
    </w:rPr>
  </w:style>
  <w:style w:type="table" w:styleId="ac">
    <w:name w:val="Table Grid"/>
    <w:basedOn w:val="a1"/>
    <w:uiPriority w:val="59"/>
    <w:rsid w:val="00D9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8475">
      <w:bodyDiv w:val="1"/>
      <w:marLeft w:val="0"/>
      <w:marRight w:val="0"/>
      <w:marTop w:val="0"/>
      <w:marBottom w:val="0"/>
      <w:divBdr>
        <w:top w:val="none" w:sz="0" w:space="0" w:color="auto"/>
        <w:left w:val="none" w:sz="0" w:space="0" w:color="auto"/>
        <w:bottom w:val="none" w:sz="0" w:space="0" w:color="auto"/>
        <w:right w:val="none" w:sz="0" w:space="0" w:color="auto"/>
      </w:divBdr>
      <w:divsChild>
        <w:div w:id="1361475032">
          <w:marLeft w:val="0"/>
          <w:marRight w:val="0"/>
          <w:marTop w:val="0"/>
          <w:marBottom w:val="0"/>
          <w:divBdr>
            <w:top w:val="none" w:sz="0" w:space="0" w:color="auto"/>
            <w:left w:val="none" w:sz="0" w:space="0" w:color="auto"/>
            <w:bottom w:val="none" w:sz="0" w:space="0" w:color="auto"/>
            <w:right w:val="none" w:sz="0" w:space="0" w:color="auto"/>
          </w:divBdr>
        </w:div>
      </w:divsChild>
    </w:div>
    <w:div w:id="550115818">
      <w:bodyDiv w:val="1"/>
      <w:marLeft w:val="0"/>
      <w:marRight w:val="0"/>
      <w:marTop w:val="0"/>
      <w:marBottom w:val="0"/>
      <w:divBdr>
        <w:top w:val="none" w:sz="0" w:space="0" w:color="auto"/>
        <w:left w:val="none" w:sz="0" w:space="0" w:color="auto"/>
        <w:bottom w:val="none" w:sz="0" w:space="0" w:color="auto"/>
        <w:right w:val="none" w:sz="0" w:space="0" w:color="auto"/>
      </w:divBdr>
    </w:div>
    <w:div w:id="795761695">
      <w:bodyDiv w:val="1"/>
      <w:marLeft w:val="0"/>
      <w:marRight w:val="0"/>
      <w:marTop w:val="0"/>
      <w:marBottom w:val="0"/>
      <w:divBdr>
        <w:top w:val="none" w:sz="0" w:space="0" w:color="auto"/>
        <w:left w:val="none" w:sz="0" w:space="0" w:color="auto"/>
        <w:bottom w:val="none" w:sz="0" w:space="0" w:color="auto"/>
        <w:right w:val="none" w:sz="0" w:space="0" w:color="auto"/>
      </w:divBdr>
    </w:div>
    <w:div w:id="991836297">
      <w:bodyDiv w:val="1"/>
      <w:marLeft w:val="0"/>
      <w:marRight w:val="0"/>
      <w:marTop w:val="0"/>
      <w:marBottom w:val="0"/>
      <w:divBdr>
        <w:top w:val="none" w:sz="0" w:space="0" w:color="auto"/>
        <w:left w:val="none" w:sz="0" w:space="0" w:color="auto"/>
        <w:bottom w:val="none" w:sz="0" w:space="0" w:color="auto"/>
        <w:right w:val="none" w:sz="0" w:space="0" w:color="auto"/>
      </w:divBdr>
    </w:div>
    <w:div w:id="1001153989">
      <w:bodyDiv w:val="1"/>
      <w:marLeft w:val="0"/>
      <w:marRight w:val="0"/>
      <w:marTop w:val="0"/>
      <w:marBottom w:val="0"/>
      <w:divBdr>
        <w:top w:val="none" w:sz="0" w:space="0" w:color="auto"/>
        <w:left w:val="none" w:sz="0" w:space="0" w:color="auto"/>
        <w:bottom w:val="none" w:sz="0" w:space="0" w:color="auto"/>
        <w:right w:val="none" w:sz="0" w:space="0" w:color="auto"/>
      </w:divBdr>
      <w:divsChild>
        <w:div w:id="1701852896">
          <w:marLeft w:val="0"/>
          <w:marRight w:val="0"/>
          <w:marTop w:val="0"/>
          <w:marBottom w:val="0"/>
          <w:divBdr>
            <w:top w:val="none" w:sz="0" w:space="0" w:color="auto"/>
            <w:left w:val="none" w:sz="0" w:space="0" w:color="auto"/>
            <w:bottom w:val="none" w:sz="0" w:space="0" w:color="auto"/>
            <w:right w:val="none" w:sz="0" w:space="0" w:color="auto"/>
          </w:divBdr>
        </w:div>
      </w:divsChild>
    </w:div>
    <w:div w:id="1215771656">
      <w:bodyDiv w:val="1"/>
      <w:marLeft w:val="0"/>
      <w:marRight w:val="0"/>
      <w:marTop w:val="0"/>
      <w:marBottom w:val="0"/>
      <w:divBdr>
        <w:top w:val="none" w:sz="0" w:space="0" w:color="auto"/>
        <w:left w:val="none" w:sz="0" w:space="0" w:color="auto"/>
        <w:bottom w:val="none" w:sz="0" w:space="0" w:color="auto"/>
        <w:right w:val="none" w:sz="0" w:space="0" w:color="auto"/>
      </w:divBdr>
      <w:divsChild>
        <w:div w:id="738788604">
          <w:marLeft w:val="0"/>
          <w:marRight w:val="0"/>
          <w:marTop w:val="0"/>
          <w:marBottom w:val="0"/>
          <w:divBdr>
            <w:top w:val="none" w:sz="0" w:space="0" w:color="auto"/>
            <w:left w:val="none" w:sz="0" w:space="0" w:color="auto"/>
            <w:bottom w:val="none" w:sz="0" w:space="0" w:color="auto"/>
            <w:right w:val="none" w:sz="0" w:space="0" w:color="auto"/>
          </w:divBdr>
        </w:div>
      </w:divsChild>
    </w:div>
    <w:div w:id="1419601056">
      <w:bodyDiv w:val="1"/>
      <w:marLeft w:val="0"/>
      <w:marRight w:val="0"/>
      <w:marTop w:val="0"/>
      <w:marBottom w:val="0"/>
      <w:divBdr>
        <w:top w:val="none" w:sz="0" w:space="0" w:color="auto"/>
        <w:left w:val="none" w:sz="0" w:space="0" w:color="auto"/>
        <w:bottom w:val="none" w:sz="0" w:space="0" w:color="auto"/>
        <w:right w:val="none" w:sz="0" w:space="0" w:color="auto"/>
      </w:divBdr>
    </w:div>
    <w:div w:id="1941908601">
      <w:bodyDiv w:val="1"/>
      <w:marLeft w:val="0"/>
      <w:marRight w:val="0"/>
      <w:marTop w:val="0"/>
      <w:marBottom w:val="0"/>
      <w:divBdr>
        <w:top w:val="none" w:sz="0" w:space="0" w:color="auto"/>
        <w:left w:val="none" w:sz="0" w:space="0" w:color="auto"/>
        <w:bottom w:val="none" w:sz="0" w:space="0" w:color="auto"/>
        <w:right w:val="none" w:sz="0" w:space="0" w:color="auto"/>
      </w:divBdr>
      <w:divsChild>
        <w:div w:id="203911162">
          <w:marLeft w:val="0"/>
          <w:marRight w:val="0"/>
          <w:marTop w:val="0"/>
          <w:marBottom w:val="0"/>
          <w:divBdr>
            <w:top w:val="none" w:sz="0" w:space="0" w:color="auto"/>
            <w:left w:val="none" w:sz="0" w:space="0" w:color="auto"/>
            <w:bottom w:val="none" w:sz="0" w:space="0" w:color="auto"/>
            <w:right w:val="none" w:sz="0" w:space="0" w:color="auto"/>
          </w:divBdr>
        </w:div>
      </w:divsChild>
    </w:div>
    <w:div w:id="20887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A4F3-8F94-4C85-B04B-7CE2784F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18</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35</cp:revision>
  <cp:lastPrinted>2018-04-04T07:42:00Z</cp:lastPrinted>
  <dcterms:created xsi:type="dcterms:W3CDTF">2018-04-04T07:14:00Z</dcterms:created>
  <dcterms:modified xsi:type="dcterms:W3CDTF">2018-05-10T08:10:00Z</dcterms:modified>
</cp:coreProperties>
</file>