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br/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F26D05">
        <w:rPr>
          <w:rFonts w:ascii="Times New Roman" w:hAnsi="Times New Roman" w:cs="Times New Roman"/>
          <w:sz w:val="28"/>
          <w:szCs w:val="28"/>
        </w:rPr>
        <w:t>Зарегистрировано в Минюсте России 19 мая 2015 г. N 37317</w:t>
      </w:r>
    </w:p>
    <w:p w:rsidR="00CD1CF8" w:rsidRPr="00F26D05" w:rsidRDefault="00CD1CF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D05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РОССИЙСКОЙ ФЕДЕРАЦИИ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D05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D05">
        <w:rPr>
          <w:rFonts w:ascii="Times New Roman" w:hAnsi="Times New Roman" w:cs="Times New Roman"/>
          <w:b/>
          <w:bCs/>
          <w:sz w:val="28"/>
          <w:szCs w:val="28"/>
        </w:rPr>
        <w:t>от 25 декабря 2014 г. N 1620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D05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D05">
        <w:rPr>
          <w:rFonts w:ascii="Times New Roman" w:hAnsi="Times New Roman" w:cs="Times New Roman"/>
          <w:b/>
          <w:bCs/>
          <w:sz w:val="28"/>
          <w:szCs w:val="28"/>
        </w:rPr>
        <w:t>МИНИСТЕРСТВА ОБРАЗОВАНИЯ И НАУКИ РОССИЙСКОЙ ФЕДЕРАЦИИ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D05">
        <w:rPr>
          <w:rFonts w:ascii="Times New Roman" w:hAnsi="Times New Roman" w:cs="Times New Roman"/>
          <w:b/>
          <w:bCs/>
          <w:sz w:val="28"/>
          <w:szCs w:val="28"/>
        </w:rPr>
        <w:t>ПО ПРЕДОСТАВЛЕНИЮ ГОСУДАРСТВЕННОЙ УСЛУГИ ПО ПРИСВОЕНИЮ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D05">
        <w:rPr>
          <w:rFonts w:ascii="Times New Roman" w:hAnsi="Times New Roman" w:cs="Times New Roman"/>
          <w:b/>
          <w:bCs/>
          <w:sz w:val="28"/>
          <w:szCs w:val="28"/>
        </w:rPr>
        <w:t>УЧЕНЫХ ЗВАНИЙ ПРОФЕССОРА И ДОЦЕНТА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2012, N 31, ст. 4322; 2013, N 14, ст. 1651; N 27, ст. 3477, ст. 3480; N 30, ст. 4084; N 51, ст. 6679; N 52, ст. 6961, ст. 7009; 2014, N 26, ст. 3366;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 xml:space="preserve">N 30, ст. 4264), </w:t>
      </w:r>
      <w:hyperlink r:id="rId5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(Собрание законодательства Российской Федерации, 2011, N 22, ст. 3169; N 35, ст. 5092; 2012, N 28, ст. 3908; N 36, ст. 4903; N 50, ст. 7070;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N 52, ст. 7507; 2014, N 5, ст. 506), приказываю:</w:t>
      </w:r>
      <w:proofErr w:type="gramEnd"/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ar33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регламент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по предоставлению государственной услуги по присвоению ученых званий профессора и доцента.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hyperlink r:id="rId6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4 февраля 2014 г. N 81 "Об утверждении форм документов, представляемых для рассмотрения вопроса о присвоении ученых званий" (зарегистрирован Министерством юстиции Российской Федерации 5 июня 2014 г., регистрационный N 32576).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Министр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Д.В.ЛИВАНОВ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6"/>
      <w:bookmarkEnd w:id="1"/>
      <w:r w:rsidRPr="00F26D05">
        <w:rPr>
          <w:rFonts w:ascii="Times New Roman" w:hAnsi="Times New Roman" w:cs="Times New Roman"/>
          <w:sz w:val="28"/>
          <w:szCs w:val="28"/>
        </w:rPr>
        <w:t>Приложение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Утвержден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приказом Министерства образования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и науки Российской Федерации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от 25 декабря 2014 г. N 1620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33"/>
      <w:bookmarkEnd w:id="2"/>
      <w:r w:rsidRPr="00F26D05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D05">
        <w:rPr>
          <w:rFonts w:ascii="Times New Roman" w:hAnsi="Times New Roman" w:cs="Times New Roman"/>
          <w:b/>
          <w:bCs/>
          <w:sz w:val="28"/>
          <w:szCs w:val="28"/>
        </w:rPr>
        <w:t>МИНИСТЕРСТВА ОБРАЗОВАНИЯ И НАУКИ РОССИЙСКОЙ ФЕДЕРАЦИИ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D05">
        <w:rPr>
          <w:rFonts w:ascii="Times New Roman" w:hAnsi="Times New Roman" w:cs="Times New Roman"/>
          <w:b/>
          <w:bCs/>
          <w:sz w:val="28"/>
          <w:szCs w:val="28"/>
        </w:rPr>
        <w:t>ПО ПРЕДОСТАВЛЕНИЮ ГОСУДАРСТВЕННОЙ УСЛУГИ ПО ПРИСВОЕНИЮ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6D05">
        <w:rPr>
          <w:rFonts w:ascii="Times New Roman" w:hAnsi="Times New Roman" w:cs="Times New Roman"/>
          <w:b/>
          <w:bCs/>
          <w:sz w:val="28"/>
          <w:szCs w:val="28"/>
        </w:rPr>
        <w:t>УЧЕНЫХ ЗВАНИЙ ПРОФЕССОРА И ДОЦЕНТА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8"/>
      <w:bookmarkEnd w:id="3"/>
      <w:r w:rsidRPr="00F26D05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ar40"/>
      <w:bookmarkEnd w:id="4"/>
      <w:r w:rsidRPr="00F26D05">
        <w:rPr>
          <w:rFonts w:ascii="Times New Roman" w:hAnsi="Times New Roman" w:cs="Times New Roman"/>
          <w:sz w:val="28"/>
          <w:szCs w:val="28"/>
        </w:rPr>
        <w:t>Предмет регулирования регламента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Министерства образования и науки Российской Федерации по предоставлению государственной услуги по присвоению ученых званий профессора и доцента (далее - Административный регламент) определяет сроки и последовательность предоставления Министерством образования и науки Российской Федерации (далее -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России) государственной услуги по присвоению ученых званий профессора и доцента (далее - ученые звания), выдаче аттестатов о присвоении указанных ученых званий &lt;1&gt;, а также лишению и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восстановлению ученых званий (далее - государственная услуга).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&lt;1&gt; Выдача аттестатов производится в соответствии с </w:t>
      </w:r>
      <w:hyperlink r:id="rId7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оформления и выдачи аттестатов о присвоении ученых званий профессора и доцента, утвержденным приказом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от 11 июня 2014 г. N 652 (зарегистрирован Минюстом России 17 июля 2014 г., регистрационный N 33125).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" w:name="Par46"/>
      <w:bookmarkEnd w:id="5"/>
      <w:r w:rsidRPr="00F26D05"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2. Заявителями при предоставлении государственной услуги являются: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 xml:space="preserve">по присвоению ученых званий - образовательные организации высшего образования, реализующие образовательные программы высшего образования, имеющие государственную аккредитацию, и (или) программы </w:t>
      </w:r>
      <w:r w:rsidRPr="00F26D05">
        <w:rPr>
          <w:rFonts w:ascii="Times New Roman" w:hAnsi="Times New Roman" w:cs="Times New Roman"/>
          <w:sz w:val="28"/>
          <w:szCs w:val="28"/>
        </w:rPr>
        <w:lastRenderedPageBreak/>
        <w:t>повышения квалификации и программы профессиональной переподготовки на базе высшего образования, организации дополнительного профессионального образования, реализующие программы повышения квалификации и программы профессиональной переподготовки на базе высшего образования, и научные организации, реализующие образовательные программы высшего образования, имеющие государственную аккредитацию, и (или) программы повышения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квалификации и программы профессиональной переподготовки на базе высшего образования, в которых работают (проходят военную или иную приравненную к ней службу по контракту, службу в органах внутренних дел Российской Федерации) лица, претендующие на присвоение ученых званий (далее - организации);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по лишению ученых званий - физические или юридические лица &lt;1&gt;;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8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Пункт 32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Положения о присвоении ученых званий, утвержденного постановлением Правительства Российской Федерации от 10 декабря 2013 г. N 1139 (Собрание законодательства Российской Федерации, 2013, N 50, ст. 6605; 2014, N 32, ст. 4496).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по восстановлению ученых званий физическим лицам, которые были лишены ученых званий - физические или юридические лица &lt;1&gt;.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9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Пункт 41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Положения о присвоении ученых званий, утвержденного постановлением Правительства Российской Федерации от 10 декабря 2013 г. N 1139 (Собрание законодательства Российской Федерации, 2013, N 50, ст. 6605; 2014, N 32, ст. 4496).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3. Заявителями при выдаче дубликатов аттестатов о присвоении ученых званий являются лица, которые утратили выданный аттестат о присвоении ученого звания и желающие получить дубликат утраченного аттестата.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4. Соискателем ученого звания является физическое лицо, которое осуществляет педагогическую и научную (научно-исследовательскую) деятельность в организации, представляющей его к присвоению ученого звания (далее - соискатель ученого звания).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61"/>
      <w:bookmarkEnd w:id="6"/>
      <w:r w:rsidRPr="00F26D05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предоставлении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4"/>
      <w:bookmarkEnd w:id="7"/>
      <w:r w:rsidRPr="00F26D05">
        <w:rPr>
          <w:rFonts w:ascii="Times New Roman" w:hAnsi="Times New Roman" w:cs="Times New Roman"/>
          <w:sz w:val="28"/>
          <w:szCs w:val="28"/>
        </w:rPr>
        <w:t xml:space="preserve">5. Информация о месте нахождения, справочных телефонах, официальном сайте в информационно-телекоммуникационной сети "Интернет", адресе электронной почты, графике работы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России: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место нахождения: 125993, Москва, Тверская ул., д. 11;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справочный телефон: (495) 539-55-19;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официальный сайт в информационно-телекоммуникационной сети </w:t>
      </w:r>
      <w:r w:rsidRPr="00F26D05">
        <w:rPr>
          <w:rFonts w:ascii="Times New Roman" w:hAnsi="Times New Roman" w:cs="Times New Roman"/>
          <w:sz w:val="28"/>
          <w:szCs w:val="28"/>
        </w:rPr>
        <w:lastRenderedPageBreak/>
        <w:t>"Интернет": http://минобрнауки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>ф;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info@mon.gov.ru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>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России: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понедельник, вторник, среда, четверг - с 9.00 до 18.00;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пятница и предпраздничные дни - с 9.00 до 16.45.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6. Ответственным за предоставление государственной услуги подразделением является Департамент аттестации научных и научно-педагогических работников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(далее - Департамент).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Выполнение административных действий в рамках предоставления государственной услуги осуществляется федеральными государственными гражданскими служащими Департамента в соответствии с установленным распределением должностных обязанностей (далее - специалисты).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7. Информация о месте нахождения, справочном телефоне, адресе электронной почты, графике работы Департамента: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место нахождения: 117997, Москва,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Люсиновская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ул., д. 51;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справочный телефон: (499) 237-58-34;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адрес электронной почты: d13@mon.gov.ru;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понедельник, вторник, среда, четверг - с 9.00 до 18.00;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пятница и предпраздничные дни - с 9.00 до 16.45;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перерыв - с 12.00 до 12.45.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8. Информация по вопросам предоставления государственной услуги включает следующие сведения: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место нахождения, справочные телефоны, адреса электронной почты, график работы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и Департамента;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наименования нормативных правовых актов, устанавливающих требования к предоставлению государственной услуги, с указанием их реквизитов;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круг заявителей, которым предоставляется государственная услуга;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описание результата предоставления государственной услуги;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сроки предоставления государственной услуги;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порядок и способы подачи документов, необходимых для предоставления государственной услуги;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перечень оснований для отказа в предоставлении государственной услуги;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порядок информирования о ходе предоставления государственной услуги;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порядок досудебного (внесудебного) обжалования заявителем решений и действий (бездействия)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России, должностного лица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либо федерального государственного гражданского служащего при предоставлении государственной услуги.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9. Информация по вопросам предоставления государственной услуги может быть получена заявителями: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lastRenderedPageBreak/>
        <w:t xml:space="preserve">на официальном сайте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в информационно-телекоммуникационной сети "Интернет": http://минобрнауки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ф (далее - сайт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России);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в федеральной информационной системе государственной научной аттестации (со дня ее создания) (далее - система ФИСГНА);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в федеральной государственной информационной системе "Единый портал государственных и муниципальных услуг (функций)":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(далее - Портал);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(далее - информационные стенды), находящихся по адресу: 117997, Москва,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Люсиновская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ул., д. 51;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по почте (по электронной почте).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10. На сайте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России, Портале и информационных стендах, помимо информации по вопросам предоставления государственной услуги, размещаются: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почтовый адрес, справочные телефоны, адреса электронной почты для обращений по вопросам предоставления государственной услуги и для получения сведений о ходе предоставления государственной услуги;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формы документов, необходимых для предоставления государственной услуги.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11. С момента приема документов, необходимых для предоставления государственной услуги, заявитель имеет право на получение сведений о ходе предоставления государственной услуги по телефону, по почте (по электронной почте).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Заявитель информируется по почте (по электронной почте) в порядке, установленном Административным регламентом: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о регистрации документов, представленных заявителем для предоставления государственной услуги;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о принятии решения о предоставлении или об отказе в предоставлении государственной услуги.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12. При обращении по телефону специалист информирует обратившееся лицо о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фамилии, имени, отчестве (последнее - при наличии), должности, дает разъяснения по вопросам предоставления государственной услуги, информирует о ходе предоставления государственной услуги.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Время разговора не должно превышать десяти минут. В случае если для ответа требуется продолжительное время, специалист предлагает обратиться за необходимой информацией в письменной форме либо назначить другое удобное для обратившегося лица время для информирования по телефону.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В случае если специалист, принявший звонок, не может самостоятельно ответить на поставленные вопросы, он сообщает обратившемуся лицу телефонный номер, по которому можно получить необходимую информацию.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 xml:space="preserve">На обращение по почте в письменной форме (по электронной почте в </w:t>
      </w:r>
      <w:r w:rsidRPr="00F26D05">
        <w:rPr>
          <w:rFonts w:ascii="Times New Roman" w:hAnsi="Times New Roman" w:cs="Times New Roman"/>
          <w:sz w:val="28"/>
          <w:szCs w:val="28"/>
        </w:rPr>
        <w:lastRenderedPageBreak/>
        <w:t xml:space="preserve">форме электронного документа) по вопросам предоставления государственной услуги, о получении сведений о ходе предоставления государственной услуги обратившемуся лицу направляется ответ с соответствующими разъяснениями и сведениями на его почтовый адрес (адрес электронной почты) в течение 30 дней со дня регистрации обращения в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России.</w:t>
      </w:r>
      <w:proofErr w:type="gramEnd"/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Датой получения обращения по почте в письменной форме (по электронной почте в форме электронного документа) является дата его регистрации в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114"/>
      <w:bookmarkEnd w:id="8"/>
      <w:r w:rsidRPr="00F26D05">
        <w:rPr>
          <w:rFonts w:ascii="Times New Roman" w:hAnsi="Times New Roman" w:cs="Times New Roman"/>
          <w:sz w:val="28"/>
          <w:szCs w:val="28"/>
        </w:rPr>
        <w:t>II. Стандарт предоставления государственной услуги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116"/>
      <w:bookmarkEnd w:id="9"/>
      <w:r w:rsidRPr="00F26D05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14. Наименование государственной услуги - присвоение ученых званий профессора и доцента.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" w:name="Par120"/>
      <w:bookmarkEnd w:id="10"/>
      <w:r w:rsidRPr="00F26D05">
        <w:rPr>
          <w:rFonts w:ascii="Times New Roman" w:hAnsi="Times New Roman" w:cs="Times New Roman"/>
          <w:sz w:val="28"/>
          <w:szCs w:val="28"/>
        </w:rPr>
        <w:t>Наименование федерального органа исполнительной власти,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государственную услугу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15. Предоставление государственной услуги осуществляется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 &lt;1&gt;.</w:t>
      </w:r>
      <w:proofErr w:type="gramEnd"/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0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Перечень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утвержденный постановлением Правительства Российской Федерации от 6 мая 2011 г. N 352 (Собрание законодательства Российской Федерации, 2011, N 20, ст. 2829; 2012, N 14, ст. 1655;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N 36, ст. 4922; 2013, N 52, ст. 7207; 2014, N 21, ст. 2712).</w:t>
      </w:r>
      <w:proofErr w:type="gramEnd"/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ar128"/>
      <w:bookmarkEnd w:id="11"/>
      <w:r w:rsidRPr="00F26D05">
        <w:rPr>
          <w:rFonts w:ascii="Times New Roman" w:hAnsi="Times New Roman" w:cs="Times New Roman"/>
          <w:sz w:val="28"/>
          <w:szCs w:val="28"/>
        </w:rPr>
        <w:t>Описание результата предоставления государственной услуги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17. Результатом предоставления государственной услуги является: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а) приказ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о присвоении (восстановлении) ученого звания и выдаче аттестата о присвоении ученого звания, выдача аттестата о присвоении ученого звания или приказ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об отказе в </w:t>
      </w:r>
      <w:r w:rsidRPr="00F26D05">
        <w:rPr>
          <w:rFonts w:ascii="Times New Roman" w:hAnsi="Times New Roman" w:cs="Times New Roman"/>
          <w:sz w:val="28"/>
          <w:szCs w:val="28"/>
        </w:rPr>
        <w:lastRenderedPageBreak/>
        <w:t>присвоении (восстановлении) ученого звания;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б) приказ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о лишении ученого звания и об аннулировании аттестата о присвоении ученого звания, аннулирование аттестата или приказ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об отказе в лишении ученого звания;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в) приказ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о выдаче дубликата аттестата о присвоении ученого звания, выдача дубликата аттестата о присвоении ученого звания или приказ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об отказе в выдаче дубликата аттестата о присвоении ученого звания;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г) приказ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о замене аттестата о присвоении ученого звания, выдача аттестата о присвоении ученого звания или приказ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об отказе в замене аттестата о присвоении ученого звания.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136"/>
      <w:bookmarkEnd w:id="12"/>
      <w:r w:rsidRPr="00F26D05">
        <w:rPr>
          <w:rFonts w:ascii="Times New Roman" w:hAnsi="Times New Roman" w:cs="Times New Roman"/>
          <w:sz w:val="28"/>
          <w:szCs w:val="28"/>
        </w:rPr>
        <w:t>Сроки предоставления государственной услуги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18. Срок предоставления государственной услуги: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а) по присвоению (восстановлению) ученого звания не должен превышать шести месяцев со дня регистрации в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документов заявителя, необходимых для предоставления государственной услуги.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 xml:space="preserve">В случае проведения дополнительной экспертизы (запроса дополнительных сведений и материалов, необходимых для рассмотрения заявления о восстановлении ученого звания) срок рассмотрения аттестационного дела соискателя ученого звания (срок принятия решения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по заявлению о восстановлении ученого звания) может быть продлен до 3 месяцев &lt;1&gt;, по выдаче аттестата о присвоении ученого звания не должен превышать двух месяцев со дня издания приказа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России о выдаче аттестата о присвоении ученого звания &lt;2&gt;;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1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Пункты 29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47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Положения о присвоении ученых званий, утвержденного постановлением Правительства Российской Федерации от 10 декабря 2013 г. N 1139 (Собрание законодательства Российской Федерации, 2013, N 50, ст. 6605; 2014, N 32, ст. 4496).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&lt;2&gt; </w:t>
      </w:r>
      <w:hyperlink r:id="rId13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Пункт 3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Порядка оформления и выдачи аттестатов о присвоении ученых званий профессора и доцента, утвержденного приказом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от 11 июня 2014 г. N 652 (зарегистрирован Минюстом России 17 июля 2014 г., регистрационный N 33125).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б) по лишению ученого звания и аннулированию аттестата о присвоении ученого звания не может превышать шести месяцев со дня регистрации в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документов заявителя, необходимых для предоставления государственной услуги. Указанный срок может быть продлен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в случае запроса дополнительных сведений, необходимых для рассмотрения заявления о лишении ученого звания и аннулировании аттестата о присвоении ученого звания, а также направления </w:t>
      </w:r>
      <w:r w:rsidRPr="00F26D05">
        <w:rPr>
          <w:rFonts w:ascii="Times New Roman" w:hAnsi="Times New Roman" w:cs="Times New Roman"/>
          <w:sz w:val="28"/>
          <w:szCs w:val="28"/>
        </w:rPr>
        <w:lastRenderedPageBreak/>
        <w:t>заявления о лишении ученого звания и поступивших по нему материалов в другую организацию на дополнительное заключение &lt;1&gt;;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14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Пункт 38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Положения о присвоении ученых званий, утвержденного постановлением Правительства Российской Федерации от 10 декабря 2013 г. N 1139 (Собрание законодательства Российской Федерации, 2013, N 50, ст. 6605; 2014, N 32, ст. 4496).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в) по выдаче дубликата аттестата о присвоении ученого звания не должен превышать четырех месяцев со дня регистрации в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документов заявителя, необходимых для предоставления государственной услуги;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г) по замене аттестата о присвоении ученого звания не должен превышать четырех месяцев со дня регистрации в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документов заявителя, необходимых для предоставления государственной услуги.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151"/>
      <w:bookmarkEnd w:id="13"/>
      <w:r w:rsidRPr="00F26D05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19. Предоставление государственной услуги осуществляется в соответствии со следующими нормативными правовыми актами: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от 23 августа 1996 г. N 127-ФЗ "О науке и государственной научно-технической политике" (Собрание законодательства Российской Федерации, 1996, N 35, ст. 4137; 1998, N 30, ст. 3607; N 51, ст. 6271; 2001, N 1, ст. 20; 2004, N 35, ст. 3607; 2005, N 27, ст. 2715; 2006, N 1, ст. 10;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N 50, ст. 5280; 2007, N 49, ст. 6069; 2008, N 30, ст. 3616; 2009, N 1, ст. 17; N 7, ст. 786; N 31, ст. 3923; N 52, ст. 6434; 2010, N 19, ст. 2291; N 31, ст. 4167; 2011, N 10, ст. 1281; N 30, ст. 4596, ст. 4597, ст. 4602;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N 45, ст. 6321; N 49, ст. 7063; 2012, N 31, ст. 4324; N 50, ст. 6963; 2013, N 19, ст. 2320; N 27, ст. 3477; N 39, ст. 4883; N 44, ст. 5630; 2014, N 52, ст. 7554);</w:t>
      </w:r>
      <w:proofErr w:type="gramEnd"/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N 31, ст. 4701; 2013, N 11, ст. 1651; N 30, ст. 4038; N 51, ст. 6683) (далее - Федеральный закон "О персональных данных");</w:t>
      </w:r>
      <w:proofErr w:type="gramEnd"/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 xml:space="preserve">2013, N 14, ст. 1651; N 27, ст. 3477, ст. 3480; N 30, ст. 4084; N 51, ст. 6679; N 52, ст. 6961, ст. 7009; 2014, N 26, ст. 3366; N 30, ст. 4264; 2015, N 1, ст. 67, ст. 72) (далее - Федеральный закон "Об организации </w:t>
      </w:r>
      <w:r w:rsidRPr="00F26D05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и муниципальных услуг");</w:t>
      </w:r>
      <w:proofErr w:type="gramEnd"/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N 19, ст. 2289; N 22, ст. 2769; N 23, ст. 2933; 2014, N 26, ст. 3388; N 30, ст. 4263; 2015, N 1, ст. 42, ст. 53, ст. 72);</w:t>
      </w:r>
      <w:proofErr w:type="gramEnd"/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proofErr w:type="gramStart"/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8 сентября 2010 г. N 697 "О Единой системе межведомственного электронного взаимодействия" (Собрание законодательства Российской Федерации, 2010, N 38, ст. 4823; 2011, N 24, ст. 3503; N 49, ст. 7284; 2013, N 45, ст. 5827; 2014, N 12, ст. 1303, N 42, ст. 5746; N 48, ст. 6862, 6876;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N 50, ст. 7113);</w:t>
      </w:r>
      <w:proofErr w:type="gramEnd"/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2013, N 45, ст. 5807);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proofErr w:type="gramStart"/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>" и ее должностных лиц" (Собрание законодательства Российской Федерации, 2012, N 35, ст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4829; 2014, N 50, ст. 7113);</w:t>
      </w:r>
      <w:proofErr w:type="gramEnd"/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proofErr w:type="gramStart"/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июня 2013 г. N 466 "Об утверждении Положения о Министерстве образования и науки Российской Федерации" (Собрание законодательства Российской Федерации, 2013, N 23, ст. 2923; N 33, ст. 4386; N 37, ст. 4702; 2014, N 2, ст. 126; N 6, ст. 582; N 27, ст. 3776);</w:t>
      </w:r>
      <w:proofErr w:type="gramEnd"/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 декабря 2013 г. N 1139 "О порядке присвоения ученых званий" (Собрание законодательства Российской Федерации, 2013, N 50, ст. 6605; 2014, N 32, ст. 4496) (далее - постановление Правительства Российской Федерации "О порядке присвоения ученых званий");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proofErr w:type="gramStart"/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июля 2014 г. N 723 "Об особенностях присуждения ученых степеней и присвоения ученых званий лицам,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Севастополя" (Собрание законодательства Российской Федерации, 2014, N 32, ст. 4496);</w:t>
      </w:r>
      <w:proofErr w:type="gramEnd"/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14 марта 2014 г. N 186 "Об утверждении форм аттестатов о присвоении ученых званий профессора и доцента и технических требований к ним" </w:t>
      </w:r>
      <w:r w:rsidRPr="00F26D05">
        <w:rPr>
          <w:rFonts w:ascii="Times New Roman" w:hAnsi="Times New Roman" w:cs="Times New Roman"/>
          <w:sz w:val="28"/>
          <w:szCs w:val="28"/>
        </w:rPr>
        <w:lastRenderedPageBreak/>
        <w:t>(зарегистрирован Минюстом России 6 мая 2014 г., регистрационный N 32180);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11 июня 2014 г. N 652 "Об утверждении Порядка оформления и выдачи аттестатов о присвоении ученых званий профессора и доцента" (зарегистрирован Минюстом России 17 июля 2014 г., регистрационный N 33125) (далее - Порядок оформления и выдачи аттестатов).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169"/>
      <w:bookmarkEnd w:id="14"/>
      <w:r w:rsidRPr="00F26D0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и услуг,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являются необходимыми и обязательными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подлежащих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представлению заявителем, способы их получения заявителем,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в том числе в электронной форме, порядок их представления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77"/>
      <w:bookmarkEnd w:id="15"/>
      <w:r w:rsidRPr="00F26D05">
        <w:rPr>
          <w:rFonts w:ascii="Times New Roman" w:hAnsi="Times New Roman" w:cs="Times New Roman"/>
          <w:sz w:val="28"/>
          <w:szCs w:val="28"/>
        </w:rPr>
        <w:t>20. Для предоставления государственной услуги по присвоению ученого звания заявителем представляются следующие документы: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>а) письмо на бланке организации, в которой действует коллегиальный орган управления (ученый, научный, научно-технический совет или иной коллегиальный орган управления, уполномоченный на решение вопросов о представлении соискателя ученого звания к ученому званию) (далее - совет организации), с ходатайством о представлении соискателя ученого звания к присвоению ученого звания, в котором указываются полное наименование организации (в соответствии с уставом), адрес, телефон, факс, адрес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электронной почты организации, способ информирования о ходе предоставления государственной услуги (по почте и (или) по электронной почте), фамилия, имя, отчество (последнее - при наличии) соискателя ученого звания (письмо подписывается руководителем или заместителем руководителя организации и заверяется печатью организации);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б) справка о представлении соискателя ученого звания к присвоению ученого звания по научной специальности (форма справки приведена в </w:t>
      </w:r>
      <w:hyperlink w:anchor="Par622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в) заверенная заявителем копия трудовой книжки (для лиц, которые проходят военную или приравненную к ней службу по контракту, предоставляется выписка из послужного списка), подтверждающая стаж научной и педагогической работы в образовательных организациях высшего и (или) организациях дополнительного профессионального образования, в научных организациях соискателя ученого звания;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г) заверенные работодателем выписки из приказов о педагогической и научной работе в образовательных организациях высшего и (или) организациях дополнительного профессионального образования, в научных организациях соискателя по совместительству (представляется при наличии);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) список опубликованных учебных изданий и научных трудов соискателя ученого звания (форма списка приведена в </w:t>
      </w:r>
      <w:hyperlink w:anchor="Par898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приложении N 2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к </w:t>
      </w:r>
      <w:r w:rsidRPr="00F26D05">
        <w:rPr>
          <w:rFonts w:ascii="Times New Roman" w:hAnsi="Times New Roman" w:cs="Times New Roman"/>
          <w:sz w:val="28"/>
          <w:szCs w:val="28"/>
        </w:rPr>
        <w:lastRenderedPageBreak/>
        <w:t>Административному регламенту);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е) справка о стаже педагогической работы соискателя ученого звания в образовательных организациях высшего образования и (или) организациях дополнительного профессионального образования, научных организациях на условиях почасовой оплаты труда (представляется при наличии) (форма справки приведена в </w:t>
      </w:r>
      <w:hyperlink w:anchor="Par977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приложении N 3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ж) заверенные в установленном порядке копии документов о высшем образовании соискателя ученого звания;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>) заверенные в установленном порядке копии документов об ученых степенях и ученых званиях соискателя ученого звания (представляются при наличии);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и) согласие соискателя ученого звания на обработку персональных данных, содержащихся в документах, представленных для предоставления государственной услуги, в порядке, установленном законодательством Российской Федерации о персональных данных &lt;1&gt;;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27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Статья 9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Федерального закона "О персональных данных".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 xml:space="preserve">к) 2 почтовые карточки с указанием почтового адреса заявителя и (или) соискателя и марки, стоимость которых достаточна для пересылки из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в адрес заявителя и (или) соискателя ученого звания в случае, если заявитель и (или) соискатель ученого звания желает получить уведомление о поступлении документов в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с указанием его регистрационного номера по почте;</w:t>
      </w:r>
      <w:proofErr w:type="gramEnd"/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 xml:space="preserve">л) для соискателей ученого звания профессора - список лиц, у которых соискатель ученого звания был научным руководителем или научным консультантом и которым присуждены ученые степени, с указанием названий их диссертаций и года присуждения ученых степеней доктора наук или кандидата наук, заверенный ученым секретарем совета организации (форма списка приведена в </w:t>
      </w:r>
      <w:hyperlink w:anchor="Par1065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приложении N 4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  <w:proofErr w:type="gramEnd"/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м) регистрационно-учетная карточка (форма регистрационно-учетной карточки приведена в </w:t>
      </w:r>
      <w:hyperlink w:anchor="Par1120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приложении N 5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26D0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>) в случае если в качестве заявителя выступает организация, в которой соискатель ученого звания работает по совместительству, - решение совета организации по вопросу о рекомендации соискателя ученого звания на присвоение ученого звания с основного места работы соискателя ученого звания, если таковым местом является организация, в которой соискатель ученого звания ведет педагогическую деятельность;</w:t>
      </w:r>
      <w:proofErr w:type="gramEnd"/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о) справка о педагогической работе соискателя ученого звания в образовательных организациях высшего образования, организациях дополнительного профессионального образования, научных организациях (форма справки приведена в </w:t>
      </w:r>
      <w:hyperlink w:anchor="Par1171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приложении N 6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21. Для лиц, претендующих на присвоение ученых званий в области </w:t>
      </w:r>
      <w:r w:rsidRPr="00F26D05">
        <w:rPr>
          <w:rFonts w:ascii="Times New Roman" w:hAnsi="Times New Roman" w:cs="Times New Roman"/>
          <w:sz w:val="28"/>
          <w:szCs w:val="28"/>
        </w:rPr>
        <w:lastRenderedPageBreak/>
        <w:t xml:space="preserve">искусства, к документам, указанным в </w:t>
      </w:r>
      <w:hyperlink w:anchor="Par177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пункте 20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дополнительно представляются: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а) заверенные заявителем копии документов, подтверждающих достижения соискателя ученого звания в области искусств;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б) список творческих работ по направлению искусства (форма списка приведена в </w:t>
      </w:r>
      <w:hyperlink w:anchor="Par1222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приложении N 7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в) список подготовленных соискателем лиц, являющихся лауреатами (дипломантами) международных и (или) всероссийских выставок, конкурсов или фестивалей по направлению искусства (с приложением копий дипломов) (форма списка приведена в </w:t>
      </w:r>
      <w:hyperlink w:anchor="Par1288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приложении N 8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99"/>
      <w:bookmarkEnd w:id="16"/>
      <w:r w:rsidRPr="00F26D05">
        <w:rPr>
          <w:rFonts w:ascii="Times New Roman" w:hAnsi="Times New Roman" w:cs="Times New Roman"/>
          <w:sz w:val="28"/>
          <w:szCs w:val="28"/>
        </w:rPr>
        <w:t xml:space="preserve">22. Для лиц, претендующих на присвоение ученых званий в области физической культуры и спорта, к документам, указанным в </w:t>
      </w:r>
      <w:hyperlink w:anchor="Par177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пункте 20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дополнительно представляются: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а) заверенные заявителем копии документов, подтверждающих достижения соискателя ученого звания по направлению физической культуры и спорта;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б) список подготовленных соискателем лиц, являющихся чемпионами, призерами Олимпийских игр,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игр, чемпионатов мира, Европы, Российской Федерации, национальных чемпионатов по направлению физической культуры и спорта (форма списка приведена в </w:t>
      </w:r>
      <w:hyperlink w:anchor="Par1359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приложении N 9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202"/>
      <w:bookmarkEnd w:id="17"/>
      <w:r w:rsidRPr="00F26D05">
        <w:rPr>
          <w:rFonts w:ascii="Times New Roman" w:hAnsi="Times New Roman" w:cs="Times New Roman"/>
          <w:sz w:val="28"/>
          <w:szCs w:val="28"/>
        </w:rPr>
        <w:t>23. Для предоставления государственной услуги по лишению ученого звания и аннулированию аттестата о присвоении ученого звания заявитель представляет следующие документы и сведения: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а) если заявителем является физическое лицо: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заявление о лишении ученого звания на бумажном носителе или в электронной форме при условии использования квалифицированной электронной подписи, которое содержит: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наименование организации, представившей соискателя ученого звания к присвоению ученого звания;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а также номер (номера) контактного телефона (при наличии), адрес (адреса) электронной почты (при наличии) и почтовый адрес, по которым должны быть направлены сведения о ходе и результатах рассмотрения заявления о лишении ученого звания;</w:t>
      </w:r>
      <w:proofErr w:type="gramEnd"/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сведения о решении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о присвоении ученого звания и выдаче аттестата о присвоении ученого звания (дата принятия указанного решения, фамилия, имя, отчество (последнее - при наличии) лица, в отношении которого вынесено это решение);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лицо, подавшее заявление о лишении ученого звания,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с решением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о присвоении ученого звания и выдаче аттестата о присвоении ученого звания (с приложением документов, подтверждающих указанные доводы);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б) если заявителем является юридическое лицо: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lastRenderedPageBreak/>
        <w:t>заявление на бланке организации, в которой действует совет, с ходатайством о представлении к лишению ученого звания лица, имеющего ученое звание, в котором указываются полное наименование организации (в соответствии с уставом), фамилия, имя, отчество (последнее - при наличии) лица, представленного к лишению ученого звания, почтовый адрес, телефон, факс, адрес электронной почты организации, способ информирования о ходе предоставления государственной услуги (по почте и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или) по электронной почте), основания рассмотрения советом вопроса о представлении к лишению ученого звания лица, имеющего ученое звание, с обоснованием принятого советом решения (заявление подписывается руководителем или заместителем руководителя организации и заверяется печатью организации);</w:t>
      </w:r>
      <w:proofErr w:type="gramEnd"/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решение совета организации по вопросу о представлении к лишению ученого звания лица, имеющего ученое звание;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стенограмма обсуждения на заседании совета организации вопроса о представлении к лишению ученого звания лица, имеющего ученое звание;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ходатайства, обращения физических и (или) юридических лиц о лишении ученого звания лица, имеющего ученое звание, иные документы, которые заявитель считает необходимым представить для рассмотрения вопроса о лишении ученого звания лица, имеющего ученое звание (при наличии).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214"/>
      <w:bookmarkEnd w:id="18"/>
      <w:r w:rsidRPr="00F26D05">
        <w:rPr>
          <w:rFonts w:ascii="Times New Roman" w:hAnsi="Times New Roman" w:cs="Times New Roman"/>
          <w:sz w:val="28"/>
          <w:szCs w:val="28"/>
        </w:rPr>
        <w:t>24. Для предоставления государственной услуги по восстановлению ученого звания заявитель представляет следующие документы и сведения: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а) если заявителем является физическое лицо: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заявление о восстановлении ученого звания на бумажном носителе или в электронной форме при условии использования квалифицированной электронной подписи, которое содержит: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наименование организации, представившей соискателя ученого звания к присвоению ученого звания;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а также номер (номера) контактного телефона (при наличии), адрес (адреса) электронной почты (при наличии) и почтовый адрес, по которым должны быть направлены сведения о ходе и результатах рассмотрения заявления о восстановлении ученого звания;</w:t>
      </w:r>
      <w:proofErr w:type="gramEnd"/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сведения об обжалуемом решении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(дата принятия указанного решения, фамилия, имя, отчество (последнее - при наличии) лица, которое лишено ученого звания);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лицо, подавшее заявление о восстановлении ученого звания,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с решением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(с приложением документов, подтверждающих указанные доводы);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б) если заявителем является юридическое лицо: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заявление о восстановлении ученого звания на бланке организации, в которой действует совет, с ходатайством о представлении к восстановлению в ученом звании лица, ранее лишенного этого звания, в котором указываются: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полное наименование организации (в соответствии с уставом), </w:t>
      </w:r>
      <w:r w:rsidRPr="00F26D05">
        <w:rPr>
          <w:rFonts w:ascii="Times New Roman" w:hAnsi="Times New Roman" w:cs="Times New Roman"/>
          <w:sz w:val="28"/>
          <w:szCs w:val="28"/>
        </w:rPr>
        <w:lastRenderedPageBreak/>
        <w:t>представившей соискателя ученого звания к присвоению ученого звания, сведения о месте нахождения, почтовый адрес, подпись руководителя (заместителя руководителя), оттиск печати юридического лица, подавшего заявление о восстановлении ученого звания;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физического лица, подавшего заявление о восстановлении ученого звания, а также номер (номера) контактного телефона (при наличии), адрес (адреса) электронной почты (при наличии) и почтовый адрес, по которым должны быть направлены сведения о ходе и результатах рассмотрения заявления о восстановлении ученого звания;</w:t>
      </w:r>
      <w:proofErr w:type="gramEnd"/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сведения об обжалуемом решении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(дата принятия указанного решения, фамилия, имя, отчество (последнее - при наличии) лица, которое лишено ученого звания);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лицо, подавшее заявление о восстановлении ученого звания,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с решением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(с приложением документов, подтверждающих указанные доводы);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решение совета организации по вопросу о представлении к восстановлению в ученом звании лица, ранее лишенного этого звания;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стенограмма обсуждения на заседании совета организации вопроса о представлении к восстановлению в ученом звании лица, ранее лишенного этого звания;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ходатайства, обращения физических и (или) юридических лиц по вопросу о восстановлении в ученом звании лица, ранее лишенного этого звания, иные документы, которые заявитель считает необходимым представить для рассмотрения вопроса о восстановлении в ученом звании лица, ранее лишенного этого звания (при наличии).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230"/>
      <w:bookmarkEnd w:id="19"/>
      <w:r w:rsidRPr="00F26D05">
        <w:rPr>
          <w:rFonts w:ascii="Times New Roman" w:hAnsi="Times New Roman" w:cs="Times New Roman"/>
          <w:sz w:val="28"/>
          <w:szCs w:val="28"/>
        </w:rPr>
        <w:t xml:space="preserve">25. Для выдачи дубликата аттестата о присвоении ученого звания в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представляются следующие документы: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а) личное заявление соискателя ученого звания, объясняющее обстоятельства утраты аттестата о присвоении ученого звания;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б) копия утраченного аттестата о присвоении ученого звания (при наличии);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в) справка из органа внутренних дел об утрате аттестата о присвоении ученого звания.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234"/>
      <w:bookmarkEnd w:id="20"/>
      <w:r w:rsidRPr="00F26D05">
        <w:rPr>
          <w:rFonts w:ascii="Times New Roman" w:hAnsi="Times New Roman" w:cs="Times New Roman"/>
          <w:sz w:val="28"/>
          <w:szCs w:val="28"/>
        </w:rPr>
        <w:t xml:space="preserve">26. Для замены аттестата о присвоении ученых званий в связи с изменением фамилии, имени, отчества, пола в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представляются следующие документы: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а) заявление лица, которому присвоено ученое звание и выдан аттестат о присвоении ученого звания, о замене аттестата о присвоении ученого звания с указанием причины замены;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б) заверенный в установленном порядке </w:t>
      </w:r>
      <w:hyperlink r:id="rId28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документ</w:t>
        </w:r>
      </w:hyperlink>
      <w:r w:rsidRPr="00F26D05">
        <w:rPr>
          <w:rFonts w:ascii="Times New Roman" w:hAnsi="Times New Roman" w:cs="Times New Roman"/>
          <w:sz w:val="28"/>
          <w:szCs w:val="28"/>
        </w:rPr>
        <w:t>, удостоверяющий личность лица, которому присвоено ученое звание и выдан аттестат о присвоении ученого звания;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в) заверенные в установленном порядке документы, подтверждающие изменение лицом, которому присвоено ученое звание и выдан аттестат о </w:t>
      </w:r>
      <w:r w:rsidRPr="00F26D05">
        <w:rPr>
          <w:rFonts w:ascii="Times New Roman" w:hAnsi="Times New Roman" w:cs="Times New Roman"/>
          <w:sz w:val="28"/>
          <w:szCs w:val="28"/>
        </w:rPr>
        <w:lastRenderedPageBreak/>
        <w:t>присвоении ученого звания, фамилии, имени, отчества, пола;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г) сохранившийся подлинник аттестата о присвоении ученых званий (при наличии).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27. Формы документов, перечисленных в </w:t>
      </w:r>
      <w:hyperlink w:anchor="Par177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пунктах 20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99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22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размещаются на сайте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России, Портале, в системе ФИСГНА (со дня ее создания) и на информационных стендах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28. Для предоставления государственной услуги заявитель представляет в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документы в одном экземпляре на бумажном носителе или в электронной форме.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Документы на бумажном носителе представляются по почте или в экспедицию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по адресу: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Люсиновская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ул., д. 51, Москва, 117997, график работы экспедиции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России: понедельник, вторник, среда, четверг - с 14.00 до 18.00, пятница и предпраздничные дни - с 14.00 до 16.45.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Документы в электронной форме направляются в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по адресам электронной почты, указанным в системе ФИСГНА (со дня ее создания), на сайте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России, Портале и на информационных стендах.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1" w:name="Par244"/>
      <w:bookmarkEnd w:id="21"/>
      <w:r w:rsidRPr="00F26D0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которые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находятся в распоряжении государственных органов, органов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местного самоуправления и иных органов, участвующих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в предоставлении государственных или муниципальных услуг,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и которые заявитель вправе представить, а также способы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их получения заявителями, в том числе в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форме, порядок их представления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254"/>
      <w:bookmarkEnd w:id="22"/>
      <w:r w:rsidRPr="00F26D05">
        <w:rPr>
          <w:rFonts w:ascii="Times New Roman" w:hAnsi="Times New Roman" w:cs="Times New Roman"/>
          <w:sz w:val="28"/>
          <w:szCs w:val="28"/>
        </w:rPr>
        <w:t xml:space="preserve">29. К документам, перечисленным в </w:t>
      </w:r>
      <w:hyperlink w:anchor="Par177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пунктах 20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99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22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заявитель вправе представить по собственной инициативе копию свидетельства о государственной аккредитации образовательной деятельности образовательной организации высшего образования и научной организации по образовательным программам высшего образования (далее - свидетельство о государственной аккредитации).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30.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 xml:space="preserve">В случае, когда заявителем не представлена копия свидетельства о государственной аккредитации организации по собственной инициативе, то для получения сведений о государственной аккредитации образовательной организации высшего образования и научной организации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использует государственную информационную систему "Реестр организаций, осуществляющих образовательную деятельность по имеющим государственную аккредитацию образовательным программам" (далее - Реестр), формируемую в соответствии с </w:t>
      </w:r>
      <w:hyperlink r:id="rId29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формирования и ведения государственной информационной системы "Реестр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r w:rsidRPr="00F26D05">
        <w:rPr>
          <w:rFonts w:ascii="Times New Roman" w:hAnsi="Times New Roman" w:cs="Times New Roman"/>
          <w:sz w:val="28"/>
          <w:szCs w:val="28"/>
        </w:rPr>
        <w:lastRenderedPageBreak/>
        <w:t>осуществляющих образовательную деятельность по имеющим государственную аккредитацию образовательным программам", утвержденными постановлением Правительства Российской Федерации от 24 мая 2013 г. N 438 (Собрание законодательства Российской Федерации, 2013, N 22, ст. 2821).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31. Непредставление заявителем указанной в </w:t>
      </w:r>
      <w:hyperlink w:anchor="Par254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пункте 29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копии свидетельства о государственной аккредитации не является основанием для отказа заявителю в предоставлении государственной услуги.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не вправе требовать от заявителя: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0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части</w:t>
        </w:r>
        <w:proofErr w:type="gramEnd"/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 xml:space="preserve"> 6 статьи 7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Федерального закона "Об организации предоставления государственных и муниципальных услуг".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3" w:name="Par261"/>
      <w:bookmarkEnd w:id="23"/>
      <w:r w:rsidRPr="00F26D0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33. Оснований для отказа в приеме документов, необходимых для предоставления государственной услуги, законодательством Российской Федерации не предусмотрено.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4" w:name="Par267"/>
      <w:bookmarkEnd w:id="24"/>
      <w:r w:rsidRPr="00F26D0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или отказа в предоставлении государственной услуги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34. Оснований для приостановления государственной услуги законодательством Российской Федерации не предусмотрено.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35. Основаниями для отказа в предоставлении государственной услуги по присвоению ученого звания являются &lt;1&gt;: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31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Пункты 3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, </w:t>
      </w:r>
      <w:hyperlink r:id="rId32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- </w:t>
      </w:r>
      <w:hyperlink r:id="rId33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22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, </w:t>
      </w:r>
      <w:hyperlink r:id="rId34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26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Положения о присвоении ученых званий, утвержденного постановлением Правительства Российской Федерации "О порядке присвоения ученых званий".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а) отсутствие у образовательной организации высшего образования или научной организации, являющейся заявителем, реализуемых образовательных программ высшего образования, имеющих государственную аккредитацию;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б) несоответствие соискателя ученого звания критериям присвоения ученых званий и требованиям к соискателям ученых званий;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в) несоблюдение советом организации требований к процедуре рассмотрения вопроса о представлении соискателя ученого звания к присвоению ученого звания и принятия по нему решения;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г) представление заявителем документов, необходимых для предоставления государственной услуги, содержащих недостоверные сведения;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>) отрицательное заключение совета организации, которой были направлены документы соискателя ученого звания на экспертизу.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ar280"/>
      <w:bookmarkEnd w:id="25"/>
      <w:r w:rsidRPr="00F26D05">
        <w:rPr>
          <w:rFonts w:ascii="Times New Roman" w:hAnsi="Times New Roman" w:cs="Times New Roman"/>
          <w:sz w:val="28"/>
          <w:szCs w:val="28"/>
        </w:rPr>
        <w:t>36. Основаниями для отказа в предоставлении государственной услуги по восстановлению ученого звания являются &lt;1&gt;: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35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Пункты 41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- </w:t>
      </w:r>
      <w:hyperlink r:id="rId36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43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, </w:t>
      </w:r>
      <w:hyperlink r:id="rId37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45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Положения о присвоении ученых званий, утвержденного постановлением Правительства Российской Федерации "О порядке присвоения ученых званий".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а) заявление о восстановлении ученого звания заявителем подано в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в сроки, превышающие 10 лет со дня принятия решения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о лишении ученого звания;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б) отсутствие в заявлении о восстановлении ученого звания доводов, на основании которых лицо, подавшее это заявление,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не согласно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с решением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России, а также отсутствие документов, подтверждающих указанные доводы;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в) наличие решения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по заявлению о восстановлении ученого звания, поданному ранее по тому же вопросу;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г) отсутствие в заявлении о восстановлении ученого звания сведений, предусмотренных </w:t>
      </w:r>
      <w:hyperlink w:anchor="Par214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пунктом 24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>) невозможность прочтения текста заявления о восстановлении ученого звания;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е) содержание в заявлении о восстановлении ученого звания нецензурных либо оскорбительных выражений;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ж) отрицательное заключение совета организации, представлявшего соискателя ученого звания к присвоению ученого звания, о результатах рассмотрения заявления о восстановлении ученого звания.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291"/>
      <w:bookmarkEnd w:id="26"/>
      <w:r w:rsidRPr="00F26D05">
        <w:rPr>
          <w:rFonts w:ascii="Times New Roman" w:hAnsi="Times New Roman" w:cs="Times New Roman"/>
          <w:sz w:val="28"/>
          <w:szCs w:val="28"/>
        </w:rPr>
        <w:t>37. Основаниями для отказа в предоставлении государственной услуги по лишению ученого звания являются &lt;1&gt;: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38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Пункты 32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- </w:t>
      </w:r>
      <w:hyperlink r:id="rId39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34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, </w:t>
      </w:r>
      <w:hyperlink r:id="rId40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37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Положения о присвоении ученых званий, утвержденного постановлением Правительства Российской Федерации "О </w:t>
      </w:r>
      <w:r w:rsidRPr="00F26D05">
        <w:rPr>
          <w:rFonts w:ascii="Times New Roman" w:hAnsi="Times New Roman" w:cs="Times New Roman"/>
          <w:sz w:val="28"/>
          <w:szCs w:val="28"/>
        </w:rPr>
        <w:lastRenderedPageBreak/>
        <w:t>порядке присвоения ученых званий".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а) наличие решения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по заявлениям о лишении ученого звания, поданным ранее по тем же основаниям;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б) отсутствие в заявлении о лишении ученого звания сведений, предусмотренных </w:t>
      </w:r>
      <w:hyperlink w:anchor="Par202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пунктом 23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в) содержание в заявлении о лишении ученого звания нецензурных либо оскорбительных выражений;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г) невозможность прочтения текста заявления о лишении ученого звания;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>) необоснованность информации, представленной заявителем в качестве основания для рассмотрения вопроса о лишении физического лица ученого звания;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е) представление заявителем документов, необходимых для предоставления государственной услуги, содержащих недостоверные сведения;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ж) отрицательное заключение совета организации, которой было направлено извещение о поступлении заявления о лишении ученого звания соискателя ученого звания;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) заявление о лишении ученого звания заявителем подано в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в сроки, превышающие 10 лет со дня принятия решения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о присвоении ученого звания.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38. Основаниями для отказа в выдаче дубликата аттестата о присвоении ученого звания являются: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а) представление заявителем документов, необходимых для предоставления государственной услуги, оформленных с нарушением требований, указанных в </w:t>
      </w:r>
      <w:hyperlink w:anchor="Par230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пункте 25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б) отсутствие факта выдачи заявителю аттестата о присвоении ученого звания;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в) представление заявителем документов, необходимых для предоставления государственной услуги, содержащих недостоверные сведения.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39. Основаниями для отказа в замене аттестата о присвоении ученого звания являются: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а) представление заявителем документов, необходимых для предоставления государственной услуги, оформленных с нарушением требований, указанных в </w:t>
      </w:r>
      <w:hyperlink w:anchor="Par234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пункте 26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б) отсутствие факта выдачи заявителю аттестата о присвоении ученого звания;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в) представление заявителем документов, необходимых для предоставления государственной услуги, содержащих недостоверные сведения.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7" w:name="Par312"/>
      <w:bookmarkEnd w:id="27"/>
      <w:r w:rsidRPr="00F26D05">
        <w:rPr>
          <w:rFonts w:ascii="Times New Roman" w:hAnsi="Times New Roman" w:cs="Times New Roman"/>
          <w:sz w:val="28"/>
          <w:szCs w:val="28"/>
        </w:rPr>
        <w:t>Перечень услуг, которые являются необходимыми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обязательными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40. Других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8" w:name="Par317"/>
      <w:bookmarkEnd w:id="28"/>
      <w:r w:rsidRPr="00F26D05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пошлины или иной платы, взимаемой за предоставление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41. Государственная услуга предоставляется без взимания государственной пошлины или иной платы.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9" w:name="Par323"/>
      <w:bookmarkEnd w:id="29"/>
      <w:r w:rsidRPr="00F26D0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о предоставлении государственной услуги и при получении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результата предоставления государственной услуги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42. При подаче запроса о предоставлении государственной услуги в экспедицию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срок ожидания в очереди не должен превышать 15 минут.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При получении аттестата (дубликата аттестата) о присвоении ученого звания срок ожидания в очереди не должен превышать 15 минут.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0" w:name="Par330"/>
      <w:bookmarkEnd w:id="30"/>
      <w:r w:rsidRPr="00F26D05">
        <w:rPr>
          <w:rFonts w:ascii="Times New Roman" w:hAnsi="Times New Roman" w:cs="Times New Roman"/>
          <w:sz w:val="28"/>
          <w:szCs w:val="28"/>
        </w:rPr>
        <w:t>Срок и порядок регистрации запроса о предоставлении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государственной услуги, в том числе в электронной форме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43. Запрос о предоставлении государственной услуги регистрируется в системе электронного документооборота и контроля исполнения поручений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(далее - СЭДКП) в день его поступления в установленном в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порядке делопроизводства.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44. В течение трех рабочих дней после регистрации запроса заявителю на почтовый адрес (адрес электронной почты), указанный в запросе, направляется уведомление о регистрации запроса в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с указанием его регистрационного номера.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1" w:name="Par336"/>
      <w:bookmarkEnd w:id="31"/>
      <w:r w:rsidRPr="00F26D05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государственная услуга, к месту ожидания и приема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заявителей, размещению и оформлению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визуальной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>, текстовой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45. Прием заявителей осуществляется в специально выделенных для этих целей помещениях.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для работы специалистов, предоставляющих государственную услугу, с заявителями.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lastRenderedPageBreak/>
        <w:t>Рабочие места специалистов, предоставляющих государственную услугу, должны быть оборудованы персональными компьютерами с возможностью доступа к необходимым информационным базам данных, печатающим и сканирующим устройствам.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46. Место, предназначенное для ознакомления заявителей с информационными материалами, указанное в </w:t>
      </w:r>
      <w:hyperlink w:anchor="Par64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пункте 5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оборудуется информационными стендами.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47. Место для заполнения документов оборудуется стульями, столами и обеспечивается образцами заполнения документов и канцелярскими принадлежностями.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48. Место ожидания в очереди при подаче запроса о предоставлении государственной услуги в экспедицию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и при получении аттестата (дубликата аттестата) о присвоении ученого звания должно быть оборудовано стульями, кресельными секциями, скамьями (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банкетками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>). Количество мест ожидания определяется исходя из фактической нагрузки и возможностей для их размещения в здании, но не может составлять менее четырех мест.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49. В здании, в котором предоставляется государственная услуга, создаются условия для прохода инвалидов.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Инвалидам в целях обеспечения доступности государственной услуги оказывается помощь в преодолении различных барьеров, мешающих в получении ими государственной услуги наравне с другими лицами. Помещения оборудуются расширенными проходами, позволяющими обеспечить беспрепятственный доступ инвалидов, включая инвалидов, использующих кресла-коляски.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На стоянке должны быть предусмотрены места для парковки специальных транспортных средств инвалидов. За пользование парковочным местом плата не взимается.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50. Оформление визуальной, текстовой и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государственной услуги, размещаемой на сайте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России, Портале и на информационных стендах, должно соответствовать оптимальному зрительному восприятию этой информации.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2" w:name="Par353"/>
      <w:bookmarkEnd w:id="32"/>
      <w:r w:rsidRPr="00F26D05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51. Показателями доступности предоставления государственной услуги являются: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а) наличие необходимого и достаточного количества специалистов, предоставляющих государственную услугу, а также помещений, в которых осуществляется предоставление государственной услуги, в целях соблюдения установленных Административным регламентом сроков предоставления государственной услуги;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б) наличие исчерпывающей информации о предоставлении </w:t>
      </w:r>
      <w:r w:rsidRPr="00F26D05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услуги на сайте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России, Портале и на информационных стендах;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в) возможность подачи запроса о предоставлении государственной услуги в электронной форме с использованием информационно-телекоммуникационной сети "Интернет", включая Портал;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г) возможность получения заявителем информации о ходе предоставления государственной услуги с использованием средств телефонной и почтовой связи, электронного информирования.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52. Показатели качества предоставления государственной услуги: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а) срок ожидания в очереди при приеме запроса о предоставлении государственной услуги от заявителей - не более 15 минут, при получении аттестата (дубликата аттестата) о присвоении ученого звания - не более 15 минут;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б) отсутствие нарушений сроков предоставления государственной услуги;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в) отсутствие жалоб на действия (бездействие) специалистов, предоставляющих государственную услугу.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53. При обращении в электронной форме за получением государственной услуги заявление и каждый прилагаемый к нему документ подписываются квалифицированной электронной подписью.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3" w:name="Par366"/>
      <w:bookmarkEnd w:id="33"/>
      <w:r w:rsidRPr="00F26D05">
        <w:rPr>
          <w:rFonts w:ascii="Times New Roman" w:hAnsi="Times New Roman" w:cs="Times New Roman"/>
          <w:sz w:val="28"/>
          <w:szCs w:val="28"/>
        </w:rPr>
        <w:t>III. Состав, последовательность и сроки выполнения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административных процедур (действий)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4" w:name="Par372"/>
      <w:bookmarkEnd w:id="34"/>
      <w:r w:rsidRPr="00F26D05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54. Предоставление государственной услуги включает в себя следующие административные процедуры (блок-схема предоставления государственной услуги приведена в </w:t>
      </w:r>
      <w:hyperlink w:anchor="Par1425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приложении N 10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регламенту):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а) прием и регистрация документов заявителя, необходимых для предоставления государственной услуги;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б) проверка комплектности документов заявителя, необходимых для предоставления государственной услуги, а также правильность их оформления;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в) направление на экспертизу в другую организацию в случае представления документов заявителем, необходимых для предоставления государственной услуги по присвоению ученого звания, без устранения ранее выявленных недостатков;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г) направление документов заявителя в случае предоставления государственной услуги по лишению или восстановлению ученого звания в организацию, представлявшую соискателя ученого звания к присвоению ученого звания для получения заключения;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6D05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>) рассмотрение документов заявителя, необходимых для предоставления государственной услуги, по существу;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 xml:space="preserve">е) принятие решения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о присвоении (восстановлении) ученого звания и выдаче аттестата о присвоении ученого звания или об отказе в присвоении (восстановлении) ученого звания; о лишении ученого звания и аннулировании аттестата или об отказе в лишении ученого звания; о выдаче дубликата аттестата о присвоении ученого звания или об отказе в выдаче дубликата аттестата о присвоении ученого звания;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о замене аттестата о присвоении ученого звания или об отказе в замене аттестата о присвоении ученого звания;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ж) выдача аттестата (дубликата аттестата) о присвоении ученого звания; замена аттестата о присвоении ученого звания; &lt;1&gt;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роизводится в соответствии с </w:t>
      </w:r>
      <w:hyperlink r:id="rId41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Порядком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оформления и выдачи аттестатов о присвоении ученых званий профессора и доцента, утвержденным приказом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от 11 июня 2014 г. N 652 (зарегистрирован Минюстом России 17 июля 2014 г., регистрационный N 33125).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>) исправление допущенных опечаток и (или) ошибок в выданных в результате предоставления государственной услуги документах.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5" w:name="Par387"/>
      <w:bookmarkEnd w:id="35"/>
      <w:r w:rsidRPr="00F26D05">
        <w:rPr>
          <w:rFonts w:ascii="Times New Roman" w:hAnsi="Times New Roman" w:cs="Times New Roman"/>
          <w:sz w:val="28"/>
          <w:szCs w:val="28"/>
        </w:rPr>
        <w:t>Прием и регистрация документов заявителя, необходимых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ar390"/>
      <w:bookmarkEnd w:id="36"/>
      <w:r w:rsidRPr="00F26D05">
        <w:rPr>
          <w:rFonts w:ascii="Times New Roman" w:hAnsi="Times New Roman" w:cs="Times New Roman"/>
          <w:sz w:val="28"/>
          <w:szCs w:val="28"/>
        </w:rPr>
        <w:t xml:space="preserve">55. Основанием для начала предоставления государственной услуги является поступление от заявителя документов, необходимых для предоставления государственной услуги, в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56. Прием документов заявителя, необходимых для предоставления государственной услуги, осуществляется в установленном в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порядке делопроизводства.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57. Федеральный государственный гражданский служащий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России, ответственный за прием документов в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России, осуществляет прием и регистрацию документов в течение 1 рабочего дня.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58. Зарегистрированные в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документы заявителя, необходимые для предоставления государственной услуги, в соответствии с установленным в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порядком делопроизводства передаются в Департамент.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ar394"/>
      <w:bookmarkEnd w:id="37"/>
      <w:r w:rsidRPr="00F26D05">
        <w:rPr>
          <w:rFonts w:ascii="Times New Roman" w:hAnsi="Times New Roman" w:cs="Times New Roman"/>
          <w:sz w:val="28"/>
          <w:szCs w:val="28"/>
        </w:rPr>
        <w:t xml:space="preserve">59. Специалист, ответственный за регистрацию документов, поступивших в Департамент, регистрирует их в СЭДКП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в течение 3 рабочих дней и готовит уведомление о регистрации документов заявителя в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России. Уведомление оформляется на почтовой карточке (при наличии в аттестационном деле соискателя ученого звания) или способом, указанным в заявлении.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lastRenderedPageBreak/>
        <w:t xml:space="preserve">60. Зарегистрированные в соответствии с </w:t>
      </w:r>
      <w:hyperlink w:anchor="Par394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пунктом 59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документы заявителя принимаются к проверке комплектности документов заявителя, необходимых для предоставления государственной услуги, а также правильности их оформления.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61. Результатом выполнения действий по приему и регистрации документов заявителя, необходимых для предоставления государственной услуги, являются зарегистрированные в СЭДКП документы заявителя.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38" w:name="Par398"/>
      <w:bookmarkEnd w:id="38"/>
      <w:r w:rsidRPr="00F26D05">
        <w:rPr>
          <w:rFonts w:ascii="Times New Roman" w:hAnsi="Times New Roman" w:cs="Times New Roman"/>
          <w:sz w:val="28"/>
          <w:szCs w:val="28"/>
        </w:rPr>
        <w:t>Проверка комплектности документов заявителя,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для предоставления государственной услуги,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а также правильность их оформления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62. Основанием для начала процедуры проверки комплектности документов заявителя, необходимых для предоставления государственной услуги, а также правильности их оформления является регистрация указанных документов в СЭДКП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63. Директор Департамента или его заместитель определяет специалиста, ответственного за работу с документами заявителя, необходимыми для предоставления государственной услуги, и передает ему указанные документы на исполнение.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ar404"/>
      <w:bookmarkEnd w:id="39"/>
      <w:r w:rsidRPr="00F26D05">
        <w:rPr>
          <w:rFonts w:ascii="Times New Roman" w:hAnsi="Times New Roman" w:cs="Times New Roman"/>
          <w:sz w:val="28"/>
          <w:szCs w:val="28"/>
        </w:rPr>
        <w:t xml:space="preserve">64. Специалист, ответственный за работу с документами заявителя, проверяет комплектность документов заявителя, необходимых для предоставления государственной услуги, а также правильность их оформления в соответствии с требованиями </w:t>
      </w:r>
      <w:hyperlink w:anchor="Par177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пунктов 20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34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26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(в соответствии с предоставляемой государственной услугой).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ar405"/>
      <w:bookmarkEnd w:id="40"/>
      <w:r w:rsidRPr="00F26D05">
        <w:rPr>
          <w:rFonts w:ascii="Times New Roman" w:hAnsi="Times New Roman" w:cs="Times New Roman"/>
          <w:sz w:val="28"/>
          <w:szCs w:val="28"/>
        </w:rPr>
        <w:t xml:space="preserve">65.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 xml:space="preserve">В случае если документы заявителя, необходимые для предоставления государственной услуги, оформлены с нарушением требований, указанных в </w:t>
      </w:r>
      <w:hyperlink w:anchor="Par177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пунктах 20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34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26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готовит уведомление о возврате указанных документов в организацию, представившую соискателя к присвоению ученого звания, с обоснованием причины возврата для устранения выявленных недостатков, а в случаях, предусмотренных </w:t>
      </w:r>
      <w:hyperlink w:anchor="Par280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пунктами 36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91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37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специалист готовит уведомление об отказе в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государственной услуги о восстановлении (лишении) ученого звания с указанием причины отказа.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 xml:space="preserve">Уведомление о возврате документов заявителя, необходимых для предоставления государственной услуги, в организацию, представившую соискателя к присвоению ученого звания, с обоснованием причины возврата для устранения выявленных недостатков или уведомление об отказе в предоставлении государственной услуги о восстановлении (лишении) ученого звания с указанием причины отказа, подписанное директором Департамента или его заместителем и зарегистрированное в установленном в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порядке делопроизводства, вручается представителю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</w:t>
      </w:r>
      <w:r w:rsidRPr="00F26D05">
        <w:rPr>
          <w:rFonts w:ascii="Times New Roman" w:hAnsi="Times New Roman" w:cs="Times New Roman"/>
          <w:sz w:val="28"/>
          <w:szCs w:val="28"/>
        </w:rPr>
        <w:lastRenderedPageBreak/>
        <w:t>заявителя при предъявлении доверенности на получение этих документов, оформленной в установленном порядке, под роспись или направляется в адрес заявителя почтовым отправлением.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66. Срок проверки комплектности документов заявителя, необходимых для предоставления государственной услуги, а также правильность их оформления не должен превышать тридцати дней со дня их регистрации в СЭДКП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ar408"/>
      <w:bookmarkEnd w:id="41"/>
      <w:r w:rsidRPr="00F26D05">
        <w:rPr>
          <w:rFonts w:ascii="Times New Roman" w:hAnsi="Times New Roman" w:cs="Times New Roman"/>
          <w:sz w:val="28"/>
          <w:szCs w:val="28"/>
        </w:rPr>
        <w:t xml:space="preserve">67. Если документы заявителя, необходимые для предоставления государственной услуги по присвоению ученых званий, оформлены в соответствии с требованиями, указанными в </w:t>
      </w:r>
      <w:hyperlink w:anchor="Par177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пунктах 20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99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22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осуществляются административные действия, предусмотренные </w:t>
      </w:r>
      <w:hyperlink w:anchor="Par445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пунктами 80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47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82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ar409"/>
      <w:bookmarkEnd w:id="42"/>
      <w:r w:rsidRPr="00F26D05">
        <w:rPr>
          <w:rFonts w:ascii="Times New Roman" w:hAnsi="Times New Roman" w:cs="Times New Roman"/>
          <w:sz w:val="28"/>
          <w:szCs w:val="28"/>
        </w:rPr>
        <w:t xml:space="preserve">68. Если документы заявителя, необходимые для предоставления государственной услуги по восстановлению ученого звания, оформлены в соответствии с требованиями, указанными в </w:t>
      </w:r>
      <w:hyperlink w:anchor="Par214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пункте 24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осуществляются административные действия, предусмотренные </w:t>
      </w:r>
      <w:hyperlink w:anchor="Par435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пунктами 76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37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78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40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79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ar410"/>
      <w:bookmarkEnd w:id="43"/>
      <w:r w:rsidRPr="00F26D05">
        <w:rPr>
          <w:rFonts w:ascii="Times New Roman" w:hAnsi="Times New Roman" w:cs="Times New Roman"/>
          <w:sz w:val="28"/>
          <w:szCs w:val="28"/>
        </w:rPr>
        <w:t xml:space="preserve">69. Если документы заявителя, необходимые для предоставления государственной услуги по лишению ученого звания, оформлены в соответствии с требованиями, указанными в </w:t>
      </w:r>
      <w:hyperlink w:anchor="Par202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пункте 23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осуществляются административные действия, предусмотренные </w:t>
      </w:r>
      <w:hyperlink w:anchor="Par436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пунктами 77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40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79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ar411"/>
      <w:bookmarkEnd w:id="44"/>
      <w:r w:rsidRPr="00F26D05">
        <w:rPr>
          <w:rFonts w:ascii="Times New Roman" w:hAnsi="Times New Roman" w:cs="Times New Roman"/>
          <w:sz w:val="28"/>
          <w:szCs w:val="28"/>
        </w:rPr>
        <w:t xml:space="preserve">70. Если документы заявителя, необходимые для предоставления государственной услуги по выдаче дубликата аттестата о присвоении ученого звания, оформлены в соответствии с требованиями, указанными в </w:t>
      </w:r>
      <w:hyperlink w:anchor="Par230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пункте 25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осуществляются административные действия, предусмотренные </w:t>
      </w:r>
      <w:hyperlink w:anchor="Par445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пунктами 80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47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82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ar412"/>
      <w:bookmarkEnd w:id="45"/>
      <w:r w:rsidRPr="00F26D05">
        <w:rPr>
          <w:rFonts w:ascii="Times New Roman" w:hAnsi="Times New Roman" w:cs="Times New Roman"/>
          <w:sz w:val="28"/>
          <w:szCs w:val="28"/>
        </w:rPr>
        <w:t xml:space="preserve">71. Если документы заявителя, необходимые для предоставления государственной услуги по замене аттестата о присвоении ученого звания, оформлены в соответствии с требованиями, указанными в </w:t>
      </w:r>
      <w:hyperlink w:anchor="Par234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пункте 26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осуществляются административные действия, предусмотренные </w:t>
      </w:r>
      <w:hyperlink w:anchor="Par445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пунктами 80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47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82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72. В случае повторного представления документов заявителя, необходимых для предоставления государственной услуги по присвоению ученых званий, осуществляются административные действия, предусмотренные </w:t>
      </w:r>
      <w:hyperlink w:anchor="Par390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пунктами 55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04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64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Если при повторном представлении документов заявителя, необходимых для предоставления государственной услуги по присвоению ученого звания, недостатки, выявленные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ранее, не были устранены, осуществляются административные действия, предусмотренные </w:t>
      </w:r>
      <w:hyperlink w:anchor="Par422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пунктами 74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23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75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ar415"/>
      <w:bookmarkEnd w:id="46"/>
      <w:r w:rsidRPr="00F26D05">
        <w:rPr>
          <w:rFonts w:ascii="Times New Roman" w:hAnsi="Times New Roman" w:cs="Times New Roman"/>
          <w:sz w:val="28"/>
          <w:szCs w:val="28"/>
        </w:rPr>
        <w:t xml:space="preserve">73. В случае устранения недостатков, обозначенных в </w:t>
      </w:r>
      <w:hyperlink w:anchor="Par405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пункте 65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</w:t>
      </w:r>
      <w:r w:rsidRPr="00F26D0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Административного регламента, специалист осуществляет административные действия, предусмотренные </w:t>
      </w:r>
      <w:hyperlink w:anchor="Par445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пунктами 80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47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82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7" w:name="Par417"/>
      <w:bookmarkEnd w:id="47"/>
      <w:r w:rsidRPr="00F26D05">
        <w:rPr>
          <w:rFonts w:ascii="Times New Roman" w:hAnsi="Times New Roman" w:cs="Times New Roman"/>
          <w:sz w:val="28"/>
          <w:szCs w:val="28"/>
        </w:rPr>
        <w:t>Направление на экспертизу в другую организацию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в случае представления документов заявителем, необходимых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по присвоению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ученого звания, без устранения ранее выявленных недостатков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ar422"/>
      <w:bookmarkEnd w:id="48"/>
      <w:r w:rsidRPr="00F26D05">
        <w:rPr>
          <w:rFonts w:ascii="Times New Roman" w:hAnsi="Times New Roman" w:cs="Times New Roman"/>
          <w:sz w:val="28"/>
          <w:szCs w:val="28"/>
        </w:rPr>
        <w:t xml:space="preserve">74. При представлении документов заявителя, необходимых для предоставления государственной услуги по присвоению ученого звания, повторно без устранения выявленных ранее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недостатков Департамент письменно запрашивает дополнительные материалы, необходимые для рассмотрения документов заявителя, у организации, представившей соискателя к присвоению ученого звания.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ar423"/>
      <w:bookmarkEnd w:id="49"/>
      <w:r w:rsidRPr="00F26D05">
        <w:rPr>
          <w:rFonts w:ascii="Times New Roman" w:hAnsi="Times New Roman" w:cs="Times New Roman"/>
          <w:sz w:val="28"/>
          <w:szCs w:val="28"/>
        </w:rPr>
        <w:t xml:space="preserve">75. При получении дополнительных материалов специалист направляет по почте в адрес организации, которой поручено проведение экспертизы (далее - организация-эксперт), документы заявителя с сопроводительным письмом о проведении экспертизы и указанием срока представления в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заключения совета организации о результатах рассмотрения документов заявителя (далее - Заключение). Письмо подписывается директором Департамента или его заместителем и регистрируется в установленном в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порядке делопроизводства.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По результатам проведения экспертизы организация-эксперт готовит Заключение, в котором должны содержаться мотивированные выводы о соблюдении порядка присвоения ученого звания, выполнении критериев присвоения ученых званий, в том числе о соответствии соискателя ученого звания требованиям к лицам, претендующим на присвоение ученых званий.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Заключение принимается на заседании совета организации-эксперта, подписывается руководителем организации-эксперта и направляется в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Срок рассмотрения документов заявителя и подготовки Заключения не должен превышать 2 месяцев со дня получения дополнительных материалов и документов заявителя, соискателя ученых званий организацией-экспертом.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При поступлении Заключения в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оно регистрируется в установленном в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порядке делопроизводства. Специалист приобщает Заключение к документам заявителя и выполняет административные действия, предусмотренные </w:t>
      </w:r>
      <w:hyperlink w:anchor="Par445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пунктами 80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47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82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0" w:name="Par429"/>
      <w:bookmarkEnd w:id="50"/>
      <w:r w:rsidRPr="00F26D05">
        <w:rPr>
          <w:rFonts w:ascii="Times New Roman" w:hAnsi="Times New Roman" w:cs="Times New Roman"/>
          <w:sz w:val="28"/>
          <w:szCs w:val="28"/>
        </w:rPr>
        <w:t>Направление документов заявителя, в случае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по лишению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или восстановлению ученого звания, в организацию,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>представлявшую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соискателя ученого звания к присвоению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lastRenderedPageBreak/>
        <w:t>ученого звания для получения заключения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ar435"/>
      <w:bookmarkEnd w:id="51"/>
      <w:r w:rsidRPr="00F26D05">
        <w:rPr>
          <w:rFonts w:ascii="Times New Roman" w:hAnsi="Times New Roman" w:cs="Times New Roman"/>
          <w:sz w:val="28"/>
          <w:szCs w:val="28"/>
        </w:rPr>
        <w:t xml:space="preserve">76. В случае предоставления государственной услуги по восстановлению ученого звания и выполнения </w:t>
      </w:r>
      <w:hyperlink w:anchor="Par409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пункта 68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специалист готовит извещение о поступлении заявления о восстановлении ученого звания с приложением заявления в организацию, представлявшую соискателя к присвоению ученого звания (если заявителем является физическое лицо или другая организация).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ar436"/>
      <w:bookmarkEnd w:id="52"/>
      <w:r w:rsidRPr="00F26D05">
        <w:rPr>
          <w:rFonts w:ascii="Times New Roman" w:hAnsi="Times New Roman" w:cs="Times New Roman"/>
          <w:sz w:val="28"/>
          <w:szCs w:val="28"/>
        </w:rPr>
        <w:t xml:space="preserve">77.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 xml:space="preserve">В случае предоставления государственной услуги по лишению ученого звания и выполнения </w:t>
      </w:r>
      <w:hyperlink w:anchor="Par410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пункта 69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специалист готовит извещение о поступлении заявления о лишении ученого звания с приложением заявления в организацию, представлявшую соискателя к присвоению ученого звания (если заявителем является физическое лицо или иная организация), а также лицу, на которое подано заявление о лишении ученого звания.</w:t>
      </w:r>
      <w:proofErr w:type="gramEnd"/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ar437"/>
      <w:bookmarkEnd w:id="53"/>
      <w:r w:rsidRPr="00F26D05">
        <w:rPr>
          <w:rFonts w:ascii="Times New Roman" w:hAnsi="Times New Roman" w:cs="Times New Roman"/>
          <w:sz w:val="28"/>
          <w:szCs w:val="28"/>
        </w:rPr>
        <w:t xml:space="preserve">78. Организация не позднее 2 месяцев со дня получения извещений, указанных в </w:t>
      </w:r>
      <w:hyperlink w:anchor="Par435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пунктах 76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36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77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представляет в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России: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а) заключение совета организации о результатах рассмотрения заявления о лишении или восстановлении ученого звания лица, имеющего ученое звание;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б) стенограмму заседания совета организации, на котором рассматривалось заявление о лишении или восстановлении ученого звания.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ar440"/>
      <w:bookmarkEnd w:id="54"/>
      <w:r w:rsidRPr="00F26D05">
        <w:rPr>
          <w:rFonts w:ascii="Times New Roman" w:hAnsi="Times New Roman" w:cs="Times New Roman"/>
          <w:sz w:val="28"/>
          <w:szCs w:val="28"/>
        </w:rPr>
        <w:t xml:space="preserve">79. В случае выполнения </w:t>
      </w:r>
      <w:hyperlink w:anchor="Par437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пункта 78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специалист осуществляет административные действия, предусмотренные </w:t>
      </w:r>
      <w:hyperlink w:anchor="Par445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пунктами 80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447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82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5" w:name="Par442"/>
      <w:bookmarkEnd w:id="55"/>
      <w:r w:rsidRPr="00F26D05">
        <w:rPr>
          <w:rFonts w:ascii="Times New Roman" w:hAnsi="Times New Roman" w:cs="Times New Roman"/>
          <w:sz w:val="28"/>
          <w:szCs w:val="28"/>
        </w:rPr>
        <w:t>Рассмотрение документов заявителя, необходимых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услуги, по существу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Par445"/>
      <w:bookmarkEnd w:id="56"/>
      <w:r w:rsidRPr="00F26D05">
        <w:rPr>
          <w:rFonts w:ascii="Times New Roman" w:hAnsi="Times New Roman" w:cs="Times New Roman"/>
          <w:sz w:val="28"/>
          <w:szCs w:val="28"/>
        </w:rPr>
        <w:t xml:space="preserve">80. Основанием для начала процедуры рассмотрения документов заявителя, необходимых для предоставления государственной услуги, по существу является выполнение административных действий, предусмотренных </w:t>
      </w:r>
      <w:hyperlink w:anchor="Par408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пунктами 67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11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70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12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71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15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73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23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75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40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79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81.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 xml:space="preserve">В случае выполнения условий </w:t>
      </w:r>
      <w:hyperlink w:anchor="Par408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пунктов 67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11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70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12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71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15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73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423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75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40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79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специалист осуществляет проверку документов заявителя, необходимых для предоставления государственной услуги, на наличие в них полной информации о соответствии соискателя ученого звания требованиям и критериям, установленным в </w:t>
      </w:r>
      <w:hyperlink r:id="rId42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пунктах 8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- </w:t>
      </w:r>
      <w:hyperlink r:id="rId43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19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Положения о присвоении ученых званий, утвержденного постановлением Правительства Российской Федерации "О порядке присвоения ученых званий", а также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>, в случае предоставления государственной услуги по выдаче дубликата (замене) аттестата о присвоении ученого звания, факт выдачи заявителю аттестата о присвоении ученого звания.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ar447"/>
      <w:bookmarkEnd w:id="57"/>
      <w:r w:rsidRPr="00F26D05">
        <w:rPr>
          <w:rFonts w:ascii="Times New Roman" w:hAnsi="Times New Roman" w:cs="Times New Roman"/>
          <w:sz w:val="28"/>
          <w:szCs w:val="28"/>
        </w:rPr>
        <w:lastRenderedPageBreak/>
        <w:t xml:space="preserve">82.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по существу документов заявителя, необходимых для предоставления государственной услуги, специалист готовит проекты приказов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о присвоении (восстановлении) ученого звания и выдаче аттестата о присвоении ученого звания или об отказе в присвоении (восстановлении) ученого звания; о лишении ученого звания и аннулировании аттестата или об отказе в лишении ученого звания;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о выдаче дубликата аттестата о присвоении ученого звания или об отказе в выдаче дубликата аттестата о присвоении ученого звания; о замене аттестата о присвоении ученого звания или об отказе в замене аттестата о присвоении ученого звания и осуществляет административные процедуры, предусмотренные </w:t>
      </w:r>
      <w:hyperlink w:anchor="Par460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пунктом 83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58" w:name="Par449"/>
      <w:bookmarkEnd w:id="58"/>
      <w:r w:rsidRPr="00F26D05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о присвоении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восстановлении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>) ученого звания и выдаче аттестата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о присвоении ученого звания или об отказе в присвоении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восстановлении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>) ученого звания; о лишении ученого звания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аннулировании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аттестата или об отказе в лишении ученого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звания; о выдаче дубликата аттестата о присвоении ученого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звания или об отказе в выдаче дубликата аттестата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о присвоении ученого звания; о замене аттестата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о присвоении ученого звания или об отказе в замене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аттестата о присвоении ученого звания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ar460"/>
      <w:bookmarkEnd w:id="59"/>
      <w:r w:rsidRPr="00F26D05">
        <w:rPr>
          <w:rFonts w:ascii="Times New Roman" w:hAnsi="Times New Roman" w:cs="Times New Roman"/>
          <w:sz w:val="28"/>
          <w:szCs w:val="28"/>
        </w:rPr>
        <w:t xml:space="preserve">83.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 xml:space="preserve">Проекты приказов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о присвоении (восстановлении) ученого звания и выдаче аттестата о присвоении ученого звания или об отказе в присвоении (восстановлении) ученого звания; о лишении ученого звания и аннулировании аттестата или об отказе в лишении ученого звания; о выдаче дубликата аттестата о присвоении ученого звания или об отказе в выдаче дубликата аттестата о присвоении ученого звания;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о замене аттестата о присвоении ученого звания или об отказе в замене аттестата о присвоении ученого звания, оформленный и согласованный в установленном в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порядке, представляется на подпись заместителю Министра образования и науки Российской Федерации, к компетенции которого отнесены вопросы предоставления государственной услуги. В случае наличия замечаний проект приказа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возвращается в Департамент на доработку.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Par461"/>
      <w:bookmarkEnd w:id="60"/>
      <w:r w:rsidRPr="00F26D05">
        <w:rPr>
          <w:rFonts w:ascii="Times New Roman" w:hAnsi="Times New Roman" w:cs="Times New Roman"/>
          <w:sz w:val="28"/>
          <w:szCs w:val="28"/>
        </w:rPr>
        <w:t xml:space="preserve">84.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После подписания заместителем Министра образования и науки Российской Федерации, к компетенции которого отнесены вопросы предоставления государственной услуги, приказы о присвоении (восстановлении) ученого звания и выдаче аттестата о присвоении ученого звания или об отказе в присвоении (восстановлении) ученого звания; о лишении ученого звания и аннулировании аттестата или об отказе в лишении ученого звания;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о выдаче дубликата аттестата о присвоении ученого звания или об отказе в выдаче дубликата аттестата о присвоении ученого звания; о замене аттестата о присвоении ученого звания или об отказе в замене </w:t>
      </w:r>
      <w:r w:rsidRPr="00F26D05">
        <w:rPr>
          <w:rFonts w:ascii="Times New Roman" w:hAnsi="Times New Roman" w:cs="Times New Roman"/>
          <w:sz w:val="28"/>
          <w:szCs w:val="28"/>
        </w:rPr>
        <w:lastRenderedPageBreak/>
        <w:t xml:space="preserve">аттестата о присвоении ученого звания регистрируется в установленном в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порядке делопроизводства и размещается на сайте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России, а также в системе ФИСГНА (со дня ее создания) в течение десяти дней со дня его издания.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85. После издания указанных в </w:t>
      </w:r>
      <w:hyperlink w:anchor="Par461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пункте 84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приказов специалист: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а) направляет по почте (по электронной почте) в адрес: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заявителя - выписку из приказа об отказе в присвоении ученого звания;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заявителя, организации, представлявшей соискателя к присвоению ученого звания, и лица, в отношении которого принято решение о лишении или об отказе в лишении ученого звания, - выписку из приказа о лишении и об аннулировании аттестата о присвоении ученого звания или об отказе в лишении ученого звания;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заявителя и лица, в отношении которого принято решение о восстановлении ученого звания, - выписку из приказа о восстановлении ученого звания или об отказе в восстановлении ученого звания;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заявителя - выписку из приказа об отказе в выдаче дубликата аттестата о присвоении ученого звания или об отказе в замене аттестата о присвоении ученого звания;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>б) приобщает копию приказа о присвоении (лишении, восстановлении) ученого звания, о выдаче дубликата аттестата о присвоении ученого звания, о замене аттестата о присвоении ученого звания или приказа об отказе в присвоении (лишении, восстановлении) ученого звания, об отказе в выдаче дубликата аттестата о присвоении ученого звания, об отказе в замене аттестата о присвоении ученого звания к аттестационным документам и передает их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на хранение в Департамент.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86. Выписка из приказа о присвоении ученого звания, приказа о выдаче дубликата аттестата о присвоении ученого звания, приказа о замене аттестата о присвоении ученого звания заявителю и соискателю ученого звания не направляется.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87. При принятии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решения о лишении ученого звания лица, которому ранее было присвоено ученое звание и аннулировании аттестата о присвоении ученого звания подлинник аттестата о присвоении ученого звания считается аннулированным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приказа о лишении ученого звания и аннулирования аттестата о присвоении ученого звания.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Организация, которая представляла соискателя ученого звания к присвоению ученого звания, принимает меры по изъятию подлинника ранее выданного аттестата о присвоении ученого звания лицу, которого лишили ученого звания. Изъятые аттестаты о присвоении ученых званий актируются и уничтожаются в установленном порядке.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88. Заявитель, представивший соискателя ученого звания к присвоению (лишению, восстановлению) ученого звания, может снять аттестационные документы с рассмотрения на любом этапе административной процедуры до принятия решения о присвоении (лишении, восстановлении) или отказе в </w:t>
      </w:r>
      <w:r w:rsidRPr="00F26D05">
        <w:rPr>
          <w:rFonts w:ascii="Times New Roman" w:hAnsi="Times New Roman" w:cs="Times New Roman"/>
          <w:sz w:val="28"/>
          <w:szCs w:val="28"/>
        </w:rPr>
        <w:lastRenderedPageBreak/>
        <w:t>присвоении (лишении, восстановлении) ученого звания.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1" w:name="Par474"/>
      <w:bookmarkEnd w:id="61"/>
      <w:r w:rsidRPr="00F26D05">
        <w:rPr>
          <w:rFonts w:ascii="Times New Roman" w:hAnsi="Times New Roman" w:cs="Times New Roman"/>
          <w:sz w:val="28"/>
          <w:szCs w:val="28"/>
        </w:rPr>
        <w:t>Выдача аттестата (дубликата аттестата) о присвоении ученого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звания; замена аттестата о присвоении ученого звания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89. </w:t>
      </w:r>
      <w:hyperlink r:id="rId44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оформления и выдачи аттестатов о присвоении ученых званий профессора и доцента утвержден приказом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от 11 июня 2014 г. N 652.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2" w:name="Par479"/>
      <w:bookmarkEnd w:id="62"/>
      <w:r w:rsidRPr="00F26D05">
        <w:rPr>
          <w:rFonts w:ascii="Times New Roman" w:hAnsi="Times New Roman" w:cs="Times New Roman"/>
          <w:sz w:val="28"/>
          <w:szCs w:val="28"/>
        </w:rPr>
        <w:t>Исправление допущенных опечаток и (или) ошибок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выданных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в результате предоставления государственной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услуги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90. В случае выявления заявителем в полученном аттестате (дубликате аттестата) о присвоении ученых званий опечаток и (или) ошибок заявитель представляет в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заявление об исправлении таких опечаток и (или) ошибок с приложением копии аттестата, требующего исправления, и с указанием способа его информирования о ходе рассмотрения вопроса о замене аттестата.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91. Специалист, ответственный за работу с документами заявителя, в срок, не превышающий 5 рабочих дней со дня поступления соответствующего заявления, проводит проверку указанных в заявлении сведений.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92. В случае выявления допущенных опечаток и (или) ошибок в выданных в результате предоставления государственной услуги документах специалист осуществляет их замену в срок, не превышающий 30 рабочих дней со дня поступления в Департамент соответствующего заявления.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3" w:name="Par487"/>
      <w:bookmarkEnd w:id="63"/>
      <w:r w:rsidRPr="00F26D05">
        <w:rPr>
          <w:rFonts w:ascii="Times New Roman" w:hAnsi="Times New Roman" w:cs="Times New Roman"/>
          <w:sz w:val="28"/>
          <w:szCs w:val="28"/>
        </w:rPr>
        <w:t xml:space="preserve">IV. Формы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4" w:name="Par490"/>
      <w:bookmarkEnd w:id="64"/>
      <w:r w:rsidRPr="00F26D05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соблюдением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и исполнением ответственными должностными лицами положений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Административного регламента и иных нормативных правовых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актов, устанавливающих требования к предоставлению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государственной услуги, а также за принятием ими решений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93. Контроль исполнения установленных Административным регламентом административных процедур осуществляется должностными лицами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России, ответственными за организацию работы по предоставлению государственной услуги.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94. Специалисты,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соблюдение и исполнение положений Административного регламента и иных нормативных правовых </w:t>
      </w:r>
      <w:r w:rsidRPr="00F26D05">
        <w:rPr>
          <w:rFonts w:ascii="Times New Roman" w:hAnsi="Times New Roman" w:cs="Times New Roman"/>
          <w:sz w:val="28"/>
          <w:szCs w:val="28"/>
        </w:rPr>
        <w:lastRenderedPageBreak/>
        <w:t>актов, устанавливающих требования к предоставлению государственной услуги.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95. Ответственность специалистов, участвующих в предоставлении государственной услуги, устанавливается в их должностных регламентах в соответствии с требованиями законодательных и иных нормативных правовых актов Российской Федерации.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96.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 xml:space="preserve">Текущий контроль за полнотой и качеством предоставления государственной услуги, за соблюдением специалистами, участвующими в предоставлении государственной услуги, положений Административного регламента и иных нормативных правовых актов, устанавливающих требования к предоставлению государственной услуги (далее - контроль), осуществляется должностными лицами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России, ответственными за организацию работы по предоставлению государственной услуги (далее - должностные лица, ответственные за организацию предоставления государственной услуги).</w:t>
      </w:r>
      <w:proofErr w:type="gramEnd"/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5" w:name="Par501"/>
      <w:bookmarkEnd w:id="65"/>
      <w:r w:rsidRPr="00F26D05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государственной услуги, в том числе порядок и формы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97. Текущий контроль осуществляется как в плановом порядке, так и путем проведения внеплановых контрольных мероприятий.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98. Текущий контроль осуществляется путем проведения должностными лицами, ответственными за организацию предоставления государственной услуги, проверок полноты и качества предоставления государственной услуги, соблюдения и исполнения положений Административного регламента, выявления и обеспечения устранения выявленных нарушений, рассмотрения, принятия решений и подготовки ответов на обращения заявителей, содержащие жалобы на действия (бездействие) специалистов, предоставляющих государственную услугу.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устанавливается планами работы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России, утверждаемыми Министром образования и науки Российской Федерации.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6" w:name="Par511"/>
      <w:bookmarkEnd w:id="66"/>
      <w:r w:rsidRPr="00F26D05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за решения и действия (бездействие), принимаемые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(осуществляемые) ими в ходе предоставления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99. Должностные лица, ответственные за организацию предоставления государственной услуги, несут персональную ответственность за предоставление государственной услуги в соответствии с Административным регламентом, за обеспечение полноты и качества </w:t>
      </w:r>
      <w:r w:rsidRPr="00F26D05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7" w:name="Par518"/>
      <w:bookmarkEnd w:id="67"/>
      <w:r w:rsidRPr="00F26D05">
        <w:rPr>
          <w:rFonts w:ascii="Times New Roman" w:hAnsi="Times New Roman" w:cs="Times New Roman"/>
          <w:sz w:val="28"/>
          <w:szCs w:val="28"/>
        </w:rPr>
        <w:t>Положения, характеризующие требования к порядку и формам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100. Устанавливаются следующие требования к порядку и формам проведения контроля: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проведение текущего контроля в форме плановых и внеплановых проверок;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проведение планового текущего контроля не реже двух раз в год.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В ходе планового контроля проводятся комплексные и тематические проверки. При проведении комплексной проверки рассматривается предоставление государственной услуги в целом, при проведении тематической проверки - вопросы, связанные с исполнением определенной административной процедуры.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101. По результатам проведенных проверок в случае выявления нарушений действиями (бездействием) специалистов, предоставляющих государственную услугу, виновные лица привлекаются к ответственности в порядке, установленном законодательством Российской Федерации.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8" w:name="Par527"/>
      <w:bookmarkEnd w:id="68"/>
      <w:r w:rsidRPr="00F26D05">
        <w:rPr>
          <w:rFonts w:ascii="Times New Roman" w:hAnsi="Times New Roman" w:cs="Times New Roman"/>
          <w:sz w:val="28"/>
          <w:szCs w:val="28"/>
        </w:rPr>
        <w:t>V. Досудебное (внесудебное) обжалование заявителем решений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России, должностного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лица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либо федерального государственного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гражданского служащего при предоставлении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102. Заявитель имеет право подать жалобу на решение и (или) действие (бездействие)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России, должностного лица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либо федерального государственного гражданского служащего при предоставлении государственной услуги (далее - жалоба).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103. Предметом жалобы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являются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в том числе следующие действия (бездействие) и решения: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государственной услуги;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б) нарушение срока предоставления государственной услуги;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в) требование от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г) отказ в приеме документов заявителя,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>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lastRenderedPageBreak/>
        <w:t>е) требование от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 xml:space="preserve">ж) отказ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России, должностного лица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в исправлении допущенных опечаток и (или)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104. Жалоба подается в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в письменной форме, в том числе при личном приеме заявителя, или в электронном виде.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9" w:name="Par543"/>
      <w:bookmarkEnd w:id="69"/>
      <w:r w:rsidRPr="00F26D05">
        <w:rPr>
          <w:rFonts w:ascii="Times New Roman" w:hAnsi="Times New Roman" w:cs="Times New Roman"/>
          <w:sz w:val="28"/>
          <w:szCs w:val="28"/>
        </w:rPr>
        <w:t>105.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а) оформленная в соответствии с </w:t>
      </w:r>
      <w:hyperlink r:id="rId45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106. Прием жалоб в письменной форме осуществляется в экспедиции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Жалоба в письменной форме может быть также направлена по почте по адресу, указанному на сайте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России, Портале и на информационных стендах.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заявитель представляет </w:t>
      </w:r>
      <w:hyperlink r:id="rId46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документ</w:t>
        </w:r>
      </w:hyperlink>
      <w:r w:rsidRPr="00F26D05">
        <w:rPr>
          <w:rFonts w:ascii="Times New Roman" w:hAnsi="Times New Roman" w:cs="Times New Roman"/>
          <w:sz w:val="28"/>
          <w:szCs w:val="28"/>
        </w:rPr>
        <w:t>, удостоверяющий его личность, в соответствии с законодательством Российской Федерации.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В электронном виде жалоба может быть подана заявителем посредством сайта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или Портала.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w:anchor="Par543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пункте 105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квалифицированной электронной подписью, при этом документа, удостоверяющего личность заявителя, не требуется.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107. Жалоба должна содержать: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государственную услугу, фамилию, имя, отчество (последнее - при наличии) должностного лица органа, предоставляющего государственную услугу, либо федерального государственного гражданского служащего, решения и действия (бездействие) которых обжалуются;</w:t>
      </w:r>
      <w:proofErr w:type="gramEnd"/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lastRenderedPageBreak/>
        <w:t>б) фамилию, имя, отчество (последнее - при наличии), сведения о месте жительства заявителя -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в) сведения об обжалуемых решениях и действиях (бездействии)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России, должностного лица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либо федерального государственного гражданского служащего;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г) доводы, на основании которых заявитель не согласен с решением и действиями (бездействием)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России, должностного лица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либо федерального государственного гражданского служащего. Заявителем могут быть представлены документы (при наличии), подтверждающие доводы заявителя, либо их копии.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0" w:name="Par557"/>
      <w:bookmarkEnd w:id="70"/>
      <w:r w:rsidRPr="00F26D05">
        <w:rPr>
          <w:rFonts w:ascii="Times New Roman" w:hAnsi="Times New Roman" w:cs="Times New Roman"/>
          <w:sz w:val="28"/>
          <w:szCs w:val="28"/>
        </w:rPr>
        <w:t xml:space="preserve">108. В случае если принятие решения по жалобе не входит в компетенцию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России, в течение 3 рабочих дней со дня ее регистрации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направляет жалобу в уполномоченный на ее рассмотрение орган и в письменной форме информирует заявителя о перенаправлении жалобы. При этом срок рассмотрения жалобы исчисляется со дня регистрации жалобы в уполномоченном на ее рассмотрение органе.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109. Жалоба, поступившая в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России, подлежит рассмотрению должностным лицом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России, уполномоченным на рассмотрение жалоб (далее - уполномоченное на рассмотрение жалоб должностное лицо).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110. Уполномоченными на рассмотрение жалоб должностными лицами являются: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при рассмотрении жалобы на действие (бездействие) федерального государственного гражданского служащего - заместитель директора Департамента;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при рассмотрении жалобы на решение и (или) действие (бездействие) заместителя директора Департамента - директор Департамента;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при рассмотрении жалобы на решение и (или) действие (бездействие) директора Департамента - заместитель Министра образования и науки Российской Федерации, к компетенции которого отнесены вопросы предоставления государственной услуги;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при рассмотрении жалобы на решение и (или) действие (бездействие) заместителя Министра образования и науки Российской Федерации - Министр образования и науки Российской Федерации.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111. Уполномоченное на рассмотрение жалоб должностное лицо обеспечивает: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а) прием и рассмотрение жалоб;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б) направление жалоб в уполномоченный на их рассмотрение орган в соответствии с </w:t>
      </w:r>
      <w:hyperlink w:anchor="Par557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пунктом 108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112.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7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статьей 5.63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</w:t>
      </w:r>
      <w:r w:rsidRPr="00F26D05">
        <w:rPr>
          <w:rFonts w:ascii="Times New Roman" w:hAnsi="Times New Roman" w:cs="Times New Roman"/>
          <w:sz w:val="28"/>
          <w:szCs w:val="28"/>
        </w:rPr>
        <w:lastRenderedPageBreak/>
        <w:t>административных правонарушениях, или признаков состава преступления уполномоченное на рассмотрение жалоб должностное лицо незамедлительно направляет соответствующие материалы в органы прокуратуры &lt;1&gt;.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48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Пункт 13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Правил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>" и ее должностных лиц, утвержденных постановлением Правительства Российской Федерации от 16 августа 2012 г. N 840 (Собрание законодательства Российской Федерации, 2012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N 35, ст. 4829; 2014, N 50, ст. 7113).</w:t>
      </w:r>
      <w:proofErr w:type="gramEnd"/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113. Жалоба, поступившая в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России, подлежит регистрации не позднее следующего рабочего дня со дня ее поступления. Жалоба рассматривается в течение пятнадцати рабочих дней со дня ее регистрации, если более короткие сроки рассмотрения жалобы не установлены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России, должностного лица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в приеме документов у заявителя либо в исправлении допущенных опечаток и ошибок,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114. Оснований для приостановления рассмотрения жалобы законодательством Российской Федерации не предусмотрено.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1" w:name="Par574"/>
      <w:bookmarkEnd w:id="71"/>
      <w:r w:rsidRPr="00F26D05">
        <w:rPr>
          <w:rFonts w:ascii="Times New Roman" w:hAnsi="Times New Roman" w:cs="Times New Roman"/>
          <w:sz w:val="28"/>
          <w:szCs w:val="28"/>
        </w:rPr>
        <w:t xml:space="preserve">115. По результатам рассмотрения жалобы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принимает одно из следующих решений: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опечаток и (или)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формах, предусмотренных законодательством Российской Федерации;</w:t>
      </w:r>
      <w:proofErr w:type="gramEnd"/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116. При удовлетворении жалобы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указанного в </w:t>
      </w:r>
      <w:hyperlink w:anchor="Par574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пункте 115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если иное не установлено законодательством Российской Федерации.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117. Ответ по результатам рассмотрения жалобы подписывается уполномоченным на рассмотрение жалоб должностным лицом.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118. Ответ по результатам рассмотрения жалобы направляется заявителю не позднее дня, следующего за днем принятия решения, указанного в </w:t>
      </w:r>
      <w:hyperlink w:anchor="Par574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пункте 115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письменной </w:t>
      </w:r>
      <w:r w:rsidRPr="00F26D05">
        <w:rPr>
          <w:rFonts w:ascii="Times New Roman" w:hAnsi="Times New Roman" w:cs="Times New Roman"/>
          <w:sz w:val="28"/>
          <w:szCs w:val="28"/>
        </w:rPr>
        <w:lastRenderedPageBreak/>
        <w:t>форме.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указанного в </w:t>
      </w:r>
      <w:hyperlink w:anchor="Par574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пункте 115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форме электронного документа, подписанного квалифицированной электронной подписью уполномоченного на рассмотрение жалоб должностного лица, вид которой установлен </w:t>
      </w:r>
      <w:hyperlink r:id="rId49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законодательством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119. В ответе по результатам рассмотрения жалобы указываются: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в) фамилия, имя, отчество (при наличии) или наименование заявителя;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г) основания для принятия решения по жалобе;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>) принятое по жалобе решение;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е)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ж) сведения о порядке обжалования принятого по жалобе решения.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120.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отказывает в удовлетворении жалобы в следующих случаях: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121.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вправе оставить жалобу без ответа в следующих случаях: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122. Заявитель имеет право обжаловать решение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по жалобе в досудебном (внесудебном) порядке.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Обжалование решения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по жалобе (далее - обжалование) подается непосредственно Министру образования и науки Российской Федерации.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Подача и рассмотрение обжалования осуществляются в порядке и сроки, предусмотренные настоящим разделом при подаче и рассмотрении жалобы, при этом обжалование рассматривается непосредственно Министром </w:t>
      </w:r>
      <w:r w:rsidRPr="00F26D05">
        <w:rPr>
          <w:rFonts w:ascii="Times New Roman" w:hAnsi="Times New Roman" w:cs="Times New Roman"/>
          <w:sz w:val="28"/>
          <w:szCs w:val="28"/>
        </w:rPr>
        <w:lastRenderedPageBreak/>
        <w:t>образования и науки Российской Федерации.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По результатам рассмотрения обжалования Министр образования и науки Российской Федерации принимает одно из следующих решений: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удовлетворяет жалобу;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123. Решение по жалобе, принятое Министром образования и науки Российской Федерации, может быть обжаловано в судебном порядке.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124. Заявитель имеет право на получение информации и документов, необходимых для обоснования и рассмотрения жалобы.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125. Порядок подачи и рассмотрения жалобы размещается на сайте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России, Портале и информационных стендах.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72" w:name="Par610"/>
      <w:bookmarkEnd w:id="72"/>
      <w:r w:rsidRPr="00F26D05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Российской Федерации по предоставлению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государственной услуги по присвоению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ученых званий профессора и доцента,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приказом Министерства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от 25 декабря 2014 г. N 1620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Форма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3" w:name="Par622"/>
      <w:bookmarkEnd w:id="73"/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  СПРАВКА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о представлении ___________________________________________________________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(фамилия, имя, отчество (последнее - при наличии)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соискателя ученого звания)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к присвоению ученого звания ______________________ по научной специальности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(доцент/профессор)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(наименование научной специальности с указанием шифра)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4" w:name="Par632"/>
      <w:bookmarkEnd w:id="74"/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ПРЕДСТАВЛЕНИЕ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</w:t>
      </w:r>
      <w:r w:rsidRPr="00F26D05">
        <w:rPr>
          <w:rFonts w:ascii="Times New Roman" w:hAnsi="Times New Roman" w:cs="Times New Roman"/>
          <w:sz w:val="28"/>
          <w:szCs w:val="28"/>
        </w:rPr>
        <w:lastRenderedPageBreak/>
        <w:t>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(фамилия, имя, отчество (последнее - при наличии)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соискателя ученого звания полностью)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назначе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>а) _______________________________________________________________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(распорядительный акт, наименование организации и реквизиты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распорядительного акта)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на должность ______________________________________________________________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(наименование должности и ставки/часть ставки)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по трудовому договору/контракту с "__" ___________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. на срок ________ </w:t>
      </w:r>
      <w:hyperlink w:anchor="Par859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&lt;1&gt;</w:t>
        </w:r>
      </w:hyperlink>
      <w:r w:rsidRPr="00F26D05">
        <w:rPr>
          <w:rFonts w:ascii="Times New Roman" w:hAnsi="Times New Roman" w:cs="Times New Roman"/>
          <w:sz w:val="28"/>
          <w:szCs w:val="28"/>
        </w:rPr>
        <w:t>.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__________________________________________________________________________,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(название коллегиального органа управления (ученого, научного,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научно-технического совета или иного коллегиального органа управления)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организации и наименование организации, в которой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действует этот орган)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_____________________ от __________ N _____ в количестве 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(распорядительный акт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организации)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членов сроком на ____ лет, рассмотрел представление соискателя к присвоению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ученого звания в составе _____ членов.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В голосовании приняло участие ____ членов ____________________________,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(название коллегиального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органа управления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организации)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из них проголосовало: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"За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" - _____;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"Против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" - _____;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"Воздержался" - _____________; </w:t>
      </w:r>
      <w:hyperlink w:anchor="Par860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"Недействительных бюллетеней" - __________; </w:t>
      </w:r>
      <w:hyperlink w:anchor="Par861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&lt;3&gt;</w:t>
        </w:r>
      </w:hyperlink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Протокол счетной комиссии совета N _______ от "__" ________ 20__ г.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По     итогам     голосования     принято решение    о    представлении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(фамилия, имя, отчество (последнее - при наличии) соискателя полностью)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к присвоению ученого звания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F26D05">
        <w:rPr>
          <w:rFonts w:ascii="Times New Roman" w:hAnsi="Times New Roman" w:cs="Times New Roman"/>
          <w:sz w:val="28"/>
          <w:szCs w:val="28"/>
        </w:rPr>
        <w:lastRenderedPageBreak/>
        <w:t>_________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(наименование ученого звания, наименование научной специальности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без указания шифра)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5" w:name="Par674"/>
      <w:bookmarkEnd w:id="75"/>
      <w:r w:rsidRPr="00F26D05">
        <w:rPr>
          <w:rFonts w:ascii="Times New Roman" w:hAnsi="Times New Roman" w:cs="Times New Roman"/>
          <w:sz w:val="28"/>
          <w:szCs w:val="28"/>
        </w:rPr>
        <w:t xml:space="preserve">               ОСНОВНЫЕ СВЕДЕНИЯ О СОИСКАТЕЛЕ УЧЕНОГО ЗВАНИЯ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(фамилия, имя, отчество (последнее - при наличии)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соискателя ученого звания)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Год рождения ____, гражданство _______________________________________.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Наименование,   год   окончания   образовательной  организации  высшего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образования и номер диплома ______________________________________________.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Ученая степень кандидата _____________________ наук присуждена решением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(отрасль науки)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(название диссертационного совета и наименование организации,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на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базе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которой он создан)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от  "__"  ___________________  ____ 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>.  N  ___________  и   выдан   диплом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(наименование организации, N и дата приказа/решения)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Ученая степень доктора ________________________________ наук присуждена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   (отрасль науки)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(название организации/ диссертационного совета)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"__" _____________ ____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>. и выдан диплом _________________________________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(N и дата приказа/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решения)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Ученое звание доцента _________________________________________________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(наименование кафедры/наименование научной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           специальности)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присвоено ____________________________________________________ в ____ году,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(наименование организации, номер и дата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приказа/решения)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lastRenderedPageBreak/>
        <w:t>старшего научного сотрудника присвоено ___________________________________.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(наименование организации,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              номер и дата приказа)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Имеет почетное звание _________________________________________________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(наименование и дата получения звания -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указываются для соискателей ученых званий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         в области искусства)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Является лауреатом (дипломантом) ______________________________________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</w:t>
      </w:r>
      <w:hyperlink w:anchor="Par862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&lt;4&gt;</w:t>
        </w:r>
      </w:hyperlink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>(наименование международных и (или) всероссийских выставок, конкурсов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или фестивалей по направлению искусства, место и дата получения)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Имеет титул, почетное звание или премию _______________________________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</w:t>
      </w:r>
      <w:hyperlink w:anchor="Par863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&lt;5&gt;</w:t>
        </w:r>
      </w:hyperlink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(наименование и дата получения титула, почетного звания или премии)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Стаж научной и педагогической работы __________________________________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(фамилия, имя, отчество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              (последнее - при наличии)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              соискателя ученого звания)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составляет   ___   лет,  в  том  числе   стаж   педагогической   работы  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образовательных 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 высшего  образования  и  (или)  организациях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дополнительного   профессионального  образования,  научных 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_____   лет,   из   них    _______    лет    по    научной    специальности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__________________________________________________ </w:t>
      </w:r>
      <w:hyperlink w:anchor="Par864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&lt;6&gt;</w:t>
        </w:r>
      </w:hyperlink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>(шифр и название научной специальности, по которой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осуществлено представление)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Стаж педагогической работы ____________________________________________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(фамилия, имя, отчество (последнее -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при наличии) соискателя ученого звания)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в  образовательных  организациях  высшего  образования и (или) организациях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дополнительного  профессионального образования по направлению искусства или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физической культуры и спорта ______________________________________________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(указывается направление искусства/физической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культуры и спорта, по которому осуществляется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    представление к ученому званию)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составляет ____ лет. </w:t>
      </w:r>
      <w:hyperlink w:anchor="Par865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&lt;7&gt;</w:t>
        </w:r>
      </w:hyperlink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Читает лекционные курсы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(наименование по учебному плану (для соискателей ученого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звания доцента - при наличии)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Ведет занятия по курсу (дисциплине)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(наименование по учебному плану)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Подготови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>а) в качестве: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научного руководителя - _________ кандидатов наук, в том числе ________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по заявленной специальности;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научного консультанта - _______ докторов наук и ______ кандидатов наук.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Подготови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>а) ___________ лауреатов (дипломантов) международных и (или)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всероссийских   выставок,   конкурсов   или   фестивалей   по   направлению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искусства. </w:t>
      </w:r>
      <w:hyperlink w:anchor="Par866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&lt;8&gt;</w:t>
        </w:r>
      </w:hyperlink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Подготови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а) _____ чемпионов, призеров Олимпийских игр,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игр,   чемпионатов   мира,   Европы,   Российской  Федерации,  национальных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>чемпионатов по направлению физической культуры и спорта (далее - чемпионов,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призеров). </w:t>
      </w:r>
      <w:hyperlink w:anchor="Par867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&lt;9&gt;</w:t>
        </w:r>
      </w:hyperlink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6" w:name="Par758"/>
      <w:bookmarkEnd w:id="76"/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УЧЕБНЫЕ ИЗДАНИЯ, НАУЧНЫЕ ТРУДЫ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Имеет ________ учебников (учебных пособий), опубликованных за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10 лет по научной специальности _________________________________, из них: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    (название специальности)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(указывается: авторский учебник (учебное пособие) или 3 учебника (учебных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пособия), написанных в соавторстве, для соискателей ученого звания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профессора; учебник (учебное пособие), в том числе в соавторстве,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для соискателей ученого звания профессора в области физической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культуры и спорта при отсутствии подготовленных чемпионов, призеров)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Имеет ____ публикаций, из них ___ учебных изданий и ___ научных трудов,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включая   патенты   на   изобретения   и   иные   объекты 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интеллектуальной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lastRenderedPageBreak/>
        <w:t>собственности, используемые в образовательном процессе, в том числе: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а) учебные издания: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(приводятся опубликованные учебные издания в количестве: 3 - за последние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5 лет для соискателей ученого звания профессора по направлению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заявленной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научной специальности; 2 - за последние 3 года для соискателей ученого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звания доцента по направлению заявленной научной специальности;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1 - 2 - после присвоения ученого звания доцента для соискателей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ученого звания профессора в области искусства; 1 - для соискателей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ученого звания доцента в области искусства; 1 - 4 - за последние 5 лет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для соискателей ученого звания профессора в области физической культуры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и спорта; 1 - 2 - за последние 5 лет для соискателей ученого звания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доцента в области физической культуры и спорта. Учебные издания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приводятся из списка опубликованных учебных изданий и научных трудов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соискателя ученого звания, с указанием полных библиографических данных,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объема (печатных листов или страниц) и уточнением авторского участия)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б) научные труды: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(приводятся опубликованные научные труды в количестве: 5 опубликованных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в рецензируемых научных изданиях по направлению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указанной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научной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специальности - за последние 5 лет для соискателей ученого звания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профессора; 3 опубликованных в рецензируемых научных изданиях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по направлению указанной научной специальности -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последние 3 года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для соискателей ученого звания доцента; 1 - 2 - после присвоения ученого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звания доцента для соискателей ученого звания профессора в области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искусства; 1 - для соискателей ученого звания доцента в области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искусства; 1 - 4 - за последние 5 лет для соискателей ученого звания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профессора в области физической культуры и спорта; 1 - 2 -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последние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5 лет для соискателей ученого звания доцента в области физической культуры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и спорта. Научные труды приводятся из списка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опубликованных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учебных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изданий и научных трудов соискателя ученого звания, с указанием полных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библиографических данных, объема (печатных листов или страниц)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и уточнением авторского участия)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За последние 5 лет по научной специальности, указанной в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аттестационном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деле, опубликова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>а) ____ научных трудов в рецензируемых научных изданиях и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_____ учебных изданий. </w:t>
      </w:r>
      <w:hyperlink w:anchor="Par868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&lt;10&gt;</w:t>
        </w:r>
      </w:hyperlink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За  последние  5  лет  по  направлению  физической  культуры  и спорта,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указанному в аттестационном деле, опубликова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>а) ___ научных трудов и   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учебных изданий. </w:t>
      </w:r>
      <w:hyperlink w:anchor="Par869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&lt;11&gt;</w:t>
        </w:r>
      </w:hyperlink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За  последние 3 года опубликова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>а) по научной специальности, указанной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в аттестационном деле, ___ научных трудов,  опубликованных 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рецензируемых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научных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изданиях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, и ___ учебных изданий. </w:t>
      </w:r>
      <w:hyperlink w:anchor="Par870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&lt;12&gt;</w:t>
        </w:r>
      </w:hyperlink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После  получения  ученого  звания  доцента опубликова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>а) _____ научных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трудов и _______ учебных изданий по направлению искусства. </w:t>
      </w:r>
      <w:hyperlink w:anchor="Par871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&lt;13&gt;</w:t>
        </w:r>
      </w:hyperlink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Списки опубликованных учебных изданий и научных трудов прилагаются.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7" w:name="Par818"/>
      <w:bookmarkEnd w:id="77"/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ТВОРЧЕСКИЕ РАБОТЫ СОИСКАТЕЛЯ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Имеет _______ творческих работ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             (направление искусства)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после присвоения ученого звания доцента. </w:t>
      </w:r>
      <w:hyperlink w:anchor="Par872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&lt;14&gt;</w:t>
        </w:r>
      </w:hyperlink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Имеет ____ творческих работ по ___________________________________ </w:t>
      </w:r>
      <w:hyperlink w:anchor="Par873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&lt;15&gt;</w:t>
        </w:r>
      </w:hyperlink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   (указывается направление искусства)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Списки творческих работ прилагаются.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78" w:name="Par827"/>
      <w:bookmarkEnd w:id="78"/>
      <w:r w:rsidRPr="00F26D05">
        <w:rPr>
          <w:rFonts w:ascii="Times New Roman" w:hAnsi="Times New Roman" w:cs="Times New Roman"/>
          <w:sz w:val="28"/>
          <w:szCs w:val="28"/>
        </w:rPr>
        <w:t xml:space="preserve">                 ИНЫЕ ДОСТИЖЕНИЯ СОИСКАТЕЛЯ УЧЕНОГО ЗВАНИЯ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(наличие грантов, участие в конференциях, симпозиумах, съездах, наличие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государственных академических званий, членство в творческих союзах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с приложением копий документов, их подтверждающих)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>Председатель (указывается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коллегиальный орган управления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>(ученого, научного, научно-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технического совета или иного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коллегиального органа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>управления) организации) __________________________________________________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(инициалы, фамилия)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>Ученый секретарь (указывается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lastRenderedPageBreak/>
        <w:t>коллегиальный орган управления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>(ученого, научного, научно-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технического совета или иного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коллегиального органа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>управления) организации) __________________________________________________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(инициалы, фамилия)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Руководитель кадровой службы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(инициалы, фамилия)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(печать организации)                                                 (дата)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Par859"/>
      <w:bookmarkEnd w:id="79"/>
      <w:r w:rsidRPr="00F26D05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ри представлении к ученому званию с должностей руководителей, заместителей руководителей образовательных организаций (филиалов, институтов) и научных организаций (отделений, секторов, лабораторий), научных работников, деканов, начальников и заместителей начальников факультета и приравненных к ним должностей в отношении лиц, проходящих военную или иную приравненную к ней службу по контракту, службу в органах внутренних дел Российской Федерации, указывать, на каких условиях и в каком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подразделении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организации, представившей его к присвоению ученого звания, осуществляется педагогическая деятельность.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Par860"/>
      <w:bookmarkEnd w:id="80"/>
      <w:r w:rsidRPr="00F26D05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>казывается при электронном голосовании.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Par861"/>
      <w:bookmarkEnd w:id="81"/>
      <w:r w:rsidRPr="00F26D05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>казывается при голосовании бюллетенями.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Par862"/>
      <w:bookmarkEnd w:id="82"/>
      <w:r w:rsidRPr="00F26D05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>казываются для соискателей ученых званий в области искусства.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Par863"/>
      <w:bookmarkEnd w:id="83"/>
      <w:r w:rsidRPr="00F26D05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>казывается для соискателей ученых званий в области физической культуры и спорта.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4" w:name="Par864"/>
      <w:bookmarkEnd w:id="84"/>
      <w:r w:rsidRPr="00F26D05">
        <w:rPr>
          <w:rFonts w:ascii="Times New Roman" w:hAnsi="Times New Roman" w:cs="Times New Roman"/>
          <w:sz w:val="28"/>
          <w:szCs w:val="28"/>
        </w:rPr>
        <w:t>&lt;6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&gt; Д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>ля совместителей указывается место основной работы и занимаемая должность.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5" w:name="Par865"/>
      <w:bookmarkEnd w:id="85"/>
      <w:r w:rsidRPr="00F26D05">
        <w:rPr>
          <w:rFonts w:ascii="Times New Roman" w:hAnsi="Times New Roman" w:cs="Times New Roman"/>
          <w:sz w:val="28"/>
          <w:szCs w:val="28"/>
        </w:rPr>
        <w:t>&lt;7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>казывается для соискателей ученых званий в области искусства и физической культуры и спорта, для совместителей указывается место основной работы и занимаемая должность.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Par866"/>
      <w:bookmarkEnd w:id="86"/>
      <w:r w:rsidRPr="00F26D05">
        <w:rPr>
          <w:rFonts w:ascii="Times New Roman" w:hAnsi="Times New Roman" w:cs="Times New Roman"/>
          <w:sz w:val="28"/>
          <w:szCs w:val="28"/>
        </w:rPr>
        <w:t>&lt;8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>казывается для соискателей ученых званий в области искусства.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7" w:name="Par867"/>
      <w:bookmarkEnd w:id="87"/>
      <w:r w:rsidRPr="00F26D05">
        <w:rPr>
          <w:rFonts w:ascii="Times New Roman" w:hAnsi="Times New Roman" w:cs="Times New Roman"/>
          <w:sz w:val="28"/>
          <w:szCs w:val="28"/>
        </w:rPr>
        <w:t>&lt;9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>казывается для соискателей ученых званий в области физической культуры и спорта.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Par868"/>
      <w:bookmarkEnd w:id="88"/>
      <w:r w:rsidRPr="00F26D05">
        <w:rPr>
          <w:rFonts w:ascii="Times New Roman" w:hAnsi="Times New Roman" w:cs="Times New Roman"/>
          <w:sz w:val="28"/>
          <w:szCs w:val="28"/>
        </w:rPr>
        <w:t>&lt;10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>казывается для соискателей ученого звания профессора по научной специальности.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Par869"/>
      <w:bookmarkEnd w:id="89"/>
      <w:r w:rsidRPr="00F26D05">
        <w:rPr>
          <w:rFonts w:ascii="Times New Roman" w:hAnsi="Times New Roman" w:cs="Times New Roman"/>
          <w:sz w:val="28"/>
          <w:szCs w:val="28"/>
        </w:rPr>
        <w:t>&lt;11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>казывается для соискателей ученых званий в области физической культуры и спорта.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Par870"/>
      <w:bookmarkEnd w:id="90"/>
      <w:r w:rsidRPr="00F26D05">
        <w:rPr>
          <w:rFonts w:ascii="Times New Roman" w:hAnsi="Times New Roman" w:cs="Times New Roman"/>
          <w:sz w:val="28"/>
          <w:szCs w:val="28"/>
        </w:rPr>
        <w:t>&lt;12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>казывается для соискателей ученого звания доцента по научной специальности.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Par871"/>
      <w:bookmarkEnd w:id="91"/>
      <w:r w:rsidRPr="00F26D05">
        <w:rPr>
          <w:rFonts w:ascii="Times New Roman" w:hAnsi="Times New Roman" w:cs="Times New Roman"/>
          <w:sz w:val="28"/>
          <w:szCs w:val="28"/>
        </w:rPr>
        <w:t>&lt;13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казывается для соискателей ученого звания профессора в области </w:t>
      </w:r>
      <w:r w:rsidRPr="00F26D05">
        <w:rPr>
          <w:rFonts w:ascii="Times New Roman" w:hAnsi="Times New Roman" w:cs="Times New Roman"/>
          <w:sz w:val="28"/>
          <w:szCs w:val="28"/>
        </w:rPr>
        <w:lastRenderedPageBreak/>
        <w:t>искусства.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2" w:name="Par872"/>
      <w:bookmarkEnd w:id="92"/>
      <w:r w:rsidRPr="00F26D05">
        <w:rPr>
          <w:rFonts w:ascii="Times New Roman" w:hAnsi="Times New Roman" w:cs="Times New Roman"/>
          <w:sz w:val="28"/>
          <w:szCs w:val="28"/>
        </w:rPr>
        <w:t>&lt;14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>казывается для соискателей ученого звания профессора в области искусства.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Par873"/>
      <w:bookmarkEnd w:id="93"/>
      <w:r w:rsidRPr="00F26D05">
        <w:rPr>
          <w:rFonts w:ascii="Times New Roman" w:hAnsi="Times New Roman" w:cs="Times New Roman"/>
          <w:sz w:val="28"/>
          <w:szCs w:val="28"/>
        </w:rPr>
        <w:t>&lt;15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>казывается для соискателей ученого звания доцента в области искусства.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Примечание.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1. Линии, подстрочные пояснения и примечания не печатаются.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2. В справку включается информация, имеющая непосредственное отношение к педагогической и научной (научно-исследовательской) деятельности соискателя ученого звания, в соответствии с критериями присвоения ученых званий и требованиями, предусмотренными </w:t>
      </w:r>
      <w:hyperlink r:id="rId50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Положением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о присвоении ученых званий, утвержденным постановлением Правительства Российской Федерации от 10 декабря 2013 г. N 1139. Для конкретной категории соискателей ученых званий в справке имеются соответствующие пояснения, выделенные курсивом.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3. Иные достижения соискателя включаются в справку при наличии достижений и по желанию соискателя.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4. Если соискатель ученого звания является председателем коллегиального органа управления организации, справка подписывается заместителем председателя указанного органа управления организации, проводившим заседание совета по данному вопросу.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5. Если соискатель ученого звания является ученым секретарем коллегиального органа управления организации, то для подготовки документов и рассмотрения вопроса его представления на заседании коллегиального органа управления организации избирается временно исполняющий обязанности ученого секретаря.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94" w:name="Par886"/>
      <w:bookmarkEnd w:id="94"/>
      <w:r w:rsidRPr="00F26D05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Российской Федерации по предоставлению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государственной услуги по присвоению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ученых званий профессора и доцента,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приказом Министерства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от 25 декабря 2014 г. N 1620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Форма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CD1CF8" w:rsidRPr="00F26D05" w:rsidSect="000E5C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5" w:name="Par898"/>
      <w:bookmarkEnd w:id="95"/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   СПИСОК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опубликованных учебных изданий и научных трудов соискателя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ученого звания ____________________________________________________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(фамилия, имя, отчество (последнее - при наличии)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соискателя ученого звания полностью)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19"/>
        <w:gridCol w:w="2467"/>
        <w:gridCol w:w="1229"/>
        <w:gridCol w:w="1382"/>
        <w:gridCol w:w="2170"/>
        <w:gridCol w:w="1757"/>
      </w:tblGrid>
      <w:tr w:rsidR="00CD1CF8" w:rsidRPr="00F26D0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Форма учебных изданий и научных трудов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Соавторы</w:t>
            </w:r>
          </w:p>
        </w:tc>
      </w:tr>
      <w:tr w:rsidR="00CD1CF8" w:rsidRPr="00F26D0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6" w:name="Par911"/>
            <w:bookmarkEnd w:id="96"/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7" w:name="Par912"/>
            <w:bookmarkEnd w:id="97"/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8" w:name="Par913"/>
            <w:bookmarkEnd w:id="98"/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9" w:name="Par914"/>
            <w:bookmarkEnd w:id="99"/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0" w:name="Par915"/>
            <w:bookmarkEnd w:id="100"/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D1CF8" w:rsidRPr="00F26D0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Соискатель ученого звания __________________________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 (подпись)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Список верен: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>(руководитель подразделения,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организации)                  _____________ _______________________________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(подпись)         (инициалы, фамилия)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lastRenderedPageBreak/>
        <w:t>Ученый секретарь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>(указывается коллегиальный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>орган управления (ученого,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научного, научно-технического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совета или иного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коллегиального органа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>управления) организации)      _____________ _______________________________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(подпись)          (инициалы, фамилия)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(печать организации)                                                 (дата)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CD1CF8" w:rsidRPr="00F26D0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Примечание.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1. 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процессе, со сквозной нумерацией: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а) учебные издания;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б) научные труды;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зарегистрированные в установленном порядке.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2. В </w:t>
      </w:r>
      <w:hyperlink w:anchor="Par911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графе 2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приводится полное наименование учебных изданий и научных трудов (тема) с уточнением в скобках вида публикации: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>для учебных изданий: учебник, учебное пособие, учебно-методическое пособие, учебное наглядное пособие, рабочая тетрадь, самоучитель, хрестоматия, практикум, задачник, учебная программа;</w:t>
      </w:r>
      <w:proofErr w:type="gramEnd"/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для научных трудов: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 на каком языке она была опубликована.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3. В </w:t>
      </w:r>
      <w:hyperlink w:anchor="Par912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графе 3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Дипломы, авторские свидетельства, патенты, лицензии, информационные карты, алгоритмы, проекты не характеризуются (делается прочерк).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Научные и учебные электронные издания приравниваются к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опубликованным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при наличии государственной регистрации уполномоченной государственной организации.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4. В </w:t>
      </w:r>
      <w:hyperlink w:anchor="Par913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графе 4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внутривузовский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), место и год их издания; указывается тематика, категория, место и год проведения научных и методических конференций, симпозиумов, семинаров и съездов.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(научно-педагогических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выдачи;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номер патента и дата выдачи; номер регистрации и дата оформления лицензии, информационной карты, алгоритма, проекта. Для электронных изданий </w:t>
      </w:r>
      <w:r w:rsidRPr="00F26D05">
        <w:rPr>
          <w:rFonts w:ascii="Times New Roman" w:hAnsi="Times New Roman" w:cs="Times New Roman"/>
          <w:sz w:val="28"/>
          <w:szCs w:val="28"/>
        </w:rPr>
        <w:lastRenderedPageBreak/>
        <w:t>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Все данные приводятся в соответствии с правилами библиографического описания документов.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14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графе 5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указывается количество печатных листов (п.л.) или страниц (с.) публикаций (дробью: в числителе - общий объем, в знаменателе - объем, принадлежащий соискателю).</w:t>
      </w:r>
      <w:proofErr w:type="gramEnd"/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Для электронных изданий объем в мегабайтах (Мб), продолжительность звуковых и видеофрагментов в минутах.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6. В </w:t>
      </w:r>
      <w:hyperlink w:anchor="Par915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графе 6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"и другие, всего ___ человек".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7.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8. Итоговые отчеты о проведении научно-исследовательских работ могут быть представлены отдельным списком по вышеуказанной форме.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01" w:name="Par965"/>
      <w:bookmarkEnd w:id="101"/>
      <w:r w:rsidRPr="00F26D05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Российской Федерации по предоставлению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государственной услуги по присвоению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ученых званий профессора и доцента,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приказом Министерства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от 25 декабря 2014 г. N 1620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Форма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CD1CF8" w:rsidRPr="00F26D0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Par977"/>
      <w:bookmarkEnd w:id="102"/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  СПРАВКА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о стаже педагогической работы соискателя ученого звания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в образовательных организациях высшего образования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и (или) организациях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дополнительного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профессионального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образования, научных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на условиях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почасовой оплаты труда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Приказом: _____________________________________________________________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(наименование организации)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от "__" ________ 20__ г. N ______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(фамилия, имя, отчество (последнее - при наличии) полностью)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 на  работу  для ведения педагогической работы на условиях почасовой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оплаты труда на кафедре ___________________________________________________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     (наименование кафедры)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в ____/____ учебном году с "__" ___________ ____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>. по "__" _______ ____ г.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С _____________________________________________________________________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(фамилия, имя, отчество (последнее - при наличии) полностью)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заключен  гражданско-правовой   договор   на   оказание  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преподавательских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услуг от "__" ______________ 20__ г. N 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на условиях почасовой оплаты труда по преподаванию дисциплины _____________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на кафедре ________________________________________________________________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(наименование кафедры)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в организации _____________________________________________________________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(наименование организации)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в ____/____ учебном году с "__" _______ _____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. по "__" ______ ____ г. </w:t>
      </w:r>
      <w:hyperlink w:anchor="Par1047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&lt;2&gt;</w:t>
        </w:r>
      </w:hyperlink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416"/>
        <w:gridCol w:w="2416"/>
        <w:gridCol w:w="2416"/>
        <w:gridCol w:w="2381"/>
      </w:tblGrid>
      <w:tr w:rsidR="00CD1CF8" w:rsidRPr="00F26D05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Выполненная педагогическая нагрузка (часов)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Выполненная педагогическая нагрузка (часов)</w:t>
            </w:r>
          </w:p>
        </w:tc>
      </w:tr>
      <w:tr w:rsidR="00CD1CF8" w:rsidRPr="00F26D05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CF8" w:rsidRPr="00F26D05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CF8" w:rsidRPr="00F26D05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CF8" w:rsidRPr="00F26D05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CF8" w:rsidRPr="00F26D05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CF8" w:rsidRPr="00F26D05"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Итого: _________ час.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Педагогический стаж ______________________________ составляет ____ </w:t>
      </w:r>
      <w:proofErr w:type="spellStart"/>
      <w:proofErr w:type="gramStart"/>
      <w:r w:rsidRPr="00F26D05">
        <w:rPr>
          <w:rFonts w:ascii="Times New Roman" w:hAnsi="Times New Roman" w:cs="Times New Roman"/>
          <w:sz w:val="28"/>
          <w:szCs w:val="28"/>
        </w:rPr>
        <w:t>мес</w:t>
      </w:r>
      <w:proofErr w:type="spellEnd"/>
      <w:proofErr w:type="gramEnd"/>
      <w:r w:rsidRPr="00F26D05">
        <w:rPr>
          <w:rFonts w:ascii="Times New Roman" w:hAnsi="Times New Roman" w:cs="Times New Roman"/>
          <w:sz w:val="28"/>
          <w:szCs w:val="28"/>
        </w:rPr>
        <w:t>/лет.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(фамилия, имя, отчество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(последнее - при наличии)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Руководитель кадровой службы _________________ ____________________________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 (подпись)         (инициалы, фамилия)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(печать организации)                                                 (дата)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Примечание.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1. Справка представляется в качестве дополнительного подтверждения стажа педагогической работы соискателя на условиях почасовой оплаты труда (при наличии).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Par1047"/>
      <w:bookmarkEnd w:id="103"/>
      <w:r w:rsidRPr="00F26D05">
        <w:rPr>
          <w:rFonts w:ascii="Times New Roman" w:hAnsi="Times New Roman" w:cs="Times New Roman"/>
          <w:sz w:val="28"/>
          <w:szCs w:val="28"/>
        </w:rPr>
        <w:lastRenderedPageBreak/>
        <w:t>2. Заполняется в случае осуществления соискателем ученого звания педагогической деятельности по заключенным гражданско-правовым договорам на оказание преподавательских услуг на условиях почасовой оплаты.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04" w:name="Par1053"/>
      <w:bookmarkEnd w:id="104"/>
      <w:r w:rsidRPr="00F26D05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Российской Федерации по предоставлению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государственной услуги по присвоению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ученых званий профессора и доцента,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приказом Министерства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от 25 декабря 2014 г. N 1620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Форма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Par1065"/>
      <w:bookmarkEnd w:id="105"/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   СПИСОК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лиц, у которых соискатель ученого звания __________________________________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               фамилия, имя, отчество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              (последнее - при наличии)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соискателя ученого звания полностью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бы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>а) научным руководителем или научным консультантом и которым присуждены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ученые степени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82"/>
        <w:gridCol w:w="2778"/>
        <w:gridCol w:w="2948"/>
        <w:gridCol w:w="3154"/>
      </w:tblGrid>
      <w:tr w:rsidR="00CD1CF8" w:rsidRPr="00F26D0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spellStart"/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F26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(при наличии) лица, которому присуждена ученая степень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Шифр научной специальности и тема диссертации на соискание ученой степени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Дата защиты диссертации в совете по защите диссертаций на соискание ученой степени кандидата наук, на соискание ученой степени доктора наук, N и дата приказа Министерства образования и науки Российской Федерации о выдаче диплома кандидата (доктора) наук/решения Высшей аттестационной комиссии при Министерстве образования и науки Российской Федерации.</w:t>
            </w:r>
          </w:p>
        </w:tc>
      </w:tr>
      <w:tr w:rsidR="00CD1CF8" w:rsidRPr="00F26D05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Соискатель ученого звания ____________________________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  (подпись)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Список верен: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Проректор по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научной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lastRenderedPageBreak/>
        <w:t>работе               ___________________ __________________________________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(подпись)             (инициалы, фамилия)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Ученый секретарь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>(указывается коллегиальный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>орган управления (ученого,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научного, научно-технического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совета или иного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коллегиального органа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>управления) организации)      _____________ _______________________________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(подпись)        (инициалы, фамилия)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(печать организации)                                                 (дата)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06" w:name="Par1108"/>
      <w:bookmarkEnd w:id="106"/>
      <w:r w:rsidRPr="00F26D05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Российской Федерации по предоставлению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государственной услуги по присвоению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ученых званий профессора и доцента,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приказом Министерства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от 25 декабря 2014 г. N 1620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Форма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07" w:name="Par1120"/>
      <w:bookmarkEnd w:id="107"/>
      <w:r w:rsidRPr="00F26D05">
        <w:rPr>
          <w:rFonts w:ascii="Times New Roman" w:hAnsi="Times New Roman" w:cs="Times New Roman"/>
          <w:sz w:val="28"/>
          <w:szCs w:val="28"/>
        </w:rPr>
        <w:t>РЕГИСТРАЦИОННО-УЧЕТНАЯ КАРТОЧКА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762"/>
        <w:gridCol w:w="1373"/>
        <w:gridCol w:w="1426"/>
        <w:gridCol w:w="590"/>
        <w:gridCol w:w="725"/>
        <w:gridCol w:w="3742"/>
      </w:tblGrid>
      <w:tr w:rsidR="00CD1CF8" w:rsidRPr="00F26D05">
        <w:tc>
          <w:tcPr>
            <w:tcW w:w="4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8" w:name="Par1123"/>
            <w:bookmarkEnd w:id="108"/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N аттестационного дела</w:t>
            </w:r>
          </w:p>
        </w:tc>
      </w:tr>
      <w:tr w:rsidR="00CD1CF8" w:rsidRPr="00F26D05"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Гражданство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9" w:name="Par1126"/>
            <w:bookmarkEnd w:id="109"/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Дата поступления</w:t>
            </w:r>
          </w:p>
        </w:tc>
      </w:tr>
      <w:tr w:rsidR="00CD1CF8" w:rsidRPr="00F26D05">
        <w:tc>
          <w:tcPr>
            <w:tcW w:w="96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организации, осуществившей представление к ученому званию</w:t>
            </w:r>
          </w:p>
        </w:tc>
      </w:tr>
      <w:tr w:rsidR="00CD1CF8" w:rsidRPr="00F26D05">
        <w:tc>
          <w:tcPr>
            <w:tcW w:w="5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0" w:name="Par1128"/>
            <w:bookmarkEnd w:id="110"/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Соискатель ученого звания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Шифр и наименование научной специальности</w:t>
            </w:r>
          </w:p>
        </w:tc>
      </w:tr>
      <w:tr w:rsidR="00CD1CF8" w:rsidRPr="00F26D05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1" w:name="Par1131"/>
            <w:bookmarkEnd w:id="111"/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Дата присуждения, N диплома/аттестата</w:t>
            </w:r>
          </w:p>
        </w:tc>
      </w:tr>
      <w:tr w:rsidR="00CD1CF8" w:rsidRPr="00F26D05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кандидат наук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CF8" w:rsidRPr="00F26D05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доктор наук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CF8" w:rsidRPr="00F26D05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доцент по кафедре/специальности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1CF8" w:rsidRPr="00F26D05">
        <w:tc>
          <w:tcPr>
            <w:tcW w:w="3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профессор по кафедре/специальности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D1CF8" w:rsidRPr="00F26D0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Примечания.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1. Карточка выполняется на светлой плотной бумаге формата 145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105 мм.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2. Графа </w:t>
      </w:r>
      <w:hyperlink w:anchor="Par1123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"N аттестационного дела"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26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"Дата поступления"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заполняется в Министерстве образования и науки Российской Федерации.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3. В </w:t>
      </w:r>
      <w:hyperlink w:anchor="Par1128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"Соискатель ученого звания" указываются ученое звание, к которому представляется соискатель.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4. В </w:t>
      </w:r>
      <w:hyperlink w:anchor="Par1131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графе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"Организация" указывается полное название организации, которой присвоено ученая степень и ученое звание.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5. Для соискателя ученого звания доцента указывается дата присуждения и номер диплома доктора наук и (или) кандидата наук.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6. Для соискателя ученого звания профессора указываются даты присуждения и номера дипломов доктора наук, дата присвоения и номер аттестата доцента.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7. На оборотной стороне карточки для иностранного гражданина указывается фамилия, имя, отчество на английском языке.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12" w:name="Par1159"/>
      <w:bookmarkEnd w:id="112"/>
      <w:r w:rsidRPr="00F26D05">
        <w:rPr>
          <w:rFonts w:ascii="Times New Roman" w:hAnsi="Times New Roman" w:cs="Times New Roman"/>
          <w:sz w:val="28"/>
          <w:szCs w:val="28"/>
        </w:rPr>
        <w:t>Приложение N 6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Российской Федерации по предоставлению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государственной услуги по присвоению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ученых званий профессора и доцента,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приказом Министерства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от 25 декабря 2014 г. N 1620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Форма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CD1CF8" w:rsidRPr="00F26D0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Par1171"/>
      <w:bookmarkEnd w:id="113"/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  СПРАВКА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справка о педагогической работе соискателя ученого звания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в образовательных организациях высшего образования, организациях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дополнительного профессионального образования, научных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Фамилия, имя, отчество (при наличии)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В _________________________________________________________________________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название организации и структурного подразделения, в котором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преподаватель осуществляет педагогическую работу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87"/>
        <w:gridCol w:w="5410"/>
        <w:gridCol w:w="2778"/>
      </w:tblGrid>
      <w:tr w:rsidR="00CD1CF8" w:rsidRPr="00F26D05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Основной вид учебной работы (наименование дисциплины/вид учебной работы)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 xml:space="preserve">Уровень образования, направление подготовки </w:t>
            </w:r>
            <w:proofErr w:type="gramStart"/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обучаемых</w:t>
            </w:r>
            <w:proofErr w:type="gramEnd"/>
          </w:p>
        </w:tc>
      </w:tr>
      <w:tr w:rsidR="00CD1CF8" w:rsidRPr="00F26D05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4" w:name="Par1186"/>
            <w:bookmarkEnd w:id="114"/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5" w:name="Par1187"/>
            <w:bookmarkEnd w:id="115"/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6" w:name="Par1188"/>
            <w:bookmarkEnd w:id="116"/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Начальник учебного отдела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(заведующий кафедрой)      ___________ ____________________________________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подпись         фамилия, имя, отчество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           (последнее - при наличии)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(печать организации)                                                 (дата)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Примечание: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lastRenderedPageBreak/>
        <w:t>1. Информация о ведении педагогической работы приводится в соответствии с индивидуальным планом преподавателя.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2. В </w:t>
      </w:r>
      <w:hyperlink w:anchor="Par1186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графе 1</w:t>
        </w:r>
      </w:hyperlink>
      <w:r w:rsidRPr="00F26D05">
        <w:rPr>
          <w:rFonts w:ascii="Times New Roman" w:hAnsi="Times New Roman" w:cs="Times New Roman"/>
          <w:sz w:val="28"/>
          <w:szCs w:val="28"/>
        </w:rPr>
        <w:t>: Для соискателей ученого звания профессора информация приводится за 5 лет; для ученого звания доцент, лицам, претендующим на присвоение ученых званий в области искусств и физической культуры и спорта - за 3 года.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3. В </w:t>
      </w:r>
      <w:hyperlink w:anchor="Par1187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графе 2</w:t>
        </w:r>
      </w:hyperlink>
      <w:r w:rsidRPr="00F26D05">
        <w:rPr>
          <w:rFonts w:ascii="Times New Roman" w:hAnsi="Times New Roman" w:cs="Times New Roman"/>
          <w:sz w:val="28"/>
          <w:szCs w:val="28"/>
        </w:rPr>
        <w:t>. Перечисляются основные виды учебной работы (курс лекций, практические занятия, семинары, лабораторные работы) с указанием названия дисциплин (специальности), по которым соискатель осуществляет образовательную деятельность в соответствии с учебным планом.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4. В </w:t>
      </w:r>
      <w:hyperlink w:anchor="Par1188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графе 3</w:t>
        </w:r>
      </w:hyperlink>
      <w:r w:rsidRPr="00F26D05">
        <w:rPr>
          <w:rFonts w:ascii="Times New Roman" w:hAnsi="Times New Roman" w:cs="Times New Roman"/>
          <w:sz w:val="28"/>
          <w:szCs w:val="28"/>
        </w:rPr>
        <w:t>. Указывается реализуемая образовательная программа высшего образования (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>, магистратура, подготовка научно-педагогических кадров) или дополнительная профессиональная программа (повышение квалификации, профессиональная переподготовка), направление подготовки.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17" w:name="Par1207"/>
      <w:bookmarkEnd w:id="117"/>
      <w:r w:rsidRPr="00F26D05">
        <w:rPr>
          <w:rFonts w:ascii="Times New Roman" w:hAnsi="Times New Roman" w:cs="Times New Roman"/>
          <w:sz w:val="28"/>
          <w:szCs w:val="28"/>
        </w:rPr>
        <w:t>Приложение N 7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Российской Федерации по предоставлению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государственной услуги по присвоению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ученых званий профессора и доцента,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приказом Министерства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от 25 декабря 2014 г. N 1620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Форма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(для лиц, претендующих на присвоение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ученых званий в области искусства)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Par1222"/>
      <w:bookmarkEnd w:id="118"/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   СПИСОК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творческих работ по направлению искусства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фамилия, имя, отчество (последнее - при наличии)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соискателя ученого звания полностью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8"/>
        <w:gridCol w:w="3634"/>
        <w:gridCol w:w="3020"/>
        <w:gridCol w:w="2409"/>
      </w:tblGrid>
      <w:tr w:rsidR="00CD1CF8" w:rsidRPr="00F26D0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Вид творческой работы и форма участия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Место публичного представления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Год публичного представления</w:t>
            </w:r>
          </w:p>
        </w:tc>
      </w:tr>
      <w:tr w:rsidR="00CD1CF8" w:rsidRPr="00F26D0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9" w:name="Par1234"/>
            <w:bookmarkEnd w:id="119"/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0" w:name="Par1235"/>
            <w:bookmarkEnd w:id="120"/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D1CF8" w:rsidRPr="00F26D05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Соискатель ученого звания ________________________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 (подпись)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Список верен: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>(руководитель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подразделения, организации)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(подпись)                     (инициалы, фамилия)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Ученый секретарь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>(указывается коллегиальный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lastRenderedPageBreak/>
        <w:t>орган управления (ученого,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научного, научно-технического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совета или иного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коллегиального органа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>управления) организации)      _____________ _______________________________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(подпись)         (инициалы, фамилия)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(печать организации)                                                 (дата)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CD1CF8" w:rsidRPr="00F26D0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Примечание.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1. Список составляется в хронологической последовательности со сквозной нумерацией.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234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графе 2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указываются наиболее значительные реализованные и публично представленные творческие проекты (поставленные спектакли, концертные композиции, фильмы, эстрадные представления; произведения изобразительного искусства, представленные на персональных, международных и всероссийских выставках, фестивалях, реализованные (или победившие на конкурсе) архитектурные проекты; произведения музыкального искусства, исполненные на международных и всероссийских фестивалях; поставленные драматургические произведения, дирижерские работы, концертные программы музыкантов-исполнителей, актерские работы);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выступления на радио и телевидении, аудио- и видеозаписи творческой деятельности (роль соискателя в создании творческой работы (дирижер, солист, артист оркестра (хора, ансамбля), концертмейстер, исполнитель роли, режиссер, оператор, дизайнер, художник-оформитель, сценограф, художественный руководитель, балетмейстер, сценарист, композитор).</w:t>
      </w:r>
      <w:proofErr w:type="gramEnd"/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235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графе 3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указывается организация культуры и искусств, в которой была представлена творческая работа и место ее нахождения (страна, административно-территориальное образование, город); студия записи, киностудия, программа радиопередачи, телеканал).</w:t>
      </w:r>
      <w:proofErr w:type="gramEnd"/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21" w:name="Par1273"/>
      <w:bookmarkEnd w:id="121"/>
      <w:r w:rsidRPr="00F26D05">
        <w:rPr>
          <w:rFonts w:ascii="Times New Roman" w:hAnsi="Times New Roman" w:cs="Times New Roman"/>
          <w:sz w:val="28"/>
          <w:szCs w:val="28"/>
        </w:rPr>
        <w:t>Приложение N 8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Российской Федерации по предоставлению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государственной услуги по присвоению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ученых званий профессора и доцента,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приказом Министерства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от 25 декабря 2014 г. N 1620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Форма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CD1CF8" w:rsidRPr="00F26D0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(для лиц, претендующих на присвоение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        ученых званий в области искусства)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Par1288"/>
      <w:bookmarkEnd w:id="122"/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   СПИСОК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>подготовленных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соискателем ученого звания _________________________________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(фамилия, имя, отчество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              (последнее - при наличии)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                 соискателя ученого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звания полностью)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лиц,   являющихся   лауреатами   (дипломантами)   международных   и   (или)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всероссийских выставок, конкурсов или фестивалей по направлению искусства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9"/>
        <w:gridCol w:w="3298"/>
        <w:gridCol w:w="2558"/>
        <w:gridCol w:w="1714"/>
        <w:gridCol w:w="1502"/>
      </w:tblGrid>
      <w:tr w:rsidR="00CD1CF8" w:rsidRPr="00F26D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- при наличии) лица, являющегося лауреатом (дипломантом) международных и (или) всероссийских выставок, конкурсов или фестивалей по направлению искусства</w:t>
            </w:r>
            <w:proofErr w:type="gramEnd"/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Наименование выставки, конкурса или фестиваля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Вид искусства номинация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Год присвоения (получения)</w:t>
            </w:r>
          </w:p>
        </w:tc>
      </w:tr>
      <w:tr w:rsidR="00CD1CF8" w:rsidRPr="00F26D0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3" w:name="Par1304"/>
            <w:bookmarkEnd w:id="123"/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4" w:name="Par1305"/>
            <w:bookmarkEnd w:id="124"/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5" w:name="Par1306"/>
            <w:bookmarkEnd w:id="125"/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Соискатель ученого звания ________________________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 (подпись)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Список верен: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>(руководитель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подразделения, организации)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(подпись)                     (инициалы, фамилия)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Ученый секретарь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>(указывается коллегиальный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>орган управления (ученого,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научного, научно-технического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совета или иного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коллегиального органа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>управления) организации)      _____________ _______________________________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(подпись)         (инициалы, фамилия)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(печать организации)                                                 (дата)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CD1CF8" w:rsidRPr="00F26D0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Примечание.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1. Указываются лица, подготовленные соискателем ученого звания в период обучения в образовательной организации высшего образования или по ее окончании.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2. В </w:t>
      </w:r>
      <w:hyperlink w:anchor="Par1304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графе 2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указывается фамилия и имя лица или название ансамбля, хора, оркестра.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1305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графе 3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указывается полное наименование выставки, конкурса или фестиваля (далее - конкурсы) (при необходимости, если это не отражено в названии, в скобках указывается их уровень: международный, всероссийский), место проведения конкурса, занятое место, вид премии или присвоенное звание (лауреат, дипломант).</w:t>
      </w:r>
      <w:proofErr w:type="gramEnd"/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4. Каждое лицо учитывается один раз, независимо от количества конкурсов, в которых оно приняло участие. Творческий коллектив (оркестр, хор, камерный ансамбль) засчитывается как одно лицо. Участники конкурсов, имеющие (получившие) диплом участника, в список не включаются.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5. В </w:t>
      </w:r>
      <w:hyperlink w:anchor="Par1306" w:history="1">
        <w:r w:rsidRPr="00F26D05">
          <w:rPr>
            <w:rFonts w:ascii="Times New Roman" w:hAnsi="Times New Roman" w:cs="Times New Roman"/>
            <w:color w:val="0000FF"/>
            <w:sz w:val="28"/>
            <w:szCs w:val="28"/>
          </w:rPr>
          <w:t>графе 4</w:t>
        </w:r>
      </w:hyperlink>
      <w:r w:rsidRPr="00F26D05">
        <w:rPr>
          <w:rFonts w:ascii="Times New Roman" w:hAnsi="Times New Roman" w:cs="Times New Roman"/>
          <w:sz w:val="28"/>
          <w:szCs w:val="28"/>
        </w:rPr>
        <w:t xml:space="preserve"> указывается вид искусства: номинация.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Например: музыкальное искусство: номинация - инструментальное исполнительство (по видам инструмента), камерный ансамбль, оркестровое исполнение, хоровое исполнение, вокал, эстрадное исполнение, лучший концертмейстер, театральное искусство: номинация - актерское мастерство, художественное чтение, режиссерская работа, сценография; изобразительное искусство: номинация - живопись, графика, скульптура, графический дизайн.</w:t>
      </w:r>
      <w:proofErr w:type="gramEnd"/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26" w:name="Par1342"/>
      <w:bookmarkEnd w:id="126"/>
      <w:r w:rsidRPr="00F26D05">
        <w:rPr>
          <w:rFonts w:ascii="Times New Roman" w:hAnsi="Times New Roman" w:cs="Times New Roman"/>
          <w:sz w:val="28"/>
          <w:szCs w:val="28"/>
        </w:rPr>
        <w:t>Приложение N 9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Российской Федерации по предоставлению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государственной услуги по присвоению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ученых званий профессора и доцента,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приказом Министерства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от 25 декабря 2014 г. N 1620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Форма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CD1CF8" w:rsidRPr="00F26D0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(для лиц, претендующих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                на присвоение ученых званий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                в области физической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                культуры и спорта)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Par1359"/>
      <w:bookmarkEnd w:id="127"/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   СПИСОК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>подготовленных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соискателем ученого звания _________________________________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(фамилия, имя, отчество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              (последнее - при наличии)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                 соискателя ученого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                  звания полностью)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лиц,  являющихся чемпионами, призерами Олимпийских игр,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игр,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чемпионатов мира, Европы, Российской Федерации, национальных чемпионатов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направлению физической культуры и спорта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02"/>
        <w:gridCol w:w="3048"/>
        <w:gridCol w:w="1922"/>
        <w:gridCol w:w="1922"/>
        <w:gridCol w:w="1924"/>
      </w:tblGrid>
      <w:tr w:rsidR="00CD1CF8" w:rsidRPr="00F26D0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- при наличии) чемпиона, призера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Наименование соревнований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Чемпион/ призер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Год проведения</w:t>
            </w:r>
          </w:p>
        </w:tc>
      </w:tr>
      <w:tr w:rsidR="00CD1CF8" w:rsidRPr="00F26D0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D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D1CF8" w:rsidRPr="00F26D05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D1CF8" w:rsidRPr="00F26D05" w:rsidRDefault="00CD1C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Соискатель ученого звания ________________________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 (подпись)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lastRenderedPageBreak/>
        <w:t>Список верен: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Заведующий кафедрой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>(руководитель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подразделения, организации)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(подпись)                     (инициалы, фамилия)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Ученый секретарь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>(указывается коллегиальный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>орган управления (ученого,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научного, научно-технического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совета или иного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коллегиального органа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>управления) организации)      _____________ _______________________________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          (подпись)         (инициалы, фамилия)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(печать организации)                                                 (дата)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Примечание: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 xml:space="preserve">Список подготовленных соискателем ученого звания лиц, являющихся чемпионами, призерами Олимпийских игр,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игр, чемпионатов мира, Европы, Российской Федерации, национальных чемпионатов по направлению физической культуры и спорта подписывается заведующим кафедрой, если представление к присвоению ученого звания осуществляется в образовательной организации высшего образования, дополнительного профессионального образования или руководителем подразделения, организации, если представление к присвоению ученого звания осуществляется в научной организации.</w:t>
      </w:r>
      <w:proofErr w:type="gramEnd"/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28" w:name="Par1415"/>
      <w:bookmarkEnd w:id="128"/>
      <w:r w:rsidRPr="00F26D05">
        <w:rPr>
          <w:rFonts w:ascii="Times New Roman" w:hAnsi="Times New Roman" w:cs="Times New Roman"/>
          <w:sz w:val="28"/>
          <w:szCs w:val="28"/>
        </w:rPr>
        <w:t>Приложение N 10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Российской Федерации по предоставлению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государственной услуги по присвоению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ученых званий профессора и доцента,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F26D05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приказом Министерства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образования и науки Российской Федерации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от 25 декабря 2014 г. N 1620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29" w:name="Par1425"/>
      <w:bookmarkEnd w:id="129"/>
      <w:r w:rsidRPr="00F26D05">
        <w:rPr>
          <w:rFonts w:ascii="Times New Roman" w:hAnsi="Times New Roman" w:cs="Times New Roman"/>
          <w:sz w:val="28"/>
          <w:szCs w:val="28"/>
        </w:rPr>
        <w:t>БЛОК-СХЕМА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ПРЕДОСТАВЛЕНИЯ ГОСУДАРСТВЕННОЙ УСЛУГИ ПО ПРИСВОЕНИЮ УЧЕНЫХ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ЗВАНИЙ ПРОФЕССОРА И ДОЦЕНТА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CD1CF8" w:rsidRPr="00F26D0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┌──────────────────────────┐         ┌─────────────────────────┐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│Прием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и регистрация       │    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│Направление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в адрес      │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│документов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заявителя,     ├────────&gt;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│заявителя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уведомления о  │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необходимых</w:t>
      </w:r>
      <w:proofErr w:type="spellEnd"/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для           │    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│регистрации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             │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│предоставления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           │    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│аттестационных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документов│</w:t>
      </w:r>
      <w:proofErr w:type="spell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│государственной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услуги    │    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│в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    │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└─────────┬────────────────┘         └─────────────────────────┘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│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\/                         ┌─────────────────────────┐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┌──────────────────────────┐    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│Уведомление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о возврате   │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│Проверка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комплектности    │    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│документов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организацию,│</w:t>
      </w:r>
      <w:proofErr w:type="spell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│документов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заявителя,     │    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представившую</w:t>
      </w:r>
      <w:proofErr w:type="spellEnd"/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соискателя │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│необходимых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для услуги, а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 xml:space="preserve"> │   Н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ет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│к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присвоению ученого     │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│также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правильность их     ├────────&gt;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│звания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>, для устранения   │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│оформления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               │    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│выявленных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недостатков   │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└─────────┬───────┬───────┬┘    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│или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уведомление об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отказе│</w:t>
      </w:r>
      <w:proofErr w:type="spell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│  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│в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рассмотрении заявления │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│ Да    │  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│о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восстановлении         │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│  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         │(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лишении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>) ученого звания │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\/      │  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  Нет    └─────────────────────────┘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┌────────────────────────┐   │       └──────────────┐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│Направление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документов, │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\/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│в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случае предоставления │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                 ┌─────────────────────────┐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│государственной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услуги  │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│Экспертиза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другой      │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│по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лишению или          │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│организации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         │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│восстановлению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ученого  │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представлении</w:t>
      </w:r>
      <w:proofErr w:type="spellEnd"/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документов │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│звания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, в организацию,  │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│заявителем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 │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представлявшую</w:t>
      </w:r>
      <w:proofErr w:type="spellEnd"/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         │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│для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предоставления       │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│соискателя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ученого      │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│государственной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услуги </w:t>
      </w:r>
      <w:proofErr w:type="spellStart"/>
      <w:proofErr w:type="gramStart"/>
      <w:r w:rsidRPr="00F26D0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│звания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к присвоению     │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присвоению</w:t>
      </w:r>
      <w:proofErr w:type="spellEnd"/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ученого       │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│ученого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звания, для     │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│звания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>, без устранения   │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│получения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заключения    │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│ранее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выявленных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        │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└────────────────────┬───┘   │             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│недостатков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             │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│  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                 └───┬─────────────────────┘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│  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│    Да │                 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│  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</w:t>
      </w:r>
      <w:proofErr w:type="spell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   \/      \/                     │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┌──────────────────────────────────┐                │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│Рассмотрение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документов           │                \/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│заявителя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для        │            ┌─────────────────────────┐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│предоставления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 xml:space="preserve">    │    Н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ет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│Решение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     │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│услуги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>, по существу               ├───────────&gt;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│России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об отказе 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      │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└──────────┬───────────────────────┘       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spellEnd"/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          │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│                               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│государственной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услуги   │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│                                    └────────┬────────────────┘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│ Да                                          │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│                                             \/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│                             ┌────────────────────────────┐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\/                       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│Направление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заявителю       │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┌─────────────────────────────┐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│уведомления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о принятии      │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│Решение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о │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│Минобрнауки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России решения  │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</w:t>
      </w:r>
      <w:proofErr w:type="gramStart"/>
      <w:r w:rsidRPr="00F26D05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spellEnd"/>
      <w:proofErr w:type="gramEnd"/>
      <w:r w:rsidRPr="00F26D05">
        <w:rPr>
          <w:rFonts w:ascii="Times New Roman" w:hAnsi="Times New Roman" w:cs="Times New Roman"/>
          <w:sz w:val="28"/>
          <w:szCs w:val="28"/>
        </w:rPr>
        <w:t xml:space="preserve">               │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│об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отказе в предоставлении  │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│государственной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услуги       │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│государственной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услуги      │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│                        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    └────────────────────────────┘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└────────────┬────────────────┘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│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             \/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┌─────────────────────────────┐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proofErr w:type="gramStart"/>
      <w:r w:rsidRPr="00F26D05">
        <w:rPr>
          <w:rFonts w:ascii="Times New Roman" w:hAnsi="Times New Roman" w:cs="Times New Roman"/>
          <w:sz w:val="28"/>
          <w:szCs w:val="28"/>
        </w:rPr>
        <w:t>│Выдача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аттестата (дубликата  │</w:t>
      </w:r>
      <w:proofErr w:type="gramEnd"/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│аттестата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>) о присвоении      │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│ученого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звания; замена       │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│аттестата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о присвоении       │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│ученого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звания; лишение      │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│ученого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звания и             │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26D05">
        <w:rPr>
          <w:rFonts w:ascii="Times New Roman" w:hAnsi="Times New Roman" w:cs="Times New Roman"/>
          <w:sz w:val="28"/>
          <w:szCs w:val="28"/>
        </w:rPr>
        <w:t>│аннулирование</w:t>
      </w:r>
      <w:proofErr w:type="spellEnd"/>
      <w:r w:rsidRPr="00F26D05">
        <w:rPr>
          <w:rFonts w:ascii="Times New Roman" w:hAnsi="Times New Roman" w:cs="Times New Roman"/>
          <w:sz w:val="28"/>
          <w:szCs w:val="28"/>
        </w:rPr>
        <w:t xml:space="preserve"> аттестата      │</w:t>
      </w:r>
    </w:p>
    <w:p w:rsidR="00CD1CF8" w:rsidRPr="00F26D05" w:rsidRDefault="00CD1C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6D05">
        <w:rPr>
          <w:rFonts w:ascii="Times New Roman" w:hAnsi="Times New Roman" w:cs="Times New Roman"/>
          <w:sz w:val="28"/>
          <w:szCs w:val="28"/>
        </w:rPr>
        <w:t xml:space="preserve">     └─────────────────────────────┘</w:t>
      </w: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1CF8" w:rsidRPr="00F26D05" w:rsidRDefault="00CD1CF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FA6" w:rsidRPr="00F26D05" w:rsidRDefault="005C4FA6">
      <w:pPr>
        <w:rPr>
          <w:rFonts w:ascii="Times New Roman" w:hAnsi="Times New Roman" w:cs="Times New Roman"/>
          <w:sz w:val="28"/>
          <w:szCs w:val="28"/>
        </w:rPr>
      </w:pPr>
    </w:p>
    <w:sectPr w:rsidR="005C4FA6" w:rsidRPr="00F26D05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CF8"/>
    <w:rsid w:val="005C4FA6"/>
    <w:rsid w:val="00CD1CF8"/>
    <w:rsid w:val="00F26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D1C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D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D1CF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D0799EE3D50CF457E83FC7500950C56A6E5C6F3E0472D87D938D069A3D6C5B96DB9B1D1467D66F23DsEL" TargetMode="External"/><Relationship Id="rId18" Type="http://schemas.openxmlformats.org/officeDocument/2006/relationships/hyperlink" Target="consultantplus://offline/ref=AD0799EE3D50CF457E83FC7500950C56A6E4C3F5E34D2D87D938D069A3D6C5B96DB9B1D1467D67F13Ds9L" TargetMode="External"/><Relationship Id="rId26" Type="http://schemas.openxmlformats.org/officeDocument/2006/relationships/hyperlink" Target="consultantplus://offline/ref=AD0799EE3D50CF457E83FC7500950C56A6E5C6F3E0472D87D938D069A3D6C5B96DB9B1D1467D66F23DsAL" TargetMode="External"/><Relationship Id="rId39" Type="http://schemas.openxmlformats.org/officeDocument/2006/relationships/hyperlink" Target="consultantplus://offline/ref=AD0799EE3D50CF457E83FC7500950C56A6E5C6F4E3402D87D938D069A3D6C5B96DB9B1D1467D67F03DsD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D0799EE3D50CF457E83FC7500950C56A6E4C2F2E4402D87D938D069A3D6C5B96DB9B1D1467D66FB3Ds9L" TargetMode="External"/><Relationship Id="rId34" Type="http://schemas.openxmlformats.org/officeDocument/2006/relationships/hyperlink" Target="consultantplus://offline/ref=AD0799EE3D50CF457E83FC7500950C56A6E5C6F4E3402D87D938D069A3D6C5B96DB9B1D1467D67F23DsCL" TargetMode="External"/><Relationship Id="rId42" Type="http://schemas.openxmlformats.org/officeDocument/2006/relationships/hyperlink" Target="consultantplus://offline/ref=AD0799EE3D50CF457E83FC7500950C56A6E5C6F4E3402D87D938D069A3D6C5B96DB9B1D1467D66F13Ds3L" TargetMode="External"/><Relationship Id="rId47" Type="http://schemas.openxmlformats.org/officeDocument/2006/relationships/hyperlink" Target="consultantplus://offline/ref=AD0799EE3D50CF457E83FC7500950C56A6EBC0F2E6432D87D938D069A3D6C5B96DB9B1D3457F36s1L" TargetMode="External"/><Relationship Id="rId50" Type="http://schemas.openxmlformats.org/officeDocument/2006/relationships/hyperlink" Target="consultantplus://offline/ref=AD0799EE3D50CF457E83FC7500950C56A6E5C6F4E3402D87D938D069A3D6C5B96DB9B1D1467D66F23Ds3L" TargetMode="External"/><Relationship Id="rId7" Type="http://schemas.openxmlformats.org/officeDocument/2006/relationships/hyperlink" Target="consultantplus://offline/ref=AD0799EE3D50CF457E83FC7500950C56A6E5C6F3E0472D87D938D069A3D6C5B96DB9B1D1467D66F23DsAL" TargetMode="External"/><Relationship Id="rId12" Type="http://schemas.openxmlformats.org/officeDocument/2006/relationships/hyperlink" Target="consultantplus://offline/ref=AD0799EE3D50CF457E83FC7500950C56A6E5C6F4E3402D87D938D069A3D6C5B96DB9B1D1467D67F43DsEL" TargetMode="External"/><Relationship Id="rId17" Type="http://schemas.openxmlformats.org/officeDocument/2006/relationships/hyperlink" Target="consultantplus://offline/ref=AD0799EE3D50CF457E83FC7500950C56A6E4C3F4E4412D87D938D069A3D6C5B96DB9B1D1467D66FA3DsFL" TargetMode="External"/><Relationship Id="rId25" Type="http://schemas.openxmlformats.org/officeDocument/2006/relationships/hyperlink" Target="consultantplus://offline/ref=AD0799EE3D50CF457E83FC7500950C56A6E5C2FAE24C2D87D938D069A33Ds6L" TargetMode="External"/><Relationship Id="rId33" Type="http://schemas.openxmlformats.org/officeDocument/2006/relationships/hyperlink" Target="consultantplus://offline/ref=AD0799EE3D50CF457E83FC7500950C56A6E5C6F4E3402D87D938D069A3D6C5B96DB9B1D1467D67F23DsBL" TargetMode="External"/><Relationship Id="rId38" Type="http://schemas.openxmlformats.org/officeDocument/2006/relationships/hyperlink" Target="consultantplus://offline/ref=AD0799EE3D50CF457E83FC7500950C56A6E5C6F4E3402D87D938D069A3D6C5B96DB9B1D1467D67F03DsBL" TargetMode="External"/><Relationship Id="rId46" Type="http://schemas.openxmlformats.org/officeDocument/2006/relationships/hyperlink" Target="consultantplus://offline/ref=AD0799EE3D50CF457E83FC7500950C56A6E7C9F1E3402D87D938D069A33Ds6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D0799EE3D50CF457E83FC7500950C56A6E5C6F3E2452D87D938D069A33Ds6L" TargetMode="External"/><Relationship Id="rId20" Type="http://schemas.openxmlformats.org/officeDocument/2006/relationships/hyperlink" Target="consultantplus://offline/ref=AD0799EE3D50CF457E83FC7500950C56A6E6C4F3EF472D87D938D069A33Ds6L" TargetMode="External"/><Relationship Id="rId29" Type="http://schemas.openxmlformats.org/officeDocument/2006/relationships/hyperlink" Target="consultantplus://offline/ref=AD0799EE3D50CF457E83FC7500950C56A6E7C6F4E7412D87D938D069A3D6C5B96DB9B1D1467D66F23DsAL" TargetMode="External"/><Relationship Id="rId41" Type="http://schemas.openxmlformats.org/officeDocument/2006/relationships/hyperlink" Target="consultantplus://offline/ref=AD0799EE3D50CF457E83FC7500950C56A6E5C6F3E0472D87D938D069A3D6C5B96DB9B1D1467D66F23Ds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0799EE3D50CF457E83FC7500950C56A6E5C4F0E5462D87D938D069A33Ds6L" TargetMode="External"/><Relationship Id="rId11" Type="http://schemas.openxmlformats.org/officeDocument/2006/relationships/hyperlink" Target="consultantplus://offline/ref=AD0799EE3D50CF457E83FC7500950C56A6E5C6F4E3402D87D938D069A3D6C5B96DB9B1D1467D67F13DsFL" TargetMode="External"/><Relationship Id="rId24" Type="http://schemas.openxmlformats.org/officeDocument/2006/relationships/hyperlink" Target="consultantplus://offline/ref=AD0799EE3D50CF457E83FC7500950C56A6E5C6F5EF4D2D87D938D069A3D6C5B96DB9B1D1467D66F23DsBL" TargetMode="External"/><Relationship Id="rId32" Type="http://schemas.openxmlformats.org/officeDocument/2006/relationships/hyperlink" Target="consultantplus://offline/ref=AD0799EE3D50CF457E83FC7500950C56A6E5C6F4E3402D87D938D069A3D6C5B96DB9B1D1467D66F13Ds3L" TargetMode="External"/><Relationship Id="rId37" Type="http://schemas.openxmlformats.org/officeDocument/2006/relationships/hyperlink" Target="consultantplus://offline/ref=AD0799EE3D50CF457E83FC7500950C56A6E5C6F4E3402D87D938D069A3D6C5B96DB9B1D1467D67F53Ds2L" TargetMode="External"/><Relationship Id="rId40" Type="http://schemas.openxmlformats.org/officeDocument/2006/relationships/hyperlink" Target="consultantplus://offline/ref=AD0799EE3D50CF457E83FC7500950C56A6E5C6F4E3402D87D938D069A3D6C5B96DB9B1D1467D67F73Ds8L" TargetMode="External"/><Relationship Id="rId45" Type="http://schemas.openxmlformats.org/officeDocument/2006/relationships/hyperlink" Target="consultantplus://offline/ref=AD0799EE3D50CF457E83FC7500950C56A6E4C6F1E34D2D87D938D069A3D6C5B96DB9B1D44137sEL" TargetMode="External"/><Relationship Id="rId5" Type="http://schemas.openxmlformats.org/officeDocument/2006/relationships/hyperlink" Target="consultantplus://offline/ref=AD0799EE3D50CF457E83FC7500950C56A6E6C8F2E34C2D87D938D069A3D6C5B96DB9B1D1467D67F13DsEL" TargetMode="External"/><Relationship Id="rId15" Type="http://schemas.openxmlformats.org/officeDocument/2006/relationships/hyperlink" Target="consultantplus://offline/ref=AD0799EE3D50CF457E83FC7500950C56A6E4C2F6E3432D87D938D069A3D6C5B96DB9B1D24537s9L" TargetMode="External"/><Relationship Id="rId23" Type="http://schemas.openxmlformats.org/officeDocument/2006/relationships/hyperlink" Target="consultantplus://offline/ref=AD0799EE3D50CF457E83FC7500950C56A6E5C6F4E3402D87D938D069A3D6C5B96DB9B1D1467D66F13DsDL" TargetMode="External"/><Relationship Id="rId28" Type="http://schemas.openxmlformats.org/officeDocument/2006/relationships/hyperlink" Target="consultantplus://offline/ref=AD0799EE3D50CF457E83FC7500950C56A6E7C9F1E3402D87D938D069A33Ds6L" TargetMode="External"/><Relationship Id="rId36" Type="http://schemas.openxmlformats.org/officeDocument/2006/relationships/hyperlink" Target="consultantplus://offline/ref=AD0799EE3D50CF457E83FC7500950C56A6E5C6F4E3402D87D938D069A3D6C5B96DB9B1D1467D67F53Ds9L" TargetMode="External"/><Relationship Id="rId49" Type="http://schemas.openxmlformats.org/officeDocument/2006/relationships/hyperlink" Target="consultantplus://offline/ref=AD0799EE3D50CF457E83FC7500950C56A6E6C4F3EF472D87D938D069A3D6C5B96DB9B1D1467D66F23DsBL" TargetMode="External"/><Relationship Id="rId10" Type="http://schemas.openxmlformats.org/officeDocument/2006/relationships/hyperlink" Target="consultantplus://offline/ref=AD0799EE3D50CF457E83FC7500950C56A6E5C3F0E7462D87D938D069A3D6C5B96DB9B1D1467D66F03Ds9L" TargetMode="External"/><Relationship Id="rId19" Type="http://schemas.openxmlformats.org/officeDocument/2006/relationships/hyperlink" Target="consultantplus://offline/ref=AD0799EE3D50CF457E83FC7500950C56A6E4C2F1E6402D87D938D069A33Ds6L" TargetMode="External"/><Relationship Id="rId31" Type="http://schemas.openxmlformats.org/officeDocument/2006/relationships/hyperlink" Target="consultantplus://offline/ref=AD0799EE3D50CF457E83FC7500950C56A6E5C6F4E3402D87D938D069A3D6C5B96DB9B1D1467D66F13Ds9L" TargetMode="External"/><Relationship Id="rId44" Type="http://schemas.openxmlformats.org/officeDocument/2006/relationships/hyperlink" Target="consultantplus://offline/ref=AD0799EE3D50CF457E83FC7500950C56A6E5C6F3E0472D87D938D069A3D6C5B96DB9B1D1467D66F23DsAL" TargetMode="External"/><Relationship Id="rId52" Type="http://schemas.openxmlformats.org/officeDocument/2006/relationships/theme" Target="theme/theme1.xml"/><Relationship Id="rId4" Type="http://schemas.openxmlformats.org/officeDocument/2006/relationships/hyperlink" Target="consultantplus://offline/ref=AD0799EE3D50CF457E83FC7500950C56A6E4C3F4E4412D87D938D069A3D6C5B96DB9B1D1467D66FA3DsFL" TargetMode="External"/><Relationship Id="rId9" Type="http://schemas.openxmlformats.org/officeDocument/2006/relationships/hyperlink" Target="consultantplus://offline/ref=AD0799EE3D50CF457E83FC7500950C56A6E5C6F4E3402D87D938D069A3D6C5B96DB9B1D1467D67F63DsDL" TargetMode="External"/><Relationship Id="rId14" Type="http://schemas.openxmlformats.org/officeDocument/2006/relationships/hyperlink" Target="consultantplus://offline/ref=AD0799EE3D50CF457E83FC7500950C56A6E5C6F4E3402D87D938D069A3D6C5B96DB9B1D1467D67F73Ds3L" TargetMode="External"/><Relationship Id="rId22" Type="http://schemas.openxmlformats.org/officeDocument/2006/relationships/hyperlink" Target="consultantplus://offline/ref=AD0799EE3D50CF457E83FC7500950C56A6E5C5F1E34D2D87D938D069A3D6C5B96DB9B1D1467D64F33Ds9L" TargetMode="External"/><Relationship Id="rId27" Type="http://schemas.openxmlformats.org/officeDocument/2006/relationships/hyperlink" Target="consultantplus://offline/ref=AD0799EE3D50CF457E83FC7500950C56A6E5C6F3E2452D87D938D069A3D6C5B96DB9B1D1467D64F43Ds3L" TargetMode="External"/><Relationship Id="rId30" Type="http://schemas.openxmlformats.org/officeDocument/2006/relationships/hyperlink" Target="consultantplus://offline/ref=AD0799EE3D50CF457E83FC7500950C56A6E4C3F4E4412D87D938D069A3D6C5B96DB9B1D434s5L" TargetMode="External"/><Relationship Id="rId35" Type="http://schemas.openxmlformats.org/officeDocument/2006/relationships/hyperlink" Target="consultantplus://offline/ref=AD0799EE3D50CF457E83FC7500950C56A6E5C6F4E3402D87D938D069A3D6C5B96DB9B1D1467D67F63DsDL" TargetMode="External"/><Relationship Id="rId43" Type="http://schemas.openxmlformats.org/officeDocument/2006/relationships/hyperlink" Target="consultantplus://offline/ref=AD0799EE3D50CF457E83FC7500950C56A6E5C6F4E3402D87D938D069A3D6C5B96DB9B1D1467D67F33DsAL" TargetMode="External"/><Relationship Id="rId48" Type="http://schemas.openxmlformats.org/officeDocument/2006/relationships/hyperlink" Target="consultantplus://offline/ref=AD0799EE3D50CF457E83FC7500950C56A6E4C2F2E4402D87D938D069A3D6C5B96DB9B1D1467D66F63DsBL" TargetMode="External"/><Relationship Id="rId8" Type="http://schemas.openxmlformats.org/officeDocument/2006/relationships/hyperlink" Target="consultantplus://offline/ref=AD0799EE3D50CF457E83FC7500950C56A6E5C6F4E3402D87D938D069A3D6C5B96DB9B1D1467D67F03DsBL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68</Pages>
  <Words>20605</Words>
  <Characters>117455</Characters>
  <Application>Microsoft Office Word</Application>
  <DocSecurity>0</DocSecurity>
  <Lines>978</Lines>
  <Paragraphs>275</Paragraphs>
  <ScaleCrop>false</ScaleCrop>
  <Company/>
  <LinksUpToDate>false</LinksUpToDate>
  <CharactersWithSpaces>137785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SALukina</dc:creator>
  <cp:lastModifiedBy>SALukina</cp:lastModifiedBy>
  <cp:revision>2</cp:revision>
  <dcterms:created xsi:type="dcterms:W3CDTF">2015-06-11T11:44:00Z</dcterms:created>
  <dcterms:modified xsi:type="dcterms:W3CDTF">2015-06-11T11:49:00Z</dcterms:modified>
</cp:coreProperties>
</file>