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A1" w:rsidRPr="00A64E73" w:rsidRDefault="00442DA1" w:rsidP="00A64E73">
      <w:pPr>
        <w:widowControl w:val="0"/>
        <w:tabs>
          <w:tab w:val="right" w:leader="underscore" w:pos="8505"/>
        </w:tabs>
        <w:jc w:val="center"/>
        <w:rPr>
          <w:rFonts w:ascii="Times New Roman" w:hAnsi="Times New Roman" w:cs="Times New Roman"/>
          <w:bCs/>
          <w:sz w:val="24"/>
          <w:szCs w:val="24"/>
        </w:rPr>
      </w:pPr>
      <w:r w:rsidRPr="00A64E73">
        <w:rPr>
          <w:rFonts w:ascii="Times New Roman" w:hAnsi="Times New Roman" w:cs="Times New Roman"/>
          <w:bCs/>
          <w:sz w:val="24"/>
          <w:szCs w:val="24"/>
        </w:rPr>
        <w:t>Министерство здравоохранения  Российской Федерации</w:t>
      </w:r>
    </w:p>
    <w:p w:rsidR="00442DA1" w:rsidRPr="00A64E73" w:rsidRDefault="00442DA1" w:rsidP="00A64E73">
      <w:pPr>
        <w:widowControl w:val="0"/>
        <w:tabs>
          <w:tab w:val="right" w:leader="underscore" w:pos="8505"/>
        </w:tabs>
        <w:jc w:val="center"/>
        <w:rPr>
          <w:rFonts w:ascii="Times New Roman" w:hAnsi="Times New Roman" w:cs="Times New Roman"/>
          <w:bCs/>
          <w:sz w:val="24"/>
          <w:szCs w:val="24"/>
        </w:rPr>
      </w:pPr>
      <w:r w:rsidRPr="00A64E73">
        <w:rPr>
          <w:rFonts w:ascii="Times New Roman" w:hAnsi="Times New Roman" w:cs="Times New Roman"/>
          <w:bCs/>
          <w:sz w:val="24"/>
          <w:szCs w:val="24"/>
        </w:rPr>
        <w:t>Государственное бюджетное образовательное учреждение высшего профессионального образования</w:t>
      </w:r>
    </w:p>
    <w:p w:rsidR="00442DA1" w:rsidRPr="00442DA1" w:rsidRDefault="00442DA1" w:rsidP="00442DA1">
      <w:pPr>
        <w:jc w:val="center"/>
        <w:rPr>
          <w:rFonts w:ascii="Times New Roman" w:hAnsi="Times New Roman" w:cs="Times New Roman"/>
          <w:b/>
          <w:sz w:val="24"/>
          <w:szCs w:val="24"/>
        </w:rPr>
      </w:pPr>
      <w:r w:rsidRPr="00442DA1">
        <w:rPr>
          <w:rFonts w:ascii="Times New Roman" w:hAnsi="Times New Roman" w:cs="Times New Roman"/>
          <w:b/>
          <w:sz w:val="24"/>
          <w:szCs w:val="24"/>
        </w:rPr>
        <w:t>ИЖЕВСКАЯ ГОСУДАРСТВЕННАЯ МЕДИЦИНСКАЯ АКАДЕМИЯ</w:t>
      </w:r>
    </w:p>
    <w:p w:rsidR="00442DA1" w:rsidRPr="00442DA1" w:rsidRDefault="00442DA1" w:rsidP="00442DA1">
      <w:pPr>
        <w:ind w:left="4320" w:hanging="66"/>
        <w:jc w:val="both"/>
        <w:rPr>
          <w:rFonts w:ascii="Times New Roman" w:hAnsi="Times New Roman" w:cs="Times New Roman"/>
          <w:sz w:val="24"/>
          <w:szCs w:val="24"/>
        </w:rPr>
      </w:pPr>
    </w:p>
    <w:p w:rsidR="00442DA1" w:rsidRPr="00442DA1" w:rsidRDefault="00442DA1" w:rsidP="00442DA1">
      <w:pPr>
        <w:ind w:left="4860"/>
        <w:jc w:val="both"/>
        <w:rPr>
          <w:rFonts w:ascii="Times New Roman" w:hAnsi="Times New Roman" w:cs="Times New Roman"/>
          <w:sz w:val="24"/>
          <w:szCs w:val="24"/>
        </w:rPr>
      </w:pPr>
      <w:r w:rsidRPr="00442DA1">
        <w:rPr>
          <w:rFonts w:ascii="Times New Roman" w:hAnsi="Times New Roman" w:cs="Times New Roman"/>
          <w:sz w:val="24"/>
          <w:szCs w:val="24"/>
        </w:rPr>
        <w:t>Утверждено</w:t>
      </w:r>
      <w:r w:rsidRPr="00442DA1">
        <w:rPr>
          <w:rFonts w:ascii="Times New Roman" w:hAnsi="Times New Roman" w:cs="Times New Roman"/>
          <w:sz w:val="24"/>
          <w:szCs w:val="24"/>
        </w:rPr>
        <w:tab/>
      </w:r>
      <w:r w:rsidRPr="00442DA1">
        <w:rPr>
          <w:rFonts w:ascii="Times New Roman" w:hAnsi="Times New Roman" w:cs="Times New Roman"/>
          <w:sz w:val="24"/>
          <w:szCs w:val="24"/>
        </w:rPr>
        <w:tab/>
      </w:r>
      <w:r w:rsidRPr="00442DA1">
        <w:rPr>
          <w:rFonts w:ascii="Times New Roman" w:hAnsi="Times New Roman" w:cs="Times New Roman"/>
          <w:sz w:val="24"/>
          <w:szCs w:val="24"/>
        </w:rPr>
        <w:tab/>
      </w:r>
      <w:r w:rsidRPr="00442DA1">
        <w:rPr>
          <w:rFonts w:ascii="Times New Roman" w:hAnsi="Times New Roman" w:cs="Times New Roman"/>
          <w:sz w:val="24"/>
          <w:szCs w:val="24"/>
        </w:rPr>
        <w:tab/>
      </w:r>
    </w:p>
    <w:p w:rsidR="00442DA1" w:rsidRPr="00442DA1" w:rsidRDefault="00442DA1" w:rsidP="00442DA1">
      <w:pPr>
        <w:ind w:left="4860"/>
        <w:jc w:val="both"/>
        <w:rPr>
          <w:rFonts w:ascii="Times New Roman" w:hAnsi="Times New Roman" w:cs="Times New Roman"/>
          <w:b/>
          <w:sz w:val="24"/>
          <w:szCs w:val="24"/>
        </w:rPr>
      </w:pPr>
      <w:r w:rsidRPr="00442DA1">
        <w:rPr>
          <w:rFonts w:ascii="Times New Roman" w:hAnsi="Times New Roman" w:cs="Times New Roman"/>
          <w:sz w:val="24"/>
          <w:szCs w:val="24"/>
        </w:rPr>
        <w:t>Ученый совет ГБОУ ВПО ИГМА  Министерства здравоохранения России</w:t>
      </w:r>
      <w:r w:rsidRPr="00442DA1">
        <w:rPr>
          <w:rFonts w:ascii="Times New Roman" w:hAnsi="Times New Roman" w:cs="Times New Roman"/>
          <w:sz w:val="24"/>
          <w:szCs w:val="24"/>
        </w:rPr>
        <w:tab/>
      </w:r>
      <w:r w:rsidRPr="00442DA1">
        <w:rPr>
          <w:rFonts w:ascii="Times New Roman" w:hAnsi="Times New Roman" w:cs="Times New Roman"/>
          <w:sz w:val="24"/>
          <w:szCs w:val="24"/>
        </w:rPr>
        <w:tab/>
        <w:t>«______»_____________________20____</w:t>
      </w:r>
      <w:r w:rsidRPr="00442DA1">
        <w:rPr>
          <w:rFonts w:ascii="Times New Roman" w:hAnsi="Times New Roman" w:cs="Times New Roman"/>
          <w:sz w:val="24"/>
          <w:szCs w:val="24"/>
        </w:rPr>
        <w:tab/>
      </w:r>
      <w:r w:rsidRPr="00442DA1">
        <w:rPr>
          <w:rFonts w:ascii="Times New Roman" w:hAnsi="Times New Roman" w:cs="Times New Roman"/>
          <w:sz w:val="24"/>
          <w:szCs w:val="24"/>
        </w:rPr>
        <w:tab/>
        <w:t>протокол № ______________________</w:t>
      </w:r>
      <w:r w:rsidR="00DB263B">
        <w:rPr>
          <w:rFonts w:ascii="Times New Roman" w:hAnsi="Times New Roman" w:cs="Times New Roman"/>
          <w:sz w:val="24"/>
          <w:szCs w:val="24"/>
        </w:rPr>
        <w:t>__</w:t>
      </w:r>
    </w:p>
    <w:p w:rsidR="00442DA1" w:rsidRPr="00442DA1" w:rsidRDefault="00442DA1" w:rsidP="00442DA1">
      <w:pPr>
        <w:widowControl w:val="0"/>
        <w:jc w:val="both"/>
        <w:rPr>
          <w:rFonts w:ascii="Times New Roman" w:hAnsi="Times New Roman" w:cs="Times New Roman"/>
          <w:sz w:val="24"/>
          <w:szCs w:val="24"/>
        </w:rPr>
      </w:pPr>
    </w:p>
    <w:p w:rsidR="00442DA1" w:rsidRPr="00442DA1" w:rsidRDefault="00442DA1" w:rsidP="00442DA1">
      <w:pPr>
        <w:pStyle w:val="a3"/>
        <w:widowControl w:val="0"/>
        <w:rPr>
          <w:b w:val="0"/>
          <w:bCs/>
          <w:sz w:val="24"/>
        </w:rPr>
      </w:pPr>
    </w:p>
    <w:p w:rsidR="00442DA1" w:rsidRPr="00442DA1" w:rsidRDefault="00442DA1" w:rsidP="00442DA1">
      <w:pPr>
        <w:pStyle w:val="a3"/>
        <w:widowControl w:val="0"/>
        <w:rPr>
          <w:b w:val="0"/>
          <w:bCs/>
          <w:sz w:val="24"/>
        </w:rPr>
      </w:pPr>
    </w:p>
    <w:p w:rsidR="00442DA1" w:rsidRPr="00442DA1" w:rsidRDefault="00442DA1" w:rsidP="00442DA1">
      <w:pPr>
        <w:pStyle w:val="a3"/>
        <w:widowControl w:val="0"/>
        <w:rPr>
          <w:b w:val="0"/>
          <w:bCs/>
          <w:sz w:val="24"/>
        </w:rPr>
      </w:pPr>
    </w:p>
    <w:p w:rsidR="00442DA1" w:rsidRPr="00442DA1" w:rsidRDefault="00442DA1" w:rsidP="00442DA1">
      <w:pPr>
        <w:pStyle w:val="a3"/>
        <w:widowControl w:val="0"/>
        <w:rPr>
          <w:b w:val="0"/>
          <w:bCs/>
          <w:sz w:val="24"/>
        </w:rPr>
      </w:pPr>
    </w:p>
    <w:p w:rsidR="00442DA1" w:rsidRPr="00DB263B" w:rsidRDefault="00442DA1" w:rsidP="00442DA1">
      <w:pPr>
        <w:widowControl w:val="0"/>
        <w:tabs>
          <w:tab w:val="right" w:leader="underscore" w:pos="8505"/>
        </w:tabs>
        <w:jc w:val="center"/>
        <w:rPr>
          <w:rFonts w:ascii="Times New Roman" w:hAnsi="Times New Roman" w:cs="Times New Roman"/>
          <w:b/>
          <w:bCs/>
          <w:sz w:val="24"/>
          <w:szCs w:val="24"/>
        </w:rPr>
      </w:pPr>
      <w:r w:rsidRPr="00DB263B">
        <w:rPr>
          <w:rFonts w:ascii="Times New Roman" w:hAnsi="Times New Roman" w:cs="Times New Roman"/>
          <w:b/>
          <w:bCs/>
          <w:sz w:val="24"/>
          <w:szCs w:val="24"/>
        </w:rPr>
        <w:t xml:space="preserve">РАБОЧАЯ ПРОГРАММА ДИСЦИПЛИНЫ </w:t>
      </w:r>
    </w:p>
    <w:p w:rsidR="00442DA1" w:rsidRPr="00DB263B" w:rsidRDefault="00442DA1" w:rsidP="00442DA1">
      <w:pPr>
        <w:widowControl w:val="0"/>
        <w:tabs>
          <w:tab w:val="right" w:leader="underscore" w:pos="8505"/>
        </w:tabs>
        <w:jc w:val="center"/>
        <w:rPr>
          <w:rFonts w:ascii="Times New Roman" w:hAnsi="Times New Roman" w:cs="Times New Roman"/>
          <w:b/>
          <w:bCs/>
          <w:sz w:val="24"/>
          <w:szCs w:val="24"/>
        </w:rPr>
      </w:pPr>
      <w:r w:rsidRPr="00DB263B">
        <w:rPr>
          <w:rFonts w:ascii="Times New Roman" w:hAnsi="Times New Roman" w:cs="Times New Roman"/>
          <w:b/>
          <w:bCs/>
          <w:sz w:val="24"/>
          <w:szCs w:val="24"/>
        </w:rPr>
        <w:t>Онкология, лучевая терапия</w:t>
      </w:r>
    </w:p>
    <w:p w:rsidR="00442DA1" w:rsidRPr="00442DA1" w:rsidRDefault="00442DA1" w:rsidP="00442DA1">
      <w:pPr>
        <w:widowControl w:val="0"/>
        <w:tabs>
          <w:tab w:val="right" w:leader="underscore" w:pos="8505"/>
        </w:tabs>
        <w:jc w:val="both"/>
        <w:rPr>
          <w:rFonts w:ascii="Times New Roman" w:hAnsi="Times New Roman" w:cs="Times New Roman"/>
          <w:bCs/>
          <w:sz w:val="24"/>
          <w:szCs w:val="24"/>
        </w:rPr>
      </w:pPr>
    </w:p>
    <w:p w:rsidR="00442DA1" w:rsidRPr="00442DA1" w:rsidRDefault="00442DA1" w:rsidP="00442DA1">
      <w:pPr>
        <w:tabs>
          <w:tab w:val="left" w:pos="0"/>
        </w:tabs>
        <w:suppressAutoHyphens/>
        <w:spacing w:line="360" w:lineRule="auto"/>
        <w:rPr>
          <w:rFonts w:ascii="Times New Roman" w:hAnsi="Times New Roman" w:cs="Times New Roman"/>
          <w:b/>
          <w:color w:val="FF0000"/>
          <w:sz w:val="24"/>
          <w:szCs w:val="24"/>
        </w:rPr>
      </w:pPr>
      <w:r w:rsidRPr="00442DA1">
        <w:rPr>
          <w:rFonts w:ascii="Times New Roman" w:hAnsi="Times New Roman" w:cs="Times New Roman"/>
          <w:sz w:val="24"/>
          <w:szCs w:val="24"/>
        </w:rPr>
        <w:t xml:space="preserve">Уровень высшего образования - </w:t>
      </w:r>
      <w:r w:rsidRPr="00442DA1">
        <w:rPr>
          <w:rFonts w:ascii="Times New Roman" w:hAnsi="Times New Roman" w:cs="Times New Roman"/>
          <w:b/>
          <w:color w:val="000000"/>
          <w:sz w:val="24"/>
          <w:szCs w:val="24"/>
        </w:rPr>
        <w:t>СПЕЦИАЛИТЕТ</w:t>
      </w:r>
    </w:p>
    <w:p w:rsidR="00442DA1" w:rsidRPr="00442DA1" w:rsidRDefault="00442DA1" w:rsidP="00442DA1">
      <w:pPr>
        <w:tabs>
          <w:tab w:val="left" w:pos="0"/>
        </w:tabs>
        <w:suppressAutoHyphens/>
        <w:spacing w:line="360" w:lineRule="auto"/>
        <w:rPr>
          <w:rFonts w:ascii="Times New Roman" w:hAnsi="Times New Roman" w:cs="Times New Roman"/>
          <w:b/>
          <w:color w:val="FF0000"/>
          <w:sz w:val="24"/>
          <w:szCs w:val="24"/>
        </w:rPr>
      </w:pPr>
      <w:r w:rsidRPr="00442DA1">
        <w:rPr>
          <w:rFonts w:ascii="Times New Roman" w:hAnsi="Times New Roman" w:cs="Times New Roman"/>
          <w:sz w:val="24"/>
          <w:szCs w:val="24"/>
        </w:rPr>
        <w:t xml:space="preserve">Специальность: </w:t>
      </w:r>
      <w:r>
        <w:rPr>
          <w:rFonts w:ascii="Times New Roman" w:hAnsi="Times New Roman" w:cs="Times New Roman"/>
          <w:b/>
          <w:color w:val="000000"/>
          <w:sz w:val="24"/>
          <w:szCs w:val="24"/>
        </w:rPr>
        <w:t>31.05.01ЛЕЧЕБНОЕ ДЕЛО</w:t>
      </w:r>
    </w:p>
    <w:p w:rsidR="00442DA1" w:rsidRPr="00442DA1" w:rsidRDefault="00442DA1" w:rsidP="00442DA1">
      <w:pPr>
        <w:tabs>
          <w:tab w:val="left" w:pos="0"/>
        </w:tabs>
        <w:suppressAutoHyphens/>
        <w:spacing w:line="360" w:lineRule="auto"/>
        <w:rPr>
          <w:rFonts w:ascii="Times New Roman" w:hAnsi="Times New Roman" w:cs="Times New Roman"/>
          <w:bCs/>
          <w:sz w:val="24"/>
          <w:szCs w:val="24"/>
        </w:rPr>
      </w:pPr>
      <w:r w:rsidRPr="00442DA1">
        <w:rPr>
          <w:rFonts w:ascii="Times New Roman" w:hAnsi="Times New Roman" w:cs="Times New Roman"/>
          <w:sz w:val="24"/>
          <w:szCs w:val="24"/>
        </w:rPr>
        <w:t xml:space="preserve">Квалификация: </w:t>
      </w:r>
      <w:r>
        <w:rPr>
          <w:rFonts w:ascii="Times New Roman" w:hAnsi="Times New Roman" w:cs="Times New Roman"/>
          <w:b/>
          <w:color w:val="000000"/>
          <w:sz w:val="24"/>
          <w:szCs w:val="24"/>
        </w:rPr>
        <w:t xml:space="preserve">ВРАЧ </w:t>
      </w:r>
      <w:r w:rsidRPr="00442DA1">
        <w:rPr>
          <w:rFonts w:ascii="Times New Roman" w:hAnsi="Times New Roman" w:cs="Times New Roman"/>
          <w:b/>
          <w:color w:val="000000"/>
          <w:sz w:val="24"/>
          <w:szCs w:val="24"/>
        </w:rPr>
        <w:t>ОБЩЕЙ ПРАКТИКИ</w:t>
      </w:r>
    </w:p>
    <w:p w:rsidR="00442DA1" w:rsidRPr="00442DA1" w:rsidRDefault="00442DA1" w:rsidP="00442DA1">
      <w:pPr>
        <w:widowControl w:val="0"/>
        <w:jc w:val="both"/>
        <w:rPr>
          <w:rFonts w:ascii="Times New Roman" w:hAnsi="Times New Roman" w:cs="Times New Roman"/>
          <w:bCs/>
          <w:sz w:val="24"/>
          <w:szCs w:val="24"/>
        </w:rPr>
      </w:pPr>
    </w:p>
    <w:p w:rsidR="00442DA1" w:rsidRPr="00442DA1" w:rsidRDefault="00442DA1" w:rsidP="00442DA1">
      <w:pPr>
        <w:widowControl w:val="0"/>
        <w:jc w:val="both"/>
        <w:rPr>
          <w:rFonts w:ascii="Times New Roman" w:hAnsi="Times New Roman" w:cs="Times New Roman"/>
          <w:b/>
          <w:bCs/>
          <w:sz w:val="24"/>
          <w:szCs w:val="24"/>
        </w:rPr>
      </w:pPr>
      <w:r w:rsidRPr="00442DA1">
        <w:rPr>
          <w:rFonts w:ascii="Times New Roman" w:hAnsi="Times New Roman" w:cs="Times New Roman"/>
          <w:bCs/>
          <w:sz w:val="24"/>
          <w:szCs w:val="24"/>
        </w:rPr>
        <w:t xml:space="preserve">Форма обучения: </w:t>
      </w:r>
      <w:r w:rsidRPr="00442DA1">
        <w:rPr>
          <w:rFonts w:ascii="Times New Roman" w:hAnsi="Times New Roman" w:cs="Times New Roman"/>
          <w:b/>
          <w:bCs/>
          <w:color w:val="000000"/>
          <w:sz w:val="24"/>
          <w:szCs w:val="24"/>
        </w:rPr>
        <w:t>очная</w:t>
      </w:r>
    </w:p>
    <w:p w:rsidR="00442DA1" w:rsidRPr="00442DA1" w:rsidRDefault="00442DA1" w:rsidP="00442DA1">
      <w:pPr>
        <w:widowControl w:val="0"/>
        <w:tabs>
          <w:tab w:val="right" w:leader="underscore" w:pos="8505"/>
        </w:tabs>
        <w:jc w:val="both"/>
        <w:rPr>
          <w:rFonts w:ascii="Times New Roman" w:hAnsi="Times New Roman" w:cs="Times New Roman"/>
          <w:bCs/>
          <w:sz w:val="24"/>
          <w:szCs w:val="24"/>
        </w:rPr>
      </w:pPr>
    </w:p>
    <w:p w:rsidR="00442DA1" w:rsidRPr="00DB263B" w:rsidRDefault="00442DA1" w:rsidP="00442DA1">
      <w:pPr>
        <w:widowControl w:val="0"/>
        <w:tabs>
          <w:tab w:val="right" w:leader="underscore" w:pos="8505"/>
        </w:tabs>
        <w:jc w:val="both"/>
        <w:rPr>
          <w:rFonts w:ascii="Times New Roman" w:hAnsi="Times New Roman" w:cs="Times New Roman"/>
          <w:b/>
          <w:bCs/>
          <w:sz w:val="24"/>
          <w:szCs w:val="24"/>
        </w:rPr>
      </w:pPr>
      <w:r w:rsidRPr="00442DA1">
        <w:rPr>
          <w:rFonts w:ascii="Times New Roman" w:hAnsi="Times New Roman" w:cs="Times New Roman"/>
          <w:bCs/>
          <w:sz w:val="24"/>
          <w:szCs w:val="24"/>
        </w:rPr>
        <w:t xml:space="preserve">Трудоемкость дисциплины: </w:t>
      </w:r>
      <w:r w:rsidR="00DB263B">
        <w:rPr>
          <w:rFonts w:ascii="Times New Roman" w:hAnsi="Times New Roman" w:cs="Times New Roman"/>
          <w:b/>
          <w:bCs/>
          <w:sz w:val="24"/>
          <w:szCs w:val="24"/>
        </w:rPr>
        <w:t>3 зачетные</w:t>
      </w:r>
      <w:r w:rsidRPr="00DB263B">
        <w:rPr>
          <w:rFonts w:ascii="Times New Roman" w:hAnsi="Times New Roman" w:cs="Times New Roman"/>
          <w:b/>
          <w:bCs/>
          <w:sz w:val="24"/>
          <w:szCs w:val="24"/>
        </w:rPr>
        <w:t xml:space="preserve"> единицы</w:t>
      </w:r>
    </w:p>
    <w:p w:rsidR="00442DA1" w:rsidRPr="00442DA1" w:rsidRDefault="00442DA1" w:rsidP="00442DA1">
      <w:pPr>
        <w:widowControl w:val="0"/>
        <w:tabs>
          <w:tab w:val="right" w:leader="underscore" w:pos="8505"/>
        </w:tabs>
        <w:jc w:val="both"/>
        <w:rPr>
          <w:rFonts w:ascii="Times New Roman" w:hAnsi="Times New Roman" w:cs="Times New Roman"/>
          <w:bCs/>
          <w:sz w:val="24"/>
          <w:szCs w:val="24"/>
        </w:rPr>
      </w:pPr>
    </w:p>
    <w:p w:rsidR="00442DA1" w:rsidRPr="00442DA1" w:rsidRDefault="00442DA1" w:rsidP="00442DA1">
      <w:pPr>
        <w:widowControl w:val="0"/>
        <w:tabs>
          <w:tab w:val="right" w:leader="underscore" w:pos="8505"/>
        </w:tabs>
        <w:jc w:val="both"/>
        <w:rPr>
          <w:rFonts w:ascii="Times New Roman" w:hAnsi="Times New Roman" w:cs="Times New Roman"/>
          <w:bCs/>
          <w:sz w:val="24"/>
          <w:szCs w:val="24"/>
        </w:rPr>
      </w:pPr>
    </w:p>
    <w:p w:rsidR="00442DA1" w:rsidRPr="00442DA1" w:rsidRDefault="00442DA1" w:rsidP="00442DA1">
      <w:pPr>
        <w:widowControl w:val="0"/>
        <w:tabs>
          <w:tab w:val="right" w:leader="underscore" w:pos="8505"/>
        </w:tabs>
        <w:jc w:val="both"/>
        <w:rPr>
          <w:rFonts w:ascii="Times New Roman" w:hAnsi="Times New Roman" w:cs="Times New Roman"/>
          <w:bCs/>
          <w:sz w:val="24"/>
          <w:szCs w:val="24"/>
        </w:rPr>
      </w:pPr>
    </w:p>
    <w:p w:rsidR="00FD4E61" w:rsidRPr="00FD4E61" w:rsidRDefault="00442DA1" w:rsidP="00CD7AB0">
      <w:pPr>
        <w:pStyle w:val="1"/>
        <w:numPr>
          <w:ilvl w:val="0"/>
          <w:numId w:val="1"/>
        </w:numPr>
        <w:jc w:val="center"/>
        <w:rPr>
          <w:rFonts w:ascii="Times New Roman" w:hAnsi="Times New Roman"/>
          <w:szCs w:val="28"/>
        </w:rPr>
      </w:pPr>
      <w:r w:rsidRPr="00442DA1">
        <w:rPr>
          <w:rFonts w:ascii="Times New Roman" w:hAnsi="Times New Roman"/>
          <w:bCs/>
          <w:sz w:val="24"/>
        </w:rPr>
        <w:br w:type="page"/>
      </w:r>
      <w:r w:rsidR="00FD4E61" w:rsidRPr="00FD4E61">
        <w:rPr>
          <w:rFonts w:ascii="Times New Roman" w:hAnsi="Times New Roman"/>
          <w:szCs w:val="28"/>
        </w:rPr>
        <w:lastRenderedPageBreak/>
        <w:t>СОСТАВ РАБОЧЕЙ ГРУППЫ И КОНСУЛЬТАНТОВ</w:t>
      </w:r>
    </w:p>
    <w:p w:rsidR="00FD4E61" w:rsidRPr="00FD4E61" w:rsidRDefault="00FD4E61" w:rsidP="00FD4E61">
      <w:pPr>
        <w:widowControl w:val="0"/>
        <w:tabs>
          <w:tab w:val="left" w:pos="709"/>
        </w:tabs>
        <w:ind w:firstLine="708"/>
        <w:jc w:val="center"/>
        <w:rPr>
          <w:rFonts w:ascii="Times New Roman" w:hAnsi="Times New Roman" w:cs="Times New Roman"/>
          <w:b/>
          <w:sz w:val="28"/>
          <w:szCs w:val="28"/>
        </w:rPr>
      </w:pPr>
      <w:r w:rsidRPr="00FD4E61">
        <w:rPr>
          <w:rFonts w:ascii="Times New Roman" w:hAnsi="Times New Roman" w:cs="Times New Roman"/>
          <w:b/>
          <w:sz w:val="28"/>
          <w:szCs w:val="28"/>
        </w:rPr>
        <w:t xml:space="preserve">по разработке программы по дисциплине </w:t>
      </w:r>
    </w:p>
    <w:p w:rsidR="00FD4E61" w:rsidRPr="00FD4E61" w:rsidRDefault="00FD4E61" w:rsidP="00FD4E61">
      <w:pPr>
        <w:widowControl w:val="0"/>
        <w:tabs>
          <w:tab w:val="left" w:pos="709"/>
        </w:tabs>
        <w:ind w:firstLine="708"/>
        <w:jc w:val="center"/>
        <w:rPr>
          <w:rFonts w:ascii="Times New Roman" w:hAnsi="Times New Roman" w:cs="Times New Roman"/>
          <w:b/>
          <w:sz w:val="28"/>
          <w:szCs w:val="28"/>
        </w:rPr>
      </w:pPr>
      <w:r w:rsidRPr="00FD4E61">
        <w:rPr>
          <w:rFonts w:ascii="Times New Roman" w:hAnsi="Times New Roman" w:cs="Times New Roman"/>
          <w:b/>
          <w:sz w:val="28"/>
          <w:szCs w:val="28"/>
        </w:rPr>
        <w:t>«Онкология, лучевая терапия»</w:t>
      </w:r>
    </w:p>
    <w:p w:rsidR="00FD4E61" w:rsidRDefault="00FD4E61" w:rsidP="00FD4E61">
      <w:pPr>
        <w:widowControl w:val="0"/>
        <w:tabs>
          <w:tab w:val="left" w:pos="709"/>
        </w:tabs>
        <w:ind w:firstLine="708"/>
        <w:rPr>
          <w:bCs/>
        </w:rPr>
      </w:pPr>
    </w:p>
    <w:tbl>
      <w:tblPr>
        <w:tblW w:w="9555" w:type="dxa"/>
        <w:tblLayout w:type="fixed"/>
        <w:tblCellMar>
          <w:left w:w="70" w:type="dxa"/>
          <w:right w:w="70" w:type="dxa"/>
        </w:tblCellMar>
        <w:tblLook w:val="04A0"/>
      </w:tblPr>
      <w:tblGrid>
        <w:gridCol w:w="710"/>
        <w:gridCol w:w="2553"/>
        <w:gridCol w:w="2338"/>
        <w:gridCol w:w="2197"/>
        <w:gridCol w:w="144"/>
        <w:gridCol w:w="1613"/>
      </w:tblGrid>
      <w:tr w:rsidR="00FD4E61" w:rsidRPr="000B3D82" w:rsidTr="00C85153">
        <w:trPr>
          <w:cantSplit/>
        </w:trPr>
        <w:tc>
          <w:tcPr>
            <w:tcW w:w="710" w:type="dxa"/>
            <w:tcBorders>
              <w:top w:val="single" w:sz="4" w:space="0" w:color="000000"/>
              <w:left w:val="single" w:sz="4" w:space="0" w:color="000000"/>
              <w:bottom w:val="single" w:sz="4" w:space="0" w:color="000000"/>
              <w:right w:val="nil"/>
            </w:tcBorders>
          </w:tcPr>
          <w:p w:rsidR="00FD4E61" w:rsidRPr="00FD4E61" w:rsidRDefault="00FD4E61" w:rsidP="00C85153">
            <w:pPr>
              <w:snapToGrid w:val="0"/>
              <w:jc w:val="center"/>
              <w:rPr>
                <w:rFonts w:ascii="Times New Roman" w:hAnsi="Times New Roman" w:cs="Times New Roman"/>
                <w:b/>
                <w:sz w:val="28"/>
                <w:szCs w:val="28"/>
              </w:rPr>
            </w:pPr>
            <w:r w:rsidRPr="00FD4E61">
              <w:rPr>
                <w:rFonts w:ascii="Times New Roman" w:hAnsi="Times New Roman" w:cs="Times New Roman"/>
                <w:b/>
                <w:sz w:val="28"/>
                <w:szCs w:val="28"/>
              </w:rPr>
              <w:t>№</w:t>
            </w:r>
          </w:p>
          <w:p w:rsidR="00FD4E61" w:rsidRPr="00FD4E61" w:rsidRDefault="00FD4E61" w:rsidP="00C85153">
            <w:pPr>
              <w:jc w:val="center"/>
              <w:rPr>
                <w:rFonts w:ascii="Times New Roman" w:hAnsi="Times New Roman" w:cs="Times New Roman"/>
                <w:b/>
                <w:sz w:val="28"/>
                <w:szCs w:val="28"/>
              </w:rPr>
            </w:pPr>
            <w:proofErr w:type="gramStart"/>
            <w:r w:rsidRPr="00FD4E61">
              <w:rPr>
                <w:rFonts w:ascii="Times New Roman" w:hAnsi="Times New Roman" w:cs="Times New Roman"/>
                <w:b/>
                <w:sz w:val="28"/>
                <w:szCs w:val="28"/>
              </w:rPr>
              <w:t>п</w:t>
            </w:r>
            <w:proofErr w:type="gramEnd"/>
            <w:r w:rsidR="00DB263B">
              <w:rPr>
                <w:rFonts w:ascii="Times New Roman" w:hAnsi="Times New Roman" w:cs="Times New Roman"/>
                <w:b/>
                <w:sz w:val="28"/>
                <w:szCs w:val="28"/>
              </w:rPr>
              <w:t>/</w:t>
            </w:r>
            <w:r w:rsidRPr="00FD4E61">
              <w:rPr>
                <w:rFonts w:ascii="Times New Roman" w:hAnsi="Times New Roman" w:cs="Times New Roman"/>
                <w:b/>
                <w:sz w:val="28"/>
                <w:szCs w:val="28"/>
              </w:rPr>
              <w:t>п.</w:t>
            </w:r>
          </w:p>
        </w:tc>
        <w:tc>
          <w:tcPr>
            <w:tcW w:w="2553" w:type="dxa"/>
            <w:tcBorders>
              <w:top w:val="single" w:sz="4" w:space="0" w:color="000000"/>
              <w:left w:val="single" w:sz="4" w:space="0" w:color="000000"/>
              <w:bottom w:val="single" w:sz="4" w:space="0" w:color="000000"/>
              <w:right w:val="nil"/>
            </w:tcBorders>
          </w:tcPr>
          <w:p w:rsidR="00FD4E61" w:rsidRPr="00FD4E61" w:rsidRDefault="00FD4E61" w:rsidP="00C85153">
            <w:pPr>
              <w:snapToGrid w:val="0"/>
              <w:jc w:val="center"/>
              <w:rPr>
                <w:rFonts w:ascii="Times New Roman" w:hAnsi="Times New Roman" w:cs="Times New Roman"/>
                <w:b/>
                <w:sz w:val="28"/>
                <w:szCs w:val="28"/>
              </w:rPr>
            </w:pPr>
            <w:r w:rsidRPr="00FD4E61">
              <w:rPr>
                <w:rFonts w:ascii="Times New Roman" w:hAnsi="Times New Roman" w:cs="Times New Roman"/>
                <w:b/>
                <w:sz w:val="28"/>
                <w:szCs w:val="28"/>
              </w:rPr>
              <w:t>Фамилия, имя, отчество</w:t>
            </w:r>
          </w:p>
        </w:tc>
        <w:tc>
          <w:tcPr>
            <w:tcW w:w="2338" w:type="dxa"/>
            <w:tcBorders>
              <w:top w:val="single" w:sz="4" w:space="0" w:color="000000"/>
              <w:left w:val="single" w:sz="4" w:space="0" w:color="000000"/>
              <w:bottom w:val="single" w:sz="4" w:space="0" w:color="000000"/>
              <w:right w:val="nil"/>
            </w:tcBorders>
          </w:tcPr>
          <w:p w:rsidR="00FD4E61" w:rsidRPr="00FD4E61" w:rsidRDefault="00FD4E61" w:rsidP="00C85153">
            <w:pPr>
              <w:snapToGrid w:val="0"/>
              <w:jc w:val="center"/>
              <w:rPr>
                <w:rFonts w:ascii="Times New Roman" w:hAnsi="Times New Roman" w:cs="Times New Roman"/>
                <w:b/>
                <w:sz w:val="28"/>
                <w:szCs w:val="28"/>
              </w:rPr>
            </w:pPr>
            <w:r w:rsidRPr="00FD4E61">
              <w:rPr>
                <w:rFonts w:ascii="Times New Roman" w:hAnsi="Times New Roman" w:cs="Times New Roman"/>
                <w:b/>
                <w:sz w:val="28"/>
                <w:szCs w:val="28"/>
              </w:rPr>
              <w:t>Ученая степень, звание</w:t>
            </w:r>
          </w:p>
        </w:tc>
        <w:tc>
          <w:tcPr>
            <w:tcW w:w="2197" w:type="dxa"/>
            <w:tcBorders>
              <w:top w:val="single" w:sz="4" w:space="0" w:color="000000"/>
              <w:left w:val="single" w:sz="4" w:space="0" w:color="000000"/>
              <w:bottom w:val="single" w:sz="4" w:space="0" w:color="000000"/>
              <w:right w:val="nil"/>
            </w:tcBorders>
          </w:tcPr>
          <w:p w:rsidR="00FD4E61" w:rsidRPr="00FD4E61" w:rsidRDefault="00FD4E61" w:rsidP="00C85153">
            <w:pPr>
              <w:snapToGrid w:val="0"/>
              <w:jc w:val="center"/>
              <w:rPr>
                <w:rFonts w:ascii="Times New Roman" w:hAnsi="Times New Roman" w:cs="Times New Roman"/>
                <w:b/>
                <w:sz w:val="28"/>
                <w:szCs w:val="28"/>
              </w:rPr>
            </w:pPr>
            <w:r w:rsidRPr="00FD4E61">
              <w:rPr>
                <w:rFonts w:ascii="Times New Roman" w:hAnsi="Times New Roman" w:cs="Times New Roman"/>
                <w:b/>
                <w:sz w:val="28"/>
                <w:szCs w:val="28"/>
              </w:rPr>
              <w:t>Занимаемая должность</w:t>
            </w:r>
          </w:p>
        </w:tc>
        <w:tc>
          <w:tcPr>
            <w:tcW w:w="1757" w:type="dxa"/>
            <w:gridSpan w:val="2"/>
            <w:tcBorders>
              <w:top w:val="single" w:sz="4" w:space="0" w:color="000000"/>
              <w:left w:val="single" w:sz="4" w:space="0" w:color="000000"/>
              <w:bottom w:val="single" w:sz="4" w:space="0" w:color="000000"/>
              <w:right w:val="single" w:sz="4" w:space="0" w:color="000000"/>
            </w:tcBorders>
          </w:tcPr>
          <w:p w:rsidR="00FD4E61" w:rsidRPr="00FD4E61" w:rsidRDefault="00FD4E61" w:rsidP="00C85153">
            <w:pPr>
              <w:snapToGrid w:val="0"/>
              <w:jc w:val="center"/>
              <w:rPr>
                <w:rFonts w:ascii="Times New Roman" w:hAnsi="Times New Roman" w:cs="Times New Roman"/>
                <w:b/>
                <w:sz w:val="28"/>
                <w:szCs w:val="28"/>
              </w:rPr>
            </w:pPr>
            <w:r w:rsidRPr="00FD4E61">
              <w:rPr>
                <w:rFonts w:ascii="Times New Roman" w:hAnsi="Times New Roman" w:cs="Times New Roman"/>
                <w:b/>
                <w:sz w:val="28"/>
                <w:szCs w:val="28"/>
              </w:rPr>
              <w:t>Место работы</w:t>
            </w:r>
          </w:p>
        </w:tc>
      </w:tr>
      <w:tr w:rsidR="00FD4E61" w:rsidRPr="00FD4E61" w:rsidTr="00C85153">
        <w:trPr>
          <w:cantSplit/>
        </w:trPr>
        <w:tc>
          <w:tcPr>
            <w:tcW w:w="710" w:type="dxa"/>
            <w:tcBorders>
              <w:top w:val="single" w:sz="4" w:space="0" w:color="000000"/>
              <w:left w:val="single" w:sz="4" w:space="0" w:color="000000"/>
              <w:bottom w:val="single" w:sz="4" w:space="0" w:color="000000"/>
              <w:right w:val="nil"/>
            </w:tcBorders>
          </w:tcPr>
          <w:p w:rsidR="00FD4E61" w:rsidRPr="000B3D82" w:rsidRDefault="00FD4E61" w:rsidP="00C85153">
            <w:pPr>
              <w:snapToGrid w:val="0"/>
              <w:spacing w:after="120"/>
              <w:rPr>
                <w:sz w:val="28"/>
                <w:szCs w:val="28"/>
              </w:rPr>
            </w:pPr>
            <w:r>
              <w:rPr>
                <w:sz w:val="28"/>
                <w:szCs w:val="28"/>
              </w:rPr>
              <w:t>1</w:t>
            </w:r>
            <w:r w:rsidRPr="000B3D82">
              <w:rPr>
                <w:sz w:val="28"/>
                <w:szCs w:val="28"/>
              </w:rPr>
              <w:t>.</w:t>
            </w:r>
          </w:p>
        </w:tc>
        <w:tc>
          <w:tcPr>
            <w:tcW w:w="2553" w:type="dxa"/>
            <w:tcBorders>
              <w:top w:val="single" w:sz="4" w:space="0" w:color="000000"/>
              <w:left w:val="single" w:sz="4" w:space="0" w:color="000000"/>
              <w:bottom w:val="single" w:sz="4" w:space="0" w:color="000000"/>
              <w:right w:val="nil"/>
            </w:tcBorders>
          </w:tcPr>
          <w:p w:rsidR="00FD4E61" w:rsidRPr="00FD4E61" w:rsidRDefault="00FD4E61" w:rsidP="00C85153">
            <w:pPr>
              <w:snapToGrid w:val="0"/>
              <w:rPr>
                <w:rFonts w:ascii="Times New Roman" w:hAnsi="Times New Roman" w:cs="Times New Roman"/>
                <w:sz w:val="28"/>
                <w:szCs w:val="28"/>
              </w:rPr>
            </w:pPr>
            <w:r w:rsidRPr="00FD4E61">
              <w:rPr>
                <w:rFonts w:ascii="Times New Roman" w:hAnsi="Times New Roman" w:cs="Times New Roman"/>
                <w:sz w:val="28"/>
                <w:szCs w:val="28"/>
              </w:rPr>
              <w:t>Напольских Владимир Михайлович</w:t>
            </w:r>
          </w:p>
        </w:tc>
        <w:tc>
          <w:tcPr>
            <w:tcW w:w="2338" w:type="dxa"/>
            <w:tcBorders>
              <w:top w:val="single" w:sz="4" w:space="0" w:color="000000"/>
              <w:left w:val="single" w:sz="4" w:space="0" w:color="000000"/>
              <w:bottom w:val="single" w:sz="4" w:space="0" w:color="000000"/>
              <w:right w:val="nil"/>
            </w:tcBorders>
          </w:tcPr>
          <w:p w:rsidR="00FD4E61" w:rsidRPr="00FD4E61" w:rsidRDefault="00FD4E61" w:rsidP="00C85153">
            <w:pPr>
              <w:snapToGrid w:val="0"/>
              <w:rPr>
                <w:rFonts w:ascii="Times New Roman" w:hAnsi="Times New Roman" w:cs="Times New Roman"/>
                <w:sz w:val="28"/>
                <w:szCs w:val="28"/>
              </w:rPr>
            </w:pPr>
            <w:r w:rsidRPr="00FD4E61">
              <w:rPr>
                <w:rFonts w:ascii="Times New Roman" w:hAnsi="Times New Roman" w:cs="Times New Roman"/>
                <w:sz w:val="28"/>
                <w:szCs w:val="28"/>
              </w:rPr>
              <w:t>Канд. мед</w:t>
            </w:r>
            <w:proofErr w:type="gramStart"/>
            <w:r w:rsidRPr="00FD4E61">
              <w:rPr>
                <w:rFonts w:ascii="Times New Roman" w:hAnsi="Times New Roman" w:cs="Times New Roman"/>
                <w:sz w:val="28"/>
                <w:szCs w:val="28"/>
              </w:rPr>
              <w:t>.н</w:t>
            </w:r>
            <w:proofErr w:type="gramEnd"/>
            <w:r w:rsidRPr="00FD4E61">
              <w:rPr>
                <w:rFonts w:ascii="Times New Roman" w:hAnsi="Times New Roman" w:cs="Times New Roman"/>
                <w:sz w:val="28"/>
                <w:szCs w:val="28"/>
              </w:rPr>
              <w:t>аук, профессор</w:t>
            </w:r>
          </w:p>
        </w:tc>
        <w:tc>
          <w:tcPr>
            <w:tcW w:w="2197" w:type="dxa"/>
            <w:tcBorders>
              <w:top w:val="single" w:sz="4" w:space="0" w:color="000000"/>
              <w:left w:val="single" w:sz="4" w:space="0" w:color="000000"/>
              <w:bottom w:val="single" w:sz="4" w:space="0" w:color="000000"/>
              <w:right w:val="nil"/>
            </w:tcBorders>
          </w:tcPr>
          <w:p w:rsidR="00FD4E61" w:rsidRPr="00FD4E61" w:rsidRDefault="00FD4E61" w:rsidP="00C85153">
            <w:pPr>
              <w:snapToGrid w:val="0"/>
              <w:rPr>
                <w:rFonts w:ascii="Times New Roman" w:hAnsi="Times New Roman" w:cs="Times New Roman"/>
                <w:sz w:val="28"/>
                <w:szCs w:val="28"/>
              </w:rPr>
            </w:pPr>
            <w:r w:rsidRPr="00FD4E61">
              <w:rPr>
                <w:rFonts w:ascii="Times New Roman" w:hAnsi="Times New Roman" w:cs="Times New Roman"/>
                <w:sz w:val="28"/>
                <w:szCs w:val="28"/>
              </w:rPr>
              <w:t>Заведующий кафедрой</w:t>
            </w:r>
          </w:p>
        </w:tc>
        <w:tc>
          <w:tcPr>
            <w:tcW w:w="1757" w:type="dxa"/>
            <w:gridSpan w:val="2"/>
            <w:tcBorders>
              <w:top w:val="single" w:sz="4" w:space="0" w:color="000000"/>
              <w:left w:val="single" w:sz="4" w:space="0" w:color="000000"/>
              <w:bottom w:val="single" w:sz="4" w:space="0" w:color="000000"/>
              <w:right w:val="single" w:sz="4" w:space="0" w:color="000000"/>
            </w:tcBorders>
          </w:tcPr>
          <w:p w:rsidR="00FD4E61" w:rsidRPr="00FD4E61" w:rsidRDefault="00FD4E61" w:rsidP="0093581E">
            <w:pPr>
              <w:snapToGrid w:val="0"/>
              <w:spacing w:after="0"/>
              <w:jc w:val="center"/>
              <w:rPr>
                <w:rFonts w:ascii="Times New Roman" w:hAnsi="Times New Roman" w:cs="Times New Roman"/>
                <w:sz w:val="28"/>
                <w:szCs w:val="28"/>
              </w:rPr>
            </w:pPr>
            <w:r w:rsidRPr="00FD4E61">
              <w:rPr>
                <w:rFonts w:ascii="Times New Roman" w:hAnsi="Times New Roman" w:cs="Times New Roman"/>
                <w:sz w:val="28"/>
                <w:szCs w:val="28"/>
              </w:rPr>
              <w:t>Кафедра онкологии,</w:t>
            </w:r>
          </w:p>
          <w:p w:rsidR="00FD4E61" w:rsidRPr="00FD4E61" w:rsidRDefault="00FD4E61" w:rsidP="0093581E">
            <w:pPr>
              <w:snapToGrid w:val="0"/>
              <w:spacing w:after="0"/>
              <w:jc w:val="center"/>
              <w:rPr>
                <w:rFonts w:ascii="Times New Roman" w:hAnsi="Times New Roman" w:cs="Times New Roman"/>
                <w:sz w:val="28"/>
                <w:szCs w:val="28"/>
              </w:rPr>
            </w:pPr>
            <w:r w:rsidRPr="00FD4E61">
              <w:rPr>
                <w:rFonts w:ascii="Times New Roman" w:hAnsi="Times New Roman" w:cs="Times New Roman"/>
                <w:sz w:val="28"/>
                <w:szCs w:val="28"/>
              </w:rPr>
              <w:t>ул. Труда 3</w:t>
            </w:r>
          </w:p>
        </w:tc>
      </w:tr>
      <w:tr w:rsidR="00FD4E61" w:rsidRPr="00FD4E61" w:rsidTr="00C85153">
        <w:trPr>
          <w:cantSplit/>
        </w:trPr>
        <w:tc>
          <w:tcPr>
            <w:tcW w:w="710" w:type="dxa"/>
            <w:tcBorders>
              <w:top w:val="single" w:sz="4" w:space="0" w:color="000000"/>
              <w:left w:val="single" w:sz="4" w:space="0" w:color="000000"/>
              <w:bottom w:val="single" w:sz="4" w:space="0" w:color="000000"/>
              <w:right w:val="nil"/>
            </w:tcBorders>
          </w:tcPr>
          <w:p w:rsidR="00FD4E61" w:rsidRPr="000B3D82" w:rsidRDefault="00FD4E61" w:rsidP="00C85153">
            <w:pPr>
              <w:snapToGrid w:val="0"/>
              <w:spacing w:after="120"/>
              <w:rPr>
                <w:sz w:val="28"/>
                <w:szCs w:val="28"/>
              </w:rPr>
            </w:pPr>
            <w:r>
              <w:rPr>
                <w:sz w:val="28"/>
                <w:szCs w:val="28"/>
              </w:rPr>
              <w:t>2</w:t>
            </w:r>
            <w:r w:rsidRPr="000B3D82">
              <w:rPr>
                <w:sz w:val="28"/>
                <w:szCs w:val="28"/>
              </w:rPr>
              <w:t>.</w:t>
            </w:r>
          </w:p>
        </w:tc>
        <w:tc>
          <w:tcPr>
            <w:tcW w:w="2553" w:type="dxa"/>
            <w:tcBorders>
              <w:top w:val="single" w:sz="4" w:space="0" w:color="000000"/>
              <w:left w:val="single" w:sz="4" w:space="0" w:color="000000"/>
              <w:bottom w:val="single" w:sz="4" w:space="0" w:color="000000"/>
              <w:right w:val="nil"/>
            </w:tcBorders>
          </w:tcPr>
          <w:p w:rsidR="00FD4E61" w:rsidRPr="00FD4E61" w:rsidRDefault="00FD4E61" w:rsidP="00C85153">
            <w:pPr>
              <w:snapToGrid w:val="0"/>
              <w:rPr>
                <w:rFonts w:ascii="Times New Roman" w:hAnsi="Times New Roman" w:cs="Times New Roman"/>
                <w:sz w:val="28"/>
                <w:szCs w:val="28"/>
              </w:rPr>
            </w:pPr>
            <w:r w:rsidRPr="00FD4E61">
              <w:rPr>
                <w:rFonts w:ascii="Times New Roman" w:hAnsi="Times New Roman" w:cs="Times New Roman"/>
                <w:sz w:val="28"/>
                <w:szCs w:val="28"/>
              </w:rPr>
              <w:t>Батов Сергей Викторович</w:t>
            </w:r>
          </w:p>
        </w:tc>
        <w:tc>
          <w:tcPr>
            <w:tcW w:w="2338" w:type="dxa"/>
            <w:tcBorders>
              <w:top w:val="single" w:sz="4" w:space="0" w:color="000000"/>
              <w:left w:val="single" w:sz="4" w:space="0" w:color="000000"/>
              <w:bottom w:val="single" w:sz="4" w:space="0" w:color="000000"/>
              <w:right w:val="nil"/>
            </w:tcBorders>
          </w:tcPr>
          <w:p w:rsidR="00FD4E61" w:rsidRPr="00FD4E61" w:rsidRDefault="00FD4E61" w:rsidP="00C85153">
            <w:pPr>
              <w:snapToGrid w:val="0"/>
              <w:rPr>
                <w:rFonts w:ascii="Times New Roman" w:hAnsi="Times New Roman" w:cs="Times New Roman"/>
                <w:sz w:val="28"/>
                <w:szCs w:val="28"/>
              </w:rPr>
            </w:pPr>
            <w:r w:rsidRPr="00FD4E61">
              <w:rPr>
                <w:rFonts w:ascii="Times New Roman" w:hAnsi="Times New Roman" w:cs="Times New Roman"/>
                <w:sz w:val="28"/>
                <w:szCs w:val="28"/>
              </w:rPr>
              <w:t>Канд. мед</w:t>
            </w:r>
            <w:proofErr w:type="gramStart"/>
            <w:r w:rsidRPr="00FD4E61">
              <w:rPr>
                <w:rFonts w:ascii="Times New Roman" w:hAnsi="Times New Roman" w:cs="Times New Roman"/>
                <w:sz w:val="28"/>
                <w:szCs w:val="28"/>
              </w:rPr>
              <w:t>.н</w:t>
            </w:r>
            <w:proofErr w:type="gramEnd"/>
            <w:r w:rsidRPr="00FD4E61">
              <w:rPr>
                <w:rFonts w:ascii="Times New Roman" w:hAnsi="Times New Roman" w:cs="Times New Roman"/>
                <w:sz w:val="28"/>
                <w:szCs w:val="28"/>
              </w:rPr>
              <w:t>аук, доцент</w:t>
            </w:r>
          </w:p>
        </w:tc>
        <w:tc>
          <w:tcPr>
            <w:tcW w:w="2197" w:type="dxa"/>
            <w:tcBorders>
              <w:top w:val="single" w:sz="4" w:space="0" w:color="000000"/>
              <w:left w:val="single" w:sz="4" w:space="0" w:color="000000"/>
              <w:bottom w:val="single" w:sz="4" w:space="0" w:color="000000"/>
              <w:right w:val="nil"/>
            </w:tcBorders>
          </w:tcPr>
          <w:p w:rsidR="00FD4E61" w:rsidRPr="00FD4E61" w:rsidRDefault="00FD4E61" w:rsidP="00C85153">
            <w:pPr>
              <w:snapToGrid w:val="0"/>
              <w:rPr>
                <w:rFonts w:ascii="Times New Roman" w:hAnsi="Times New Roman" w:cs="Times New Roman"/>
                <w:sz w:val="28"/>
                <w:szCs w:val="28"/>
              </w:rPr>
            </w:pPr>
            <w:r w:rsidRPr="00FD4E61">
              <w:rPr>
                <w:rFonts w:ascii="Times New Roman" w:hAnsi="Times New Roman" w:cs="Times New Roman"/>
                <w:sz w:val="28"/>
                <w:szCs w:val="28"/>
              </w:rPr>
              <w:t>Доцент кафедры</w:t>
            </w:r>
          </w:p>
        </w:tc>
        <w:tc>
          <w:tcPr>
            <w:tcW w:w="1757" w:type="dxa"/>
            <w:gridSpan w:val="2"/>
            <w:tcBorders>
              <w:top w:val="single" w:sz="4" w:space="0" w:color="000000"/>
              <w:left w:val="single" w:sz="4" w:space="0" w:color="000000"/>
              <w:bottom w:val="single" w:sz="4" w:space="0" w:color="000000"/>
              <w:right w:val="single" w:sz="4" w:space="0" w:color="000000"/>
            </w:tcBorders>
          </w:tcPr>
          <w:p w:rsidR="00FD4E61" w:rsidRPr="00FD4E61" w:rsidRDefault="00FD4E61" w:rsidP="0093581E">
            <w:pPr>
              <w:snapToGrid w:val="0"/>
              <w:spacing w:after="0"/>
              <w:jc w:val="center"/>
              <w:rPr>
                <w:rFonts w:ascii="Times New Roman" w:hAnsi="Times New Roman" w:cs="Times New Roman"/>
                <w:sz w:val="28"/>
                <w:szCs w:val="28"/>
              </w:rPr>
            </w:pPr>
            <w:r w:rsidRPr="00FD4E61">
              <w:rPr>
                <w:rFonts w:ascii="Times New Roman" w:hAnsi="Times New Roman" w:cs="Times New Roman"/>
                <w:sz w:val="28"/>
                <w:szCs w:val="28"/>
              </w:rPr>
              <w:t>Кафедра онкологии,</w:t>
            </w:r>
          </w:p>
          <w:p w:rsidR="00FD4E61" w:rsidRPr="00FD4E61" w:rsidRDefault="00FD4E61" w:rsidP="0093581E">
            <w:pPr>
              <w:snapToGrid w:val="0"/>
              <w:spacing w:after="0"/>
              <w:jc w:val="center"/>
              <w:rPr>
                <w:rFonts w:ascii="Times New Roman" w:hAnsi="Times New Roman" w:cs="Times New Roman"/>
                <w:sz w:val="28"/>
                <w:szCs w:val="28"/>
              </w:rPr>
            </w:pPr>
            <w:r w:rsidRPr="00FD4E61">
              <w:rPr>
                <w:rFonts w:ascii="Times New Roman" w:hAnsi="Times New Roman" w:cs="Times New Roman"/>
                <w:sz w:val="28"/>
                <w:szCs w:val="28"/>
              </w:rPr>
              <w:t>ул. Труда 3</w:t>
            </w:r>
          </w:p>
        </w:tc>
      </w:tr>
      <w:tr w:rsidR="00FD4E61" w:rsidRPr="000B3D82" w:rsidTr="00C85153">
        <w:trPr>
          <w:cantSplit/>
        </w:trPr>
        <w:tc>
          <w:tcPr>
            <w:tcW w:w="9555" w:type="dxa"/>
            <w:gridSpan w:val="6"/>
            <w:tcBorders>
              <w:top w:val="single" w:sz="4" w:space="0" w:color="000000"/>
              <w:left w:val="single" w:sz="4" w:space="0" w:color="000000"/>
              <w:bottom w:val="single" w:sz="4" w:space="0" w:color="000000"/>
              <w:right w:val="single" w:sz="4" w:space="0" w:color="000000"/>
            </w:tcBorders>
            <w:vAlign w:val="center"/>
          </w:tcPr>
          <w:p w:rsidR="00FD4E61" w:rsidRDefault="00FD4E61" w:rsidP="00C85153">
            <w:pPr>
              <w:jc w:val="center"/>
              <w:rPr>
                <w:b/>
                <w:sz w:val="28"/>
                <w:szCs w:val="28"/>
              </w:rPr>
            </w:pPr>
          </w:p>
          <w:p w:rsidR="00FD4E61" w:rsidRPr="00FD4E61" w:rsidRDefault="00FD4E61" w:rsidP="00C85153">
            <w:pPr>
              <w:jc w:val="center"/>
              <w:rPr>
                <w:rFonts w:ascii="Times New Roman" w:hAnsi="Times New Roman" w:cs="Times New Roman"/>
                <w:i/>
                <w:sz w:val="28"/>
                <w:szCs w:val="28"/>
              </w:rPr>
            </w:pPr>
            <w:r w:rsidRPr="00FD4E61">
              <w:rPr>
                <w:rFonts w:ascii="Times New Roman" w:hAnsi="Times New Roman" w:cs="Times New Roman"/>
                <w:b/>
                <w:sz w:val="28"/>
                <w:szCs w:val="28"/>
              </w:rPr>
              <w:t>По методическим вопросам</w:t>
            </w:r>
          </w:p>
        </w:tc>
      </w:tr>
      <w:tr w:rsidR="00FD4E61" w:rsidRPr="000B3D82" w:rsidTr="00C85153">
        <w:trPr>
          <w:cantSplit/>
        </w:trPr>
        <w:tc>
          <w:tcPr>
            <w:tcW w:w="710" w:type="dxa"/>
            <w:tcBorders>
              <w:top w:val="single" w:sz="4" w:space="0" w:color="000000"/>
              <w:left w:val="single" w:sz="4" w:space="0" w:color="000000"/>
              <w:bottom w:val="single" w:sz="4" w:space="0" w:color="000000"/>
              <w:right w:val="nil"/>
            </w:tcBorders>
          </w:tcPr>
          <w:p w:rsidR="00FD4E61" w:rsidRPr="00FD4E61" w:rsidRDefault="00FD4E61" w:rsidP="00C85153">
            <w:pPr>
              <w:snapToGrid w:val="0"/>
              <w:spacing w:after="120"/>
              <w:rPr>
                <w:rFonts w:ascii="Times New Roman" w:hAnsi="Times New Roman" w:cs="Times New Roman"/>
                <w:sz w:val="28"/>
                <w:szCs w:val="28"/>
              </w:rPr>
            </w:pPr>
            <w:r w:rsidRPr="00FD4E61">
              <w:rPr>
                <w:rFonts w:ascii="Times New Roman" w:hAnsi="Times New Roman" w:cs="Times New Roman"/>
                <w:sz w:val="28"/>
                <w:szCs w:val="28"/>
              </w:rPr>
              <w:t>1.</w:t>
            </w:r>
          </w:p>
        </w:tc>
        <w:tc>
          <w:tcPr>
            <w:tcW w:w="2553" w:type="dxa"/>
            <w:tcBorders>
              <w:top w:val="single" w:sz="4" w:space="0" w:color="000000"/>
              <w:left w:val="single" w:sz="4" w:space="0" w:color="000000"/>
              <w:bottom w:val="single" w:sz="4" w:space="0" w:color="000000"/>
              <w:right w:val="nil"/>
            </w:tcBorders>
          </w:tcPr>
          <w:p w:rsidR="00FD4E61" w:rsidRPr="00FD4E61" w:rsidRDefault="00FD4E61" w:rsidP="00C85153">
            <w:pPr>
              <w:snapToGrid w:val="0"/>
              <w:rPr>
                <w:rFonts w:ascii="Times New Roman" w:hAnsi="Times New Roman" w:cs="Times New Roman"/>
                <w:sz w:val="28"/>
                <w:szCs w:val="28"/>
              </w:rPr>
            </w:pPr>
            <w:r>
              <w:rPr>
                <w:rFonts w:ascii="Times New Roman" w:hAnsi="Times New Roman" w:cs="Times New Roman"/>
                <w:sz w:val="28"/>
                <w:szCs w:val="28"/>
              </w:rPr>
              <w:t>Брындин Владимир Викторович</w:t>
            </w:r>
          </w:p>
        </w:tc>
        <w:tc>
          <w:tcPr>
            <w:tcW w:w="2338" w:type="dxa"/>
            <w:tcBorders>
              <w:top w:val="single" w:sz="4" w:space="0" w:color="000000"/>
              <w:left w:val="single" w:sz="4" w:space="0" w:color="000000"/>
              <w:bottom w:val="single" w:sz="4" w:space="0" w:color="000000"/>
              <w:right w:val="nil"/>
            </w:tcBorders>
          </w:tcPr>
          <w:p w:rsidR="00FD4E61" w:rsidRPr="00FD4E61" w:rsidRDefault="0087430B" w:rsidP="00C85153">
            <w:pPr>
              <w:rPr>
                <w:rFonts w:ascii="Times New Roman" w:hAnsi="Times New Roman" w:cs="Times New Roman"/>
                <w:sz w:val="28"/>
                <w:szCs w:val="28"/>
              </w:rPr>
            </w:pPr>
            <w:r>
              <w:rPr>
                <w:rFonts w:ascii="Times New Roman" w:hAnsi="Times New Roman" w:cs="Times New Roman"/>
                <w:sz w:val="28"/>
                <w:szCs w:val="28"/>
              </w:rPr>
              <w:t>Канд. мед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аук</w:t>
            </w:r>
            <w:r w:rsidR="00FD4E61" w:rsidRPr="00FD4E61">
              <w:rPr>
                <w:rFonts w:ascii="Times New Roman" w:hAnsi="Times New Roman" w:cs="Times New Roman"/>
                <w:sz w:val="28"/>
                <w:szCs w:val="28"/>
              </w:rPr>
              <w:t xml:space="preserve"> доцент</w:t>
            </w:r>
          </w:p>
        </w:tc>
        <w:tc>
          <w:tcPr>
            <w:tcW w:w="2341" w:type="dxa"/>
            <w:gridSpan w:val="2"/>
            <w:tcBorders>
              <w:top w:val="single" w:sz="4" w:space="0" w:color="000000"/>
              <w:left w:val="single" w:sz="4" w:space="0" w:color="000000"/>
              <w:bottom w:val="single" w:sz="4" w:space="0" w:color="000000"/>
              <w:right w:val="nil"/>
            </w:tcBorders>
          </w:tcPr>
          <w:p w:rsidR="00FD4E61" w:rsidRPr="00FD4E61" w:rsidRDefault="00FD4E61" w:rsidP="00C85153">
            <w:pPr>
              <w:snapToGrid w:val="0"/>
              <w:rPr>
                <w:rFonts w:ascii="Times New Roman" w:hAnsi="Times New Roman" w:cs="Times New Roman"/>
                <w:sz w:val="28"/>
                <w:szCs w:val="28"/>
              </w:rPr>
            </w:pPr>
            <w:r w:rsidRPr="00FD4E61">
              <w:rPr>
                <w:rFonts w:ascii="Times New Roman" w:hAnsi="Times New Roman" w:cs="Times New Roman"/>
                <w:sz w:val="28"/>
                <w:szCs w:val="28"/>
              </w:rPr>
              <w:t>Проректор по учебной работе</w:t>
            </w:r>
          </w:p>
        </w:tc>
        <w:tc>
          <w:tcPr>
            <w:tcW w:w="1613" w:type="dxa"/>
            <w:tcBorders>
              <w:top w:val="single" w:sz="4" w:space="0" w:color="000000"/>
              <w:left w:val="single" w:sz="4" w:space="0" w:color="000000"/>
              <w:bottom w:val="single" w:sz="4" w:space="0" w:color="000000"/>
              <w:right w:val="single" w:sz="4" w:space="0" w:color="000000"/>
            </w:tcBorders>
          </w:tcPr>
          <w:p w:rsidR="00FD4E61" w:rsidRPr="00FD4E61" w:rsidRDefault="00FD4E61" w:rsidP="00C85153">
            <w:pPr>
              <w:snapToGrid w:val="0"/>
              <w:spacing w:after="120"/>
              <w:jc w:val="center"/>
              <w:rPr>
                <w:rFonts w:ascii="Times New Roman" w:hAnsi="Times New Roman" w:cs="Times New Roman"/>
                <w:sz w:val="28"/>
                <w:szCs w:val="28"/>
              </w:rPr>
            </w:pPr>
            <w:r w:rsidRPr="00FD4E61">
              <w:rPr>
                <w:rFonts w:ascii="Times New Roman" w:hAnsi="Times New Roman" w:cs="Times New Roman"/>
                <w:sz w:val="28"/>
                <w:szCs w:val="28"/>
              </w:rPr>
              <w:t>ГБОУ ВПО ИГМА</w:t>
            </w:r>
          </w:p>
        </w:tc>
      </w:tr>
      <w:tr w:rsidR="00FD4E61" w:rsidRPr="000B3D82" w:rsidTr="00C85153">
        <w:trPr>
          <w:cantSplit/>
          <w:trHeight w:val="1141"/>
        </w:trPr>
        <w:tc>
          <w:tcPr>
            <w:tcW w:w="710" w:type="dxa"/>
            <w:tcBorders>
              <w:top w:val="single" w:sz="4" w:space="0" w:color="000000"/>
              <w:left w:val="single" w:sz="4" w:space="0" w:color="000000"/>
              <w:bottom w:val="single" w:sz="4" w:space="0" w:color="auto"/>
              <w:right w:val="nil"/>
            </w:tcBorders>
          </w:tcPr>
          <w:p w:rsidR="00FD4E61" w:rsidRPr="00FD4E61" w:rsidRDefault="00FD4E61" w:rsidP="00C85153">
            <w:pPr>
              <w:snapToGrid w:val="0"/>
              <w:spacing w:after="120"/>
              <w:rPr>
                <w:rFonts w:ascii="Times New Roman" w:hAnsi="Times New Roman" w:cs="Times New Roman"/>
                <w:sz w:val="28"/>
                <w:szCs w:val="28"/>
              </w:rPr>
            </w:pPr>
            <w:r w:rsidRPr="00FD4E61">
              <w:rPr>
                <w:rFonts w:ascii="Times New Roman" w:hAnsi="Times New Roman" w:cs="Times New Roman"/>
                <w:sz w:val="28"/>
                <w:szCs w:val="28"/>
              </w:rPr>
              <w:t>2.</w:t>
            </w:r>
          </w:p>
        </w:tc>
        <w:tc>
          <w:tcPr>
            <w:tcW w:w="2553" w:type="dxa"/>
            <w:tcBorders>
              <w:top w:val="single" w:sz="4" w:space="0" w:color="000000"/>
              <w:left w:val="single" w:sz="4" w:space="0" w:color="000000"/>
              <w:bottom w:val="single" w:sz="4" w:space="0" w:color="auto"/>
              <w:right w:val="nil"/>
            </w:tcBorders>
          </w:tcPr>
          <w:p w:rsidR="00FD4E61" w:rsidRPr="00FD4E61" w:rsidRDefault="00FD4E61" w:rsidP="00C85153">
            <w:pPr>
              <w:snapToGrid w:val="0"/>
              <w:rPr>
                <w:rFonts w:ascii="Times New Roman" w:hAnsi="Times New Roman" w:cs="Times New Roman"/>
                <w:sz w:val="28"/>
                <w:szCs w:val="28"/>
              </w:rPr>
            </w:pPr>
            <w:r w:rsidRPr="00FD4E61">
              <w:rPr>
                <w:rFonts w:ascii="Times New Roman" w:hAnsi="Times New Roman" w:cs="Times New Roman"/>
                <w:sz w:val="28"/>
                <w:szCs w:val="28"/>
              </w:rPr>
              <w:t>Лосева О</w:t>
            </w:r>
            <w:r>
              <w:rPr>
                <w:rFonts w:ascii="Times New Roman" w:hAnsi="Times New Roman" w:cs="Times New Roman"/>
                <w:sz w:val="28"/>
                <w:szCs w:val="28"/>
              </w:rPr>
              <w:t xml:space="preserve">льга </w:t>
            </w:r>
            <w:r w:rsidRPr="00FD4E61">
              <w:rPr>
                <w:rFonts w:ascii="Times New Roman" w:hAnsi="Times New Roman" w:cs="Times New Roman"/>
                <w:sz w:val="28"/>
                <w:szCs w:val="28"/>
              </w:rPr>
              <w:t>И</w:t>
            </w:r>
            <w:r>
              <w:rPr>
                <w:rFonts w:ascii="Times New Roman" w:hAnsi="Times New Roman" w:cs="Times New Roman"/>
                <w:sz w:val="28"/>
                <w:szCs w:val="28"/>
              </w:rPr>
              <w:t>вановна</w:t>
            </w:r>
          </w:p>
        </w:tc>
        <w:tc>
          <w:tcPr>
            <w:tcW w:w="2338" w:type="dxa"/>
            <w:tcBorders>
              <w:top w:val="single" w:sz="4" w:space="0" w:color="000000"/>
              <w:left w:val="single" w:sz="4" w:space="0" w:color="000000"/>
              <w:bottom w:val="single" w:sz="4" w:space="0" w:color="auto"/>
              <w:right w:val="nil"/>
            </w:tcBorders>
          </w:tcPr>
          <w:p w:rsidR="00FD4E61" w:rsidRPr="00FD4E61" w:rsidRDefault="000D58B6" w:rsidP="000D58B6">
            <w:pPr>
              <w:snapToGrid w:val="0"/>
              <w:jc w:val="center"/>
              <w:rPr>
                <w:rFonts w:ascii="Times New Roman" w:hAnsi="Times New Roman" w:cs="Times New Roman"/>
                <w:sz w:val="28"/>
                <w:szCs w:val="28"/>
              </w:rPr>
            </w:pPr>
            <w:r>
              <w:rPr>
                <w:rFonts w:ascii="Times New Roman" w:hAnsi="Times New Roman" w:cs="Times New Roman"/>
                <w:sz w:val="28"/>
                <w:szCs w:val="28"/>
              </w:rPr>
              <w:t>-</w:t>
            </w:r>
          </w:p>
        </w:tc>
        <w:tc>
          <w:tcPr>
            <w:tcW w:w="2341" w:type="dxa"/>
            <w:gridSpan w:val="2"/>
            <w:tcBorders>
              <w:top w:val="single" w:sz="4" w:space="0" w:color="000000"/>
              <w:left w:val="single" w:sz="4" w:space="0" w:color="000000"/>
              <w:bottom w:val="single" w:sz="4" w:space="0" w:color="auto"/>
              <w:right w:val="nil"/>
            </w:tcBorders>
          </w:tcPr>
          <w:p w:rsidR="00FD4E61" w:rsidRPr="00FD4E61" w:rsidRDefault="00FD4E61" w:rsidP="00C85153">
            <w:pPr>
              <w:snapToGrid w:val="0"/>
              <w:rPr>
                <w:rFonts w:ascii="Times New Roman" w:hAnsi="Times New Roman" w:cs="Times New Roman"/>
                <w:sz w:val="28"/>
                <w:szCs w:val="28"/>
              </w:rPr>
            </w:pPr>
            <w:r w:rsidRPr="00FD4E61">
              <w:rPr>
                <w:rFonts w:ascii="Times New Roman" w:hAnsi="Times New Roman" w:cs="Times New Roman"/>
                <w:sz w:val="28"/>
                <w:szCs w:val="28"/>
              </w:rPr>
              <w:t>Начальник учебной части</w:t>
            </w:r>
          </w:p>
        </w:tc>
        <w:tc>
          <w:tcPr>
            <w:tcW w:w="1613" w:type="dxa"/>
            <w:tcBorders>
              <w:top w:val="single" w:sz="4" w:space="0" w:color="000000"/>
              <w:left w:val="single" w:sz="4" w:space="0" w:color="000000"/>
              <w:bottom w:val="single" w:sz="4" w:space="0" w:color="auto"/>
              <w:right w:val="single" w:sz="4" w:space="0" w:color="000000"/>
            </w:tcBorders>
          </w:tcPr>
          <w:p w:rsidR="00FD4E61" w:rsidRPr="00FD4E61" w:rsidRDefault="00FD4E61" w:rsidP="00C85153">
            <w:pPr>
              <w:rPr>
                <w:rFonts w:ascii="Times New Roman" w:hAnsi="Times New Roman" w:cs="Times New Roman"/>
                <w:sz w:val="28"/>
                <w:szCs w:val="28"/>
              </w:rPr>
            </w:pPr>
            <w:r w:rsidRPr="00FD4E61">
              <w:rPr>
                <w:rFonts w:ascii="Times New Roman" w:hAnsi="Times New Roman" w:cs="Times New Roman"/>
                <w:sz w:val="28"/>
                <w:szCs w:val="28"/>
              </w:rPr>
              <w:t>ГБОУ ВПО ИГМА</w:t>
            </w:r>
          </w:p>
        </w:tc>
      </w:tr>
      <w:tr w:rsidR="00FD4E61" w:rsidRPr="000B3D82" w:rsidTr="00C85153">
        <w:trPr>
          <w:cantSplit/>
          <w:trHeight w:val="1087"/>
        </w:trPr>
        <w:tc>
          <w:tcPr>
            <w:tcW w:w="710" w:type="dxa"/>
            <w:tcBorders>
              <w:top w:val="single" w:sz="4" w:space="0" w:color="auto"/>
              <w:left w:val="single" w:sz="4" w:space="0" w:color="000000"/>
              <w:bottom w:val="single" w:sz="4" w:space="0" w:color="auto"/>
              <w:right w:val="nil"/>
            </w:tcBorders>
          </w:tcPr>
          <w:p w:rsidR="00FD4E61" w:rsidRPr="00FD4E61" w:rsidRDefault="00FD4E61" w:rsidP="00C85153">
            <w:pPr>
              <w:snapToGrid w:val="0"/>
              <w:spacing w:after="120"/>
              <w:rPr>
                <w:rFonts w:ascii="Times New Roman" w:hAnsi="Times New Roman" w:cs="Times New Roman"/>
                <w:sz w:val="28"/>
                <w:szCs w:val="28"/>
              </w:rPr>
            </w:pPr>
            <w:r w:rsidRPr="00FD4E61">
              <w:rPr>
                <w:rFonts w:ascii="Times New Roman" w:hAnsi="Times New Roman" w:cs="Times New Roman"/>
                <w:sz w:val="28"/>
                <w:szCs w:val="28"/>
              </w:rPr>
              <w:t>3.</w:t>
            </w:r>
          </w:p>
        </w:tc>
        <w:tc>
          <w:tcPr>
            <w:tcW w:w="2553" w:type="dxa"/>
            <w:tcBorders>
              <w:top w:val="single" w:sz="4" w:space="0" w:color="auto"/>
              <w:left w:val="single" w:sz="4" w:space="0" w:color="000000"/>
              <w:bottom w:val="single" w:sz="4" w:space="0" w:color="auto"/>
              <w:right w:val="nil"/>
            </w:tcBorders>
          </w:tcPr>
          <w:p w:rsidR="00FD4E61" w:rsidRPr="00FD4E61" w:rsidRDefault="00FD4E61" w:rsidP="00C85153">
            <w:pPr>
              <w:snapToGrid w:val="0"/>
              <w:rPr>
                <w:rFonts w:ascii="Times New Roman" w:hAnsi="Times New Roman" w:cs="Times New Roman"/>
                <w:color w:val="000000"/>
                <w:sz w:val="28"/>
                <w:szCs w:val="28"/>
              </w:rPr>
            </w:pPr>
            <w:r>
              <w:rPr>
                <w:rFonts w:ascii="Times New Roman" w:hAnsi="Times New Roman" w:cs="Times New Roman"/>
                <w:color w:val="000000"/>
                <w:sz w:val="28"/>
                <w:szCs w:val="28"/>
              </w:rPr>
              <w:t>Шкляев Алексей Евгеньевич</w:t>
            </w:r>
          </w:p>
        </w:tc>
        <w:tc>
          <w:tcPr>
            <w:tcW w:w="2338" w:type="dxa"/>
            <w:tcBorders>
              <w:top w:val="single" w:sz="4" w:space="0" w:color="auto"/>
              <w:left w:val="single" w:sz="4" w:space="0" w:color="000000"/>
              <w:bottom w:val="single" w:sz="4" w:space="0" w:color="auto"/>
              <w:right w:val="nil"/>
            </w:tcBorders>
          </w:tcPr>
          <w:p w:rsidR="00FD4E61" w:rsidRPr="00FD4E61" w:rsidRDefault="00FD4E61" w:rsidP="00C85153">
            <w:pPr>
              <w:snapToGrid w:val="0"/>
              <w:rPr>
                <w:rFonts w:ascii="Times New Roman" w:hAnsi="Times New Roman" w:cs="Times New Roman"/>
                <w:sz w:val="28"/>
                <w:szCs w:val="28"/>
              </w:rPr>
            </w:pPr>
            <w:r>
              <w:rPr>
                <w:rFonts w:ascii="Times New Roman" w:hAnsi="Times New Roman" w:cs="Times New Roman"/>
                <w:sz w:val="28"/>
                <w:szCs w:val="28"/>
              </w:rPr>
              <w:t>Доктор</w:t>
            </w:r>
            <w:r w:rsidRPr="00FD4E61">
              <w:rPr>
                <w:rFonts w:ascii="Times New Roman" w:hAnsi="Times New Roman" w:cs="Times New Roman"/>
                <w:sz w:val="28"/>
                <w:szCs w:val="28"/>
              </w:rPr>
              <w:t xml:space="preserve"> мед</w:t>
            </w:r>
            <w:proofErr w:type="gramStart"/>
            <w:r w:rsidRPr="00FD4E61">
              <w:rPr>
                <w:rFonts w:ascii="Times New Roman" w:hAnsi="Times New Roman" w:cs="Times New Roman"/>
                <w:sz w:val="28"/>
                <w:szCs w:val="28"/>
              </w:rPr>
              <w:t>.н</w:t>
            </w:r>
            <w:proofErr w:type="gramEnd"/>
            <w:r w:rsidRPr="00FD4E61">
              <w:rPr>
                <w:rFonts w:ascii="Times New Roman" w:hAnsi="Times New Roman" w:cs="Times New Roman"/>
                <w:sz w:val="28"/>
                <w:szCs w:val="28"/>
              </w:rPr>
              <w:t xml:space="preserve">аук, </w:t>
            </w:r>
            <w:r w:rsidR="00E22D85">
              <w:rPr>
                <w:rFonts w:ascii="Times New Roman" w:hAnsi="Times New Roman" w:cs="Times New Roman"/>
                <w:sz w:val="28"/>
                <w:szCs w:val="28"/>
              </w:rPr>
              <w:t>профессор</w:t>
            </w:r>
          </w:p>
        </w:tc>
        <w:tc>
          <w:tcPr>
            <w:tcW w:w="2341" w:type="dxa"/>
            <w:gridSpan w:val="2"/>
            <w:tcBorders>
              <w:top w:val="single" w:sz="4" w:space="0" w:color="auto"/>
              <w:left w:val="single" w:sz="4" w:space="0" w:color="000000"/>
              <w:bottom w:val="single" w:sz="4" w:space="0" w:color="auto"/>
              <w:right w:val="nil"/>
            </w:tcBorders>
          </w:tcPr>
          <w:p w:rsidR="00FD4E61" w:rsidRPr="00FD4E61" w:rsidRDefault="00E22D85" w:rsidP="00C85153">
            <w:pPr>
              <w:snapToGrid w:val="0"/>
              <w:rPr>
                <w:rFonts w:ascii="Times New Roman" w:hAnsi="Times New Roman" w:cs="Times New Roman"/>
                <w:sz w:val="28"/>
                <w:szCs w:val="28"/>
              </w:rPr>
            </w:pPr>
            <w:r>
              <w:rPr>
                <w:rFonts w:ascii="Times New Roman" w:hAnsi="Times New Roman" w:cs="Times New Roman"/>
                <w:sz w:val="28"/>
                <w:szCs w:val="28"/>
              </w:rPr>
              <w:t>Декан лечебн</w:t>
            </w:r>
            <w:r w:rsidR="00FD4E61" w:rsidRPr="00FD4E61">
              <w:rPr>
                <w:rFonts w:ascii="Times New Roman" w:hAnsi="Times New Roman" w:cs="Times New Roman"/>
                <w:sz w:val="28"/>
                <w:szCs w:val="28"/>
              </w:rPr>
              <w:t>ого факультета</w:t>
            </w:r>
          </w:p>
        </w:tc>
        <w:tc>
          <w:tcPr>
            <w:tcW w:w="1613" w:type="dxa"/>
            <w:tcBorders>
              <w:top w:val="single" w:sz="4" w:space="0" w:color="auto"/>
              <w:left w:val="single" w:sz="4" w:space="0" w:color="000000"/>
              <w:bottom w:val="single" w:sz="4" w:space="0" w:color="auto"/>
              <w:right w:val="single" w:sz="4" w:space="0" w:color="000000"/>
            </w:tcBorders>
          </w:tcPr>
          <w:p w:rsidR="00FD4E61" w:rsidRPr="00FD4E61" w:rsidRDefault="00FD4E61" w:rsidP="00C85153">
            <w:pPr>
              <w:rPr>
                <w:rFonts w:ascii="Times New Roman" w:hAnsi="Times New Roman" w:cs="Times New Roman"/>
                <w:sz w:val="28"/>
                <w:szCs w:val="28"/>
              </w:rPr>
            </w:pPr>
            <w:r w:rsidRPr="00FD4E61">
              <w:rPr>
                <w:rFonts w:ascii="Times New Roman" w:hAnsi="Times New Roman" w:cs="Times New Roman"/>
                <w:sz w:val="28"/>
                <w:szCs w:val="28"/>
              </w:rPr>
              <w:t>ГБОУ ВПО ИГМА</w:t>
            </w:r>
          </w:p>
        </w:tc>
      </w:tr>
      <w:tr w:rsidR="00FD4E61" w:rsidRPr="000B3D82" w:rsidTr="00C85153">
        <w:trPr>
          <w:cantSplit/>
          <w:trHeight w:val="1087"/>
        </w:trPr>
        <w:tc>
          <w:tcPr>
            <w:tcW w:w="710" w:type="dxa"/>
            <w:tcBorders>
              <w:top w:val="single" w:sz="4" w:space="0" w:color="auto"/>
              <w:left w:val="single" w:sz="4" w:space="0" w:color="000000"/>
              <w:bottom w:val="single" w:sz="4" w:space="0" w:color="000000"/>
              <w:right w:val="nil"/>
            </w:tcBorders>
          </w:tcPr>
          <w:p w:rsidR="00FD4E61" w:rsidRPr="00FD4E61" w:rsidRDefault="00FD4E61" w:rsidP="00C85153">
            <w:pPr>
              <w:snapToGrid w:val="0"/>
              <w:spacing w:after="120"/>
              <w:rPr>
                <w:rFonts w:ascii="Times New Roman" w:hAnsi="Times New Roman" w:cs="Times New Roman"/>
                <w:sz w:val="28"/>
                <w:szCs w:val="28"/>
              </w:rPr>
            </w:pPr>
            <w:r w:rsidRPr="00FD4E61">
              <w:rPr>
                <w:rFonts w:ascii="Times New Roman" w:hAnsi="Times New Roman" w:cs="Times New Roman"/>
                <w:sz w:val="28"/>
                <w:szCs w:val="28"/>
              </w:rPr>
              <w:t>4.</w:t>
            </w:r>
          </w:p>
        </w:tc>
        <w:tc>
          <w:tcPr>
            <w:tcW w:w="2553" w:type="dxa"/>
            <w:tcBorders>
              <w:top w:val="single" w:sz="4" w:space="0" w:color="auto"/>
              <w:left w:val="single" w:sz="4" w:space="0" w:color="000000"/>
              <w:bottom w:val="single" w:sz="4" w:space="0" w:color="000000"/>
              <w:right w:val="nil"/>
            </w:tcBorders>
          </w:tcPr>
          <w:p w:rsidR="00FD4E61" w:rsidRPr="0087430B" w:rsidRDefault="00941991" w:rsidP="00C85153">
            <w:pPr>
              <w:snapToGrid w:val="0"/>
              <w:rPr>
                <w:rFonts w:ascii="Times New Roman" w:hAnsi="Times New Roman" w:cs="Times New Roman"/>
                <w:sz w:val="28"/>
                <w:szCs w:val="28"/>
              </w:rPr>
            </w:pPr>
            <w:r>
              <w:rPr>
                <w:rFonts w:ascii="Times New Roman" w:hAnsi="Times New Roman" w:cs="Times New Roman"/>
                <w:sz w:val="28"/>
                <w:szCs w:val="28"/>
              </w:rPr>
              <w:t>Капустин Борис Борисович</w:t>
            </w:r>
          </w:p>
        </w:tc>
        <w:tc>
          <w:tcPr>
            <w:tcW w:w="2338" w:type="dxa"/>
            <w:tcBorders>
              <w:top w:val="single" w:sz="4" w:space="0" w:color="auto"/>
              <w:left w:val="single" w:sz="4" w:space="0" w:color="000000"/>
              <w:bottom w:val="single" w:sz="4" w:space="0" w:color="000000"/>
              <w:right w:val="nil"/>
            </w:tcBorders>
          </w:tcPr>
          <w:p w:rsidR="00FD4E61" w:rsidRPr="00FD4E61" w:rsidRDefault="0087430B" w:rsidP="00C85153">
            <w:pPr>
              <w:snapToGrid w:val="0"/>
              <w:rPr>
                <w:rFonts w:ascii="Times New Roman" w:hAnsi="Times New Roman" w:cs="Times New Roman"/>
                <w:sz w:val="28"/>
                <w:szCs w:val="28"/>
              </w:rPr>
            </w:pPr>
            <w:r>
              <w:rPr>
                <w:rFonts w:ascii="Times New Roman" w:hAnsi="Times New Roman" w:cs="Times New Roman"/>
                <w:sz w:val="28"/>
                <w:szCs w:val="28"/>
              </w:rPr>
              <w:t>Доктор</w:t>
            </w:r>
            <w:r w:rsidRPr="00FD4E61">
              <w:rPr>
                <w:rFonts w:ascii="Times New Roman" w:hAnsi="Times New Roman" w:cs="Times New Roman"/>
                <w:sz w:val="28"/>
                <w:szCs w:val="28"/>
              </w:rPr>
              <w:t xml:space="preserve"> мед</w:t>
            </w:r>
            <w:proofErr w:type="gramStart"/>
            <w:r w:rsidRPr="00FD4E61">
              <w:rPr>
                <w:rFonts w:ascii="Times New Roman" w:hAnsi="Times New Roman" w:cs="Times New Roman"/>
                <w:sz w:val="28"/>
                <w:szCs w:val="28"/>
              </w:rPr>
              <w:t>.н</w:t>
            </w:r>
            <w:proofErr w:type="gramEnd"/>
            <w:r w:rsidRPr="00FD4E61">
              <w:rPr>
                <w:rFonts w:ascii="Times New Roman" w:hAnsi="Times New Roman" w:cs="Times New Roman"/>
                <w:sz w:val="28"/>
                <w:szCs w:val="28"/>
              </w:rPr>
              <w:t xml:space="preserve">аук, </w:t>
            </w:r>
            <w:r>
              <w:rPr>
                <w:rFonts w:ascii="Times New Roman" w:hAnsi="Times New Roman" w:cs="Times New Roman"/>
                <w:sz w:val="28"/>
                <w:szCs w:val="28"/>
              </w:rPr>
              <w:t>профессор</w:t>
            </w:r>
          </w:p>
        </w:tc>
        <w:tc>
          <w:tcPr>
            <w:tcW w:w="2341" w:type="dxa"/>
            <w:gridSpan w:val="2"/>
            <w:tcBorders>
              <w:top w:val="single" w:sz="4" w:space="0" w:color="auto"/>
              <w:left w:val="single" w:sz="4" w:space="0" w:color="000000"/>
              <w:bottom w:val="single" w:sz="4" w:space="0" w:color="000000"/>
              <w:right w:val="nil"/>
            </w:tcBorders>
          </w:tcPr>
          <w:p w:rsidR="00FD4E61" w:rsidRPr="00FD4E61" w:rsidRDefault="0087430B" w:rsidP="00C85153">
            <w:pPr>
              <w:snapToGrid w:val="0"/>
              <w:rPr>
                <w:rFonts w:ascii="Times New Roman" w:hAnsi="Times New Roman" w:cs="Times New Roman"/>
                <w:sz w:val="28"/>
                <w:szCs w:val="28"/>
              </w:rPr>
            </w:pPr>
            <w:r w:rsidRPr="0087430B">
              <w:rPr>
                <w:rFonts w:ascii="Times New Roman" w:hAnsi="Times New Roman" w:cs="Times New Roman"/>
                <w:sz w:val="28"/>
                <w:szCs w:val="28"/>
              </w:rPr>
              <w:t>Председа</w:t>
            </w:r>
            <w:r>
              <w:rPr>
                <w:rFonts w:ascii="Times New Roman" w:hAnsi="Times New Roman" w:cs="Times New Roman"/>
                <w:sz w:val="28"/>
                <w:szCs w:val="28"/>
              </w:rPr>
              <w:t>тель методического совета лечебно</w:t>
            </w:r>
            <w:r w:rsidRPr="0087430B">
              <w:rPr>
                <w:rFonts w:ascii="Times New Roman" w:hAnsi="Times New Roman" w:cs="Times New Roman"/>
                <w:sz w:val="28"/>
                <w:szCs w:val="28"/>
              </w:rPr>
              <w:t>го факультета</w:t>
            </w:r>
          </w:p>
        </w:tc>
        <w:tc>
          <w:tcPr>
            <w:tcW w:w="1613" w:type="dxa"/>
            <w:tcBorders>
              <w:top w:val="single" w:sz="4" w:space="0" w:color="auto"/>
              <w:left w:val="single" w:sz="4" w:space="0" w:color="000000"/>
              <w:bottom w:val="single" w:sz="4" w:space="0" w:color="000000"/>
              <w:right w:val="single" w:sz="4" w:space="0" w:color="000000"/>
            </w:tcBorders>
          </w:tcPr>
          <w:p w:rsidR="00FD4E61" w:rsidRPr="00FD4E61" w:rsidRDefault="0087430B" w:rsidP="00C85153">
            <w:pPr>
              <w:rPr>
                <w:rFonts w:ascii="Times New Roman" w:hAnsi="Times New Roman" w:cs="Times New Roman"/>
                <w:sz w:val="28"/>
                <w:szCs w:val="28"/>
              </w:rPr>
            </w:pPr>
            <w:r w:rsidRPr="00FD4E61">
              <w:rPr>
                <w:rFonts w:ascii="Times New Roman" w:hAnsi="Times New Roman" w:cs="Times New Roman"/>
                <w:sz w:val="28"/>
                <w:szCs w:val="28"/>
              </w:rPr>
              <w:t>ГБОУ ВПО ИГМА</w:t>
            </w:r>
          </w:p>
        </w:tc>
      </w:tr>
    </w:tbl>
    <w:p w:rsidR="00FD4E61" w:rsidRDefault="00FD4E61" w:rsidP="00FD4E61">
      <w:pPr>
        <w:widowControl w:val="0"/>
        <w:tabs>
          <w:tab w:val="left" w:pos="709"/>
        </w:tabs>
        <w:ind w:firstLine="708"/>
        <w:rPr>
          <w:bCs/>
        </w:rPr>
      </w:pPr>
    </w:p>
    <w:p w:rsidR="00FD4E61" w:rsidRDefault="00FD4E61" w:rsidP="00FD4E61">
      <w:pPr>
        <w:widowControl w:val="0"/>
        <w:tabs>
          <w:tab w:val="left" w:pos="709"/>
        </w:tabs>
        <w:ind w:firstLine="708"/>
        <w:rPr>
          <w:bCs/>
        </w:rPr>
      </w:pPr>
    </w:p>
    <w:p w:rsidR="00FD4E61" w:rsidRDefault="00FD4E61" w:rsidP="00FD4E61">
      <w:pPr>
        <w:widowControl w:val="0"/>
        <w:tabs>
          <w:tab w:val="left" w:pos="709"/>
        </w:tabs>
        <w:ind w:firstLine="708"/>
        <w:rPr>
          <w:bCs/>
        </w:rPr>
      </w:pPr>
    </w:p>
    <w:p w:rsidR="00FD4E61" w:rsidRDefault="00FD4E61" w:rsidP="00FD4E61">
      <w:pPr>
        <w:widowControl w:val="0"/>
        <w:tabs>
          <w:tab w:val="left" w:pos="709"/>
        </w:tabs>
        <w:ind w:firstLine="708"/>
        <w:rPr>
          <w:bCs/>
        </w:rPr>
      </w:pPr>
    </w:p>
    <w:p w:rsidR="0093581E" w:rsidRDefault="0093581E" w:rsidP="00E22D85">
      <w:pPr>
        <w:rPr>
          <w:rFonts w:ascii="Times New Roman" w:hAnsi="Times New Roman" w:cs="Times New Roman"/>
          <w:b/>
          <w:sz w:val="28"/>
          <w:szCs w:val="28"/>
        </w:rPr>
      </w:pPr>
    </w:p>
    <w:p w:rsidR="00E22D85" w:rsidRPr="00E22D85" w:rsidRDefault="00E22D85" w:rsidP="00E22D85">
      <w:pPr>
        <w:rPr>
          <w:rFonts w:ascii="Times New Roman" w:hAnsi="Times New Roman" w:cs="Times New Roman"/>
          <w:b/>
          <w:sz w:val="28"/>
          <w:szCs w:val="28"/>
        </w:rPr>
      </w:pPr>
      <w:r w:rsidRPr="00E22D85">
        <w:rPr>
          <w:rFonts w:ascii="Times New Roman" w:hAnsi="Times New Roman" w:cs="Times New Roman"/>
          <w:b/>
          <w:sz w:val="28"/>
          <w:szCs w:val="28"/>
        </w:rPr>
        <w:lastRenderedPageBreak/>
        <w:t>2. Цель и задачи дисциплины.</w:t>
      </w:r>
    </w:p>
    <w:p w:rsidR="00E22D85" w:rsidRPr="00E22D85" w:rsidRDefault="00E22D85" w:rsidP="00E22D85">
      <w:pPr>
        <w:jc w:val="both"/>
        <w:rPr>
          <w:rFonts w:ascii="Times New Roman" w:hAnsi="Times New Roman" w:cs="Times New Roman"/>
          <w:b/>
          <w:color w:val="FF0000"/>
          <w:sz w:val="28"/>
          <w:szCs w:val="28"/>
        </w:rPr>
      </w:pPr>
      <w:r w:rsidRPr="00E22D85">
        <w:rPr>
          <w:rFonts w:ascii="Times New Roman" w:hAnsi="Times New Roman" w:cs="Times New Roman"/>
          <w:b/>
          <w:sz w:val="28"/>
          <w:szCs w:val="28"/>
        </w:rPr>
        <w:t xml:space="preserve">Цель </w:t>
      </w:r>
      <w:r w:rsidRPr="00E22D85">
        <w:rPr>
          <w:rFonts w:ascii="Times New Roman" w:hAnsi="Times New Roman" w:cs="Times New Roman"/>
          <w:sz w:val="28"/>
          <w:szCs w:val="28"/>
        </w:rPr>
        <w:t xml:space="preserve">– соответствие содержания и качества подготовки обучающихсяфедеральному государственному образовательному стандарту высшего образования </w:t>
      </w:r>
      <w:r>
        <w:rPr>
          <w:rFonts w:ascii="Times New Roman" w:hAnsi="Times New Roman" w:cs="Times New Roman"/>
          <w:b/>
          <w:color w:val="000000"/>
          <w:sz w:val="28"/>
          <w:szCs w:val="28"/>
        </w:rPr>
        <w:t>31.05.01</w:t>
      </w:r>
      <w:r w:rsidRPr="00E22D85">
        <w:rPr>
          <w:rFonts w:ascii="Times New Roman" w:hAnsi="Times New Roman" w:cs="Times New Roman"/>
          <w:b/>
          <w:color w:val="000000"/>
          <w:sz w:val="28"/>
          <w:szCs w:val="28"/>
        </w:rPr>
        <w:t xml:space="preserve">,  </w:t>
      </w:r>
      <w:smartTag w:uri="urn:schemas-microsoft-com:office:smarttags" w:element="metricconverter">
        <w:smartTagPr>
          <w:attr w:name="ProductID" w:val="2013 г"/>
        </w:smartTagPr>
        <w:r w:rsidRPr="00E22D85">
          <w:rPr>
            <w:rFonts w:ascii="Times New Roman" w:hAnsi="Times New Roman" w:cs="Times New Roman"/>
            <w:b/>
            <w:color w:val="000000"/>
            <w:sz w:val="28"/>
            <w:szCs w:val="28"/>
          </w:rPr>
          <w:t>2013 г</w:t>
        </w:r>
      </w:smartTag>
      <w:r w:rsidRPr="00E22D85">
        <w:rPr>
          <w:rFonts w:ascii="Times New Roman" w:hAnsi="Times New Roman" w:cs="Times New Roman"/>
          <w:b/>
          <w:color w:val="000000"/>
          <w:sz w:val="28"/>
          <w:szCs w:val="28"/>
        </w:rPr>
        <w:t>.</w:t>
      </w:r>
    </w:p>
    <w:p w:rsidR="00E22D85" w:rsidRPr="00E22D85" w:rsidRDefault="00E22D85" w:rsidP="00E22D85">
      <w:pPr>
        <w:jc w:val="both"/>
        <w:rPr>
          <w:rFonts w:ascii="Times New Roman" w:hAnsi="Times New Roman" w:cs="Times New Roman"/>
          <w:sz w:val="28"/>
          <w:szCs w:val="28"/>
        </w:rPr>
      </w:pPr>
      <w:r w:rsidRPr="00E22D85">
        <w:rPr>
          <w:rFonts w:ascii="Times New Roman" w:hAnsi="Times New Roman" w:cs="Times New Roman"/>
          <w:sz w:val="28"/>
          <w:szCs w:val="28"/>
        </w:rPr>
        <w:t>Выпускник должен обладать следующими компетенциями:</w:t>
      </w:r>
    </w:p>
    <w:p w:rsidR="00D6172C" w:rsidRDefault="00D6172C" w:rsidP="00E22D85">
      <w:pPr>
        <w:widowControl w:val="0"/>
        <w:shd w:val="clear" w:color="auto" w:fill="FFFFFF"/>
        <w:tabs>
          <w:tab w:val="left" w:pos="709"/>
        </w:tabs>
        <w:jc w:val="both"/>
        <w:rPr>
          <w:rFonts w:ascii="Times New Roman" w:hAnsi="Times New Roman"/>
          <w:sz w:val="28"/>
          <w:szCs w:val="28"/>
        </w:rPr>
      </w:pPr>
      <w:r>
        <w:rPr>
          <w:rFonts w:ascii="Times New Roman" w:hAnsi="Times New Roman" w:cs="Times New Roman"/>
          <w:sz w:val="28"/>
          <w:szCs w:val="28"/>
        </w:rPr>
        <w:tab/>
      </w:r>
      <w:r w:rsidR="00E65044">
        <w:rPr>
          <w:rFonts w:ascii="Times New Roman" w:hAnsi="Times New Roman"/>
          <w:sz w:val="28"/>
          <w:szCs w:val="28"/>
        </w:rPr>
        <w:t>ОПК-</w:t>
      </w:r>
      <w:r>
        <w:rPr>
          <w:rFonts w:ascii="Times New Roman" w:hAnsi="Times New Roman"/>
          <w:sz w:val="28"/>
          <w:szCs w:val="28"/>
        </w:rPr>
        <w:t xml:space="preserve">4: </w:t>
      </w:r>
      <w:r w:rsidRPr="00D6172C">
        <w:rPr>
          <w:rFonts w:ascii="Times New Roman" w:hAnsi="Times New Roman"/>
          <w:sz w:val="28"/>
          <w:szCs w:val="28"/>
        </w:rPr>
        <w:t>Способность</w:t>
      </w:r>
      <w:r>
        <w:rPr>
          <w:rFonts w:ascii="Times New Roman" w:hAnsi="Times New Roman"/>
          <w:sz w:val="28"/>
          <w:szCs w:val="28"/>
        </w:rPr>
        <w:t>ю</w:t>
      </w:r>
      <w:r w:rsidRPr="00D6172C">
        <w:rPr>
          <w:rFonts w:ascii="Times New Roman" w:hAnsi="Times New Roman"/>
          <w:sz w:val="28"/>
          <w:szCs w:val="28"/>
        </w:rPr>
        <w:t xml:space="preserve"> и готовность</w:t>
      </w:r>
      <w:r>
        <w:rPr>
          <w:rFonts w:ascii="Times New Roman" w:hAnsi="Times New Roman"/>
          <w:sz w:val="28"/>
          <w:szCs w:val="28"/>
        </w:rPr>
        <w:t>ю</w:t>
      </w:r>
      <w:r w:rsidRPr="00D6172C">
        <w:rPr>
          <w:rFonts w:ascii="Times New Roman" w:hAnsi="Times New Roman"/>
          <w:sz w:val="28"/>
          <w:szCs w:val="28"/>
        </w:rPr>
        <w:t xml:space="preserve"> реализовать этические и деонтологические принципы в профессиональной деятельности</w:t>
      </w:r>
      <w:r>
        <w:rPr>
          <w:rFonts w:ascii="Times New Roman" w:hAnsi="Times New Roman"/>
          <w:sz w:val="28"/>
          <w:szCs w:val="28"/>
        </w:rPr>
        <w:t>;</w:t>
      </w:r>
    </w:p>
    <w:p w:rsidR="00D6172C" w:rsidRDefault="00E65044" w:rsidP="00E22D85">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ab/>
        <w:t>ОПК-</w:t>
      </w:r>
      <w:r w:rsidR="00D6172C">
        <w:rPr>
          <w:rFonts w:ascii="Times New Roman" w:hAnsi="Times New Roman"/>
          <w:sz w:val="28"/>
          <w:szCs w:val="28"/>
        </w:rPr>
        <w:t xml:space="preserve">6: </w:t>
      </w:r>
      <w:r w:rsidR="00D6172C" w:rsidRPr="00D6172C">
        <w:rPr>
          <w:rFonts w:ascii="Times New Roman" w:hAnsi="Times New Roman"/>
          <w:sz w:val="28"/>
          <w:szCs w:val="28"/>
        </w:rPr>
        <w:t>Готовность</w:t>
      </w:r>
      <w:r w:rsidR="00D6172C">
        <w:rPr>
          <w:rFonts w:ascii="Times New Roman" w:hAnsi="Times New Roman"/>
          <w:sz w:val="28"/>
          <w:szCs w:val="28"/>
        </w:rPr>
        <w:t>ю</w:t>
      </w:r>
      <w:r w:rsidR="00D6172C" w:rsidRPr="00D6172C">
        <w:rPr>
          <w:rFonts w:ascii="Times New Roman" w:hAnsi="Times New Roman"/>
          <w:sz w:val="28"/>
          <w:szCs w:val="28"/>
        </w:rPr>
        <w:t xml:space="preserve"> к ведению медицинской документации</w:t>
      </w:r>
      <w:r w:rsidR="00D6172C">
        <w:rPr>
          <w:rFonts w:ascii="Times New Roman" w:hAnsi="Times New Roman"/>
          <w:sz w:val="28"/>
          <w:szCs w:val="28"/>
        </w:rPr>
        <w:t xml:space="preserve"> на онкологических больных;</w:t>
      </w:r>
    </w:p>
    <w:p w:rsidR="00D6172C" w:rsidRPr="00D6172C" w:rsidRDefault="00E65044" w:rsidP="00E22D85">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ab/>
        <w:t>ОПК-</w:t>
      </w:r>
      <w:r w:rsidR="00D6172C">
        <w:rPr>
          <w:rFonts w:ascii="Times New Roman" w:hAnsi="Times New Roman"/>
          <w:sz w:val="28"/>
          <w:szCs w:val="28"/>
        </w:rPr>
        <w:t xml:space="preserve">9: </w:t>
      </w:r>
      <w:r w:rsidR="00D6172C" w:rsidRPr="00D6172C">
        <w:rPr>
          <w:rFonts w:ascii="Times New Roman" w:hAnsi="Times New Roman"/>
          <w:sz w:val="28"/>
          <w:szCs w:val="28"/>
        </w:rPr>
        <w:t>Способность</w:t>
      </w:r>
      <w:r w:rsidR="00D6172C">
        <w:rPr>
          <w:rFonts w:ascii="Times New Roman" w:hAnsi="Times New Roman"/>
          <w:sz w:val="28"/>
          <w:szCs w:val="28"/>
        </w:rPr>
        <w:t>ю</w:t>
      </w:r>
      <w:r w:rsidR="00D6172C" w:rsidRPr="00D6172C">
        <w:rPr>
          <w:rFonts w:ascii="Times New Roman" w:hAnsi="Times New Roman"/>
          <w:sz w:val="28"/>
          <w:szCs w:val="28"/>
        </w:rPr>
        <w:t xml:space="preserve"> к оценке морфофункциональных, физиологических состояний и патологических процессов в организме человека для решения профессиональных задач</w:t>
      </w:r>
      <w:r w:rsidR="00D6172C">
        <w:rPr>
          <w:rFonts w:ascii="Times New Roman" w:hAnsi="Times New Roman"/>
          <w:sz w:val="28"/>
          <w:szCs w:val="28"/>
        </w:rPr>
        <w:t>;</w:t>
      </w:r>
    </w:p>
    <w:p w:rsidR="00D6172C" w:rsidRDefault="00E65044" w:rsidP="00D6172C">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ab/>
        <w:t>ПК-</w:t>
      </w:r>
      <w:r w:rsidR="00D6172C">
        <w:rPr>
          <w:rFonts w:ascii="Times New Roman" w:hAnsi="Times New Roman"/>
          <w:sz w:val="28"/>
          <w:szCs w:val="28"/>
        </w:rPr>
        <w:t xml:space="preserve">1: </w:t>
      </w:r>
      <w:r w:rsidR="00D6172C" w:rsidRPr="000A7600">
        <w:rPr>
          <w:rFonts w:ascii="Times New Roman" w:hAnsi="Times New Roman"/>
          <w:sz w:val="28"/>
          <w:szCs w:val="28"/>
        </w:rPr>
        <w:t>Способность</w:t>
      </w:r>
      <w:r w:rsidR="00D6172C">
        <w:rPr>
          <w:rFonts w:ascii="Times New Roman" w:hAnsi="Times New Roman"/>
          <w:sz w:val="28"/>
          <w:szCs w:val="28"/>
        </w:rPr>
        <w:t>ю</w:t>
      </w:r>
      <w:r w:rsidR="00D6172C" w:rsidRPr="000A7600">
        <w:rPr>
          <w:rFonts w:ascii="Times New Roman" w:hAnsi="Times New Roman"/>
          <w:sz w:val="28"/>
          <w:szCs w:val="28"/>
        </w:rPr>
        <w:t xml:space="preserve"> и готовность</w:t>
      </w:r>
      <w:r w:rsidR="00D6172C">
        <w:rPr>
          <w:rFonts w:ascii="Times New Roman" w:hAnsi="Times New Roman"/>
          <w:sz w:val="28"/>
          <w:szCs w:val="28"/>
        </w:rPr>
        <w:t>ю</w:t>
      </w:r>
      <w:r w:rsidR="00D6172C" w:rsidRPr="000A7600">
        <w:rPr>
          <w:rFonts w:ascii="Times New Roman" w:hAnsi="Times New Roman"/>
          <w:sz w:val="28"/>
          <w:szCs w:val="28"/>
        </w:rPr>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w:t>
      </w:r>
      <w:r w:rsidR="00D6172C">
        <w:rPr>
          <w:rFonts w:ascii="Times New Roman" w:hAnsi="Times New Roman"/>
          <w:sz w:val="28"/>
          <w:szCs w:val="28"/>
        </w:rPr>
        <w:t xml:space="preserve">онкологических </w:t>
      </w:r>
      <w:r w:rsidR="00D6172C" w:rsidRPr="000A7600">
        <w:rPr>
          <w:rFonts w:ascii="Times New Roman" w:hAnsi="Times New Roman"/>
          <w:sz w:val="28"/>
          <w:szCs w:val="28"/>
        </w:rPr>
        <w:t xml:space="preserve">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00D6172C" w:rsidRPr="000A7600">
        <w:rPr>
          <w:rFonts w:ascii="Times New Roman" w:hAnsi="Times New Roman"/>
          <w:sz w:val="28"/>
          <w:szCs w:val="28"/>
        </w:rPr>
        <w:t>влияния</w:t>
      </w:r>
      <w:proofErr w:type="gramEnd"/>
      <w:r w:rsidR="00D6172C" w:rsidRPr="000A7600">
        <w:rPr>
          <w:rFonts w:ascii="Times New Roman" w:hAnsi="Times New Roman"/>
          <w:sz w:val="28"/>
          <w:szCs w:val="28"/>
        </w:rPr>
        <w:t xml:space="preserve"> на здоровье человека факторов среды его обитания</w:t>
      </w:r>
      <w:r w:rsidR="00D6172C">
        <w:rPr>
          <w:rFonts w:ascii="Times New Roman" w:hAnsi="Times New Roman"/>
          <w:sz w:val="28"/>
          <w:szCs w:val="28"/>
        </w:rPr>
        <w:t>;</w:t>
      </w:r>
    </w:p>
    <w:p w:rsidR="000A7600" w:rsidRDefault="00E65044" w:rsidP="00E22D85">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ab/>
        <w:t>ПК-</w:t>
      </w:r>
      <w:r w:rsidR="000A7600">
        <w:rPr>
          <w:rFonts w:ascii="Times New Roman" w:hAnsi="Times New Roman"/>
          <w:sz w:val="28"/>
          <w:szCs w:val="28"/>
        </w:rPr>
        <w:t xml:space="preserve">2: </w:t>
      </w:r>
      <w:r w:rsidR="000A7600" w:rsidRPr="000A7600">
        <w:rPr>
          <w:rFonts w:ascii="Times New Roman" w:hAnsi="Times New Roman"/>
          <w:sz w:val="28"/>
          <w:szCs w:val="28"/>
        </w:rPr>
        <w:t>Способность</w:t>
      </w:r>
      <w:r w:rsidR="000A7600">
        <w:rPr>
          <w:rFonts w:ascii="Times New Roman" w:hAnsi="Times New Roman"/>
          <w:sz w:val="28"/>
          <w:szCs w:val="28"/>
        </w:rPr>
        <w:t>ю</w:t>
      </w:r>
      <w:r w:rsidR="000A7600" w:rsidRPr="000A7600">
        <w:rPr>
          <w:rFonts w:ascii="Times New Roman" w:hAnsi="Times New Roman"/>
          <w:sz w:val="28"/>
          <w:szCs w:val="28"/>
        </w:rPr>
        <w:t xml:space="preserve"> и готовность</w:t>
      </w:r>
      <w:r w:rsidR="000A7600">
        <w:rPr>
          <w:rFonts w:ascii="Times New Roman" w:hAnsi="Times New Roman"/>
          <w:sz w:val="28"/>
          <w:szCs w:val="28"/>
        </w:rPr>
        <w:t>ю</w:t>
      </w:r>
      <w:r w:rsidR="000A7600" w:rsidRPr="000A7600">
        <w:rPr>
          <w:rFonts w:ascii="Times New Roman" w:hAnsi="Times New Roman"/>
          <w:sz w:val="28"/>
          <w:szCs w:val="28"/>
        </w:rPr>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00FB6096">
        <w:rPr>
          <w:rFonts w:ascii="Times New Roman" w:hAnsi="Times New Roman"/>
          <w:sz w:val="28"/>
          <w:szCs w:val="28"/>
        </w:rPr>
        <w:t xml:space="preserve"> с предраковыми заболеваниями;</w:t>
      </w:r>
    </w:p>
    <w:p w:rsidR="00FB6096" w:rsidRDefault="00FB6096" w:rsidP="00FB6096">
      <w:pPr>
        <w:widowControl w:val="0"/>
        <w:shd w:val="clear" w:color="auto" w:fill="FFFFFF"/>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E65044">
        <w:rPr>
          <w:rFonts w:ascii="Times New Roman" w:hAnsi="Times New Roman" w:cs="Times New Roman"/>
          <w:sz w:val="28"/>
          <w:szCs w:val="28"/>
        </w:rPr>
        <w:t>ПК-</w:t>
      </w:r>
      <w:r w:rsidRPr="00E22D85">
        <w:rPr>
          <w:rFonts w:ascii="Times New Roman" w:hAnsi="Times New Roman" w:cs="Times New Roman"/>
          <w:sz w:val="28"/>
          <w:szCs w:val="28"/>
        </w:rPr>
        <w:t xml:space="preserve">5: Готовностью к сбору и анализу жалоб пациента, данных его анамнеза, результатов осмотра, лабораторных, инструментальных, </w:t>
      </w:r>
      <w:proofErr w:type="gramStart"/>
      <w:r w:rsidRPr="00E22D85">
        <w:rPr>
          <w:rFonts w:ascii="Times New Roman" w:hAnsi="Times New Roman" w:cs="Times New Roman"/>
          <w:sz w:val="28"/>
          <w:szCs w:val="28"/>
        </w:rPr>
        <w:t>патолого-анатомических</w:t>
      </w:r>
      <w:proofErr w:type="gramEnd"/>
      <w:r w:rsidRPr="00E22D85">
        <w:rPr>
          <w:rFonts w:ascii="Times New Roman" w:hAnsi="Times New Roman" w:cs="Times New Roman"/>
          <w:sz w:val="28"/>
          <w:szCs w:val="28"/>
        </w:rPr>
        <w:t xml:space="preserve"> и иных исследований в це</w:t>
      </w:r>
      <w:r>
        <w:rPr>
          <w:rFonts w:ascii="Times New Roman" w:hAnsi="Times New Roman" w:cs="Times New Roman"/>
          <w:sz w:val="28"/>
          <w:szCs w:val="28"/>
        </w:rPr>
        <w:t xml:space="preserve">лях распознавания или </w:t>
      </w:r>
      <w:r w:rsidRPr="00E22D85">
        <w:rPr>
          <w:rFonts w:ascii="Times New Roman" w:hAnsi="Times New Roman" w:cs="Times New Roman"/>
          <w:sz w:val="28"/>
          <w:szCs w:val="28"/>
        </w:rPr>
        <w:t xml:space="preserve">установления факта наличия или отсутствия </w:t>
      </w:r>
      <w:r>
        <w:rPr>
          <w:rFonts w:ascii="Times New Roman" w:hAnsi="Times New Roman" w:cs="Times New Roman"/>
          <w:sz w:val="28"/>
          <w:szCs w:val="28"/>
        </w:rPr>
        <w:t xml:space="preserve">онкологического </w:t>
      </w:r>
      <w:r w:rsidRPr="00E22D85">
        <w:rPr>
          <w:rFonts w:ascii="Times New Roman" w:hAnsi="Times New Roman" w:cs="Times New Roman"/>
          <w:sz w:val="28"/>
          <w:szCs w:val="28"/>
        </w:rPr>
        <w:t>заболевания</w:t>
      </w:r>
      <w:r>
        <w:rPr>
          <w:rFonts w:ascii="Times New Roman" w:hAnsi="Times New Roman" w:cs="Times New Roman"/>
          <w:sz w:val="28"/>
          <w:szCs w:val="28"/>
        </w:rPr>
        <w:t>;</w:t>
      </w:r>
    </w:p>
    <w:p w:rsidR="000D58B6" w:rsidRDefault="00E65044" w:rsidP="00E22D85">
      <w:pPr>
        <w:widowControl w:val="0"/>
        <w:shd w:val="clear" w:color="auto" w:fill="FFFFFF"/>
        <w:tabs>
          <w:tab w:val="left" w:pos="709"/>
        </w:tabs>
        <w:jc w:val="both"/>
        <w:rPr>
          <w:rFonts w:ascii="Times New Roman" w:hAnsi="Times New Roman" w:cs="Times New Roman"/>
          <w:sz w:val="28"/>
          <w:szCs w:val="28"/>
        </w:rPr>
      </w:pPr>
      <w:r>
        <w:rPr>
          <w:rFonts w:ascii="Times New Roman" w:hAnsi="Times New Roman" w:cs="Times New Roman"/>
          <w:sz w:val="28"/>
          <w:szCs w:val="28"/>
        </w:rPr>
        <w:tab/>
        <w:t>ПК-</w:t>
      </w:r>
      <w:r w:rsidR="00E22D85" w:rsidRPr="00E22D85">
        <w:rPr>
          <w:rFonts w:ascii="Times New Roman" w:hAnsi="Times New Roman" w:cs="Times New Roman"/>
          <w:sz w:val="28"/>
          <w:szCs w:val="28"/>
        </w:rPr>
        <w:t xml:space="preserve">8: Способностью к определению тактики ведения больных с </w:t>
      </w:r>
      <w:proofErr w:type="gramStart"/>
      <w:r w:rsidR="00E22D85" w:rsidRPr="00E22D85">
        <w:rPr>
          <w:rFonts w:ascii="Times New Roman" w:hAnsi="Times New Roman" w:cs="Times New Roman"/>
          <w:sz w:val="28"/>
          <w:szCs w:val="28"/>
        </w:rPr>
        <w:t>различными</w:t>
      </w:r>
      <w:proofErr w:type="gramEnd"/>
      <w:r w:rsidR="00E22D85" w:rsidRPr="00E22D85">
        <w:rPr>
          <w:rFonts w:ascii="Times New Roman" w:hAnsi="Times New Roman" w:cs="Times New Roman"/>
          <w:sz w:val="28"/>
          <w:szCs w:val="28"/>
        </w:rPr>
        <w:t xml:space="preserve"> нозологическими формами</w:t>
      </w:r>
      <w:r w:rsidR="000D58B6">
        <w:rPr>
          <w:rFonts w:ascii="Times New Roman" w:hAnsi="Times New Roman" w:cs="Times New Roman"/>
          <w:sz w:val="28"/>
          <w:szCs w:val="28"/>
        </w:rPr>
        <w:t>злокачественных новообразований;</w:t>
      </w:r>
    </w:p>
    <w:p w:rsidR="00E22D85" w:rsidRPr="000D58B6" w:rsidRDefault="00E65044" w:rsidP="00E22D85">
      <w:pPr>
        <w:widowControl w:val="0"/>
        <w:shd w:val="clear" w:color="auto" w:fill="FFFFFF"/>
        <w:tabs>
          <w:tab w:val="left" w:pos="709"/>
        </w:tabs>
        <w:jc w:val="both"/>
        <w:rPr>
          <w:rFonts w:ascii="Times New Roman" w:hAnsi="Times New Roman" w:cs="Times New Roman"/>
          <w:sz w:val="28"/>
          <w:szCs w:val="28"/>
        </w:rPr>
      </w:pPr>
      <w:r>
        <w:rPr>
          <w:rFonts w:ascii="Times New Roman" w:hAnsi="Times New Roman"/>
          <w:sz w:val="28"/>
          <w:szCs w:val="28"/>
        </w:rPr>
        <w:tab/>
        <w:t>ПК-</w:t>
      </w:r>
      <w:r w:rsidR="000D58B6">
        <w:rPr>
          <w:rFonts w:ascii="Times New Roman" w:hAnsi="Times New Roman"/>
          <w:sz w:val="28"/>
          <w:szCs w:val="28"/>
        </w:rPr>
        <w:t xml:space="preserve">16: </w:t>
      </w:r>
      <w:r w:rsidR="000D58B6" w:rsidRPr="000D58B6">
        <w:rPr>
          <w:rFonts w:ascii="Times New Roman" w:hAnsi="Times New Roman"/>
          <w:sz w:val="28"/>
          <w:szCs w:val="28"/>
        </w:rPr>
        <w:t>Готовность</w:t>
      </w:r>
      <w:r w:rsidR="000D58B6">
        <w:rPr>
          <w:rFonts w:ascii="Times New Roman" w:hAnsi="Times New Roman"/>
          <w:sz w:val="28"/>
          <w:szCs w:val="28"/>
        </w:rPr>
        <w:t>ю</w:t>
      </w:r>
      <w:r w:rsidR="000D58B6" w:rsidRPr="000D58B6">
        <w:rPr>
          <w:rFonts w:ascii="Times New Roman" w:hAnsi="Times New Roman"/>
          <w:sz w:val="28"/>
          <w:szCs w:val="28"/>
        </w:rPr>
        <w:t xml:space="preserve"> к просветительской деятельности по устранению факторов риска и формированию навыков здорового образа жизни</w:t>
      </w:r>
      <w:r w:rsidR="000D58B6">
        <w:rPr>
          <w:rFonts w:ascii="Times New Roman" w:hAnsi="Times New Roman"/>
          <w:sz w:val="28"/>
          <w:szCs w:val="28"/>
        </w:rPr>
        <w:t>.</w:t>
      </w:r>
    </w:p>
    <w:p w:rsidR="00E22D85" w:rsidRPr="00E22D85" w:rsidRDefault="00E22D85" w:rsidP="00E22D85">
      <w:pPr>
        <w:widowControl w:val="0"/>
        <w:shd w:val="clear" w:color="auto" w:fill="FFFFFF"/>
        <w:tabs>
          <w:tab w:val="left" w:pos="709"/>
        </w:tabs>
        <w:jc w:val="both"/>
        <w:rPr>
          <w:rFonts w:ascii="Times New Roman" w:hAnsi="Times New Roman" w:cs="Times New Roman"/>
          <w:b/>
          <w:sz w:val="28"/>
          <w:szCs w:val="28"/>
        </w:rPr>
      </w:pPr>
    </w:p>
    <w:p w:rsidR="00E22D85" w:rsidRPr="00E22D85" w:rsidRDefault="00B758B4" w:rsidP="00E22D85">
      <w:pPr>
        <w:widowControl w:val="0"/>
        <w:shd w:val="clear" w:color="auto" w:fill="FFFFFF"/>
        <w:tabs>
          <w:tab w:val="left" w:pos="709"/>
        </w:tabs>
        <w:jc w:val="both"/>
        <w:rPr>
          <w:rFonts w:ascii="Times New Roman" w:hAnsi="Times New Roman" w:cs="Times New Roman"/>
          <w:b/>
          <w:color w:val="FF0000"/>
          <w:sz w:val="28"/>
          <w:szCs w:val="28"/>
        </w:rPr>
      </w:pPr>
      <w:r>
        <w:rPr>
          <w:rFonts w:ascii="Times New Roman" w:hAnsi="Times New Roman" w:cs="Times New Roman"/>
          <w:b/>
          <w:sz w:val="28"/>
          <w:szCs w:val="28"/>
        </w:rPr>
        <w:lastRenderedPageBreak/>
        <w:t>Задачи</w:t>
      </w:r>
    </w:p>
    <w:p w:rsidR="00E22D85" w:rsidRPr="00E22D85" w:rsidRDefault="00B758B4" w:rsidP="00E22D85">
      <w:pPr>
        <w:widowControl w:val="0"/>
        <w:shd w:val="clear" w:color="auto" w:fill="FFFFFF"/>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rPr>
        <w:t>Знать:</w:t>
      </w:r>
    </w:p>
    <w:p w:rsidR="00E22D85" w:rsidRDefault="00E22D85" w:rsidP="00E22D85">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Ведение типовой учетно-отчетной медицинской документации на онкологических пациентов  в медицинских организациях</w:t>
      </w:r>
      <w:r w:rsidR="00864D73">
        <w:rPr>
          <w:rFonts w:ascii="Times New Roman" w:hAnsi="Times New Roman"/>
          <w:sz w:val="24"/>
          <w:szCs w:val="24"/>
        </w:rPr>
        <w:t>.</w:t>
      </w:r>
    </w:p>
    <w:p w:rsidR="00E22D85" w:rsidRDefault="00E22D85" w:rsidP="00E22D85">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Онкологические заболевания, связанные с неблагоприятным воздействием климатических и социальных факторов</w:t>
      </w:r>
      <w:r w:rsidR="00412ED1">
        <w:rPr>
          <w:rFonts w:ascii="Times New Roman" w:hAnsi="Times New Roman"/>
          <w:sz w:val="24"/>
          <w:szCs w:val="24"/>
        </w:rPr>
        <w:t>.</w:t>
      </w:r>
    </w:p>
    <w:p w:rsidR="00E22D85" w:rsidRDefault="00E22D85" w:rsidP="00E22D85">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Основы профилактической медицины, организацию профилактических мероприятий, направленных на предупреждение онкологических заболеваний</w:t>
      </w:r>
      <w:r w:rsidR="00412ED1">
        <w:rPr>
          <w:rFonts w:ascii="Times New Roman" w:hAnsi="Times New Roman"/>
          <w:sz w:val="24"/>
          <w:szCs w:val="24"/>
        </w:rPr>
        <w:t>.</w:t>
      </w:r>
    </w:p>
    <w:p w:rsidR="00E22D85" w:rsidRDefault="00E22D85" w:rsidP="00E22D85">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Этиологию, патогенез  и меры профилактики наиболее часто встречающихся онкологических заболеваний; современную классификацию заболеваний</w:t>
      </w:r>
      <w:r w:rsidR="00412ED1">
        <w:rPr>
          <w:rFonts w:ascii="Times New Roman" w:hAnsi="Times New Roman"/>
          <w:sz w:val="24"/>
          <w:szCs w:val="24"/>
        </w:rPr>
        <w:t>.</w:t>
      </w:r>
    </w:p>
    <w:p w:rsidR="00E22D85" w:rsidRDefault="00E22D85" w:rsidP="00E22D85">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sidRPr="006B5A4D">
        <w:rPr>
          <w:rFonts w:ascii="Times New Roman" w:hAnsi="Times New Roman"/>
          <w:sz w:val="24"/>
          <w:szCs w:val="24"/>
        </w:rPr>
        <w:t xml:space="preserve">Клиническую картину, особенности течения и возможные осложнения наиболее распространенных </w:t>
      </w:r>
      <w:r>
        <w:rPr>
          <w:rFonts w:ascii="Times New Roman" w:hAnsi="Times New Roman"/>
          <w:sz w:val="24"/>
          <w:szCs w:val="24"/>
        </w:rPr>
        <w:t xml:space="preserve">онкологических </w:t>
      </w:r>
      <w:r w:rsidRPr="006B5A4D">
        <w:rPr>
          <w:rFonts w:ascii="Times New Roman" w:hAnsi="Times New Roman"/>
          <w:sz w:val="24"/>
          <w:szCs w:val="24"/>
        </w:rPr>
        <w:t>заболеваний, протекающих в типичной форме у различн</w:t>
      </w:r>
      <w:r>
        <w:rPr>
          <w:rFonts w:ascii="Times New Roman" w:hAnsi="Times New Roman"/>
          <w:sz w:val="24"/>
          <w:szCs w:val="24"/>
        </w:rPr>
        <w:t>ых возрастных групп</w:t>
      </w:r>
      <w:r w:rsidR="00412ED1">
        <w:rPr>
          <w:rFonts w:ascii="Times New Roman" w:hAnsi="Times New Roman"/>
          <w:sz w:val="24"/>
          <w:szCs w:val="24"/>
        </w:rPr>
        <w:t xml:space="preserve"> населения.</w:t>
      </w:r>
    </w:p>
    <w:p w:rsidR="00E22D85" w:rsidRDefault="00E22D85" w:rsidP="00E22D85">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Методы диагностики, диагностические возможности методов непосредственного исследования больного онкологического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r w:rsidR="00412ED1">
        <w:rPr>
          <w:rFonts w:ascii="Times New Roman" w:hAnsi="Times New Roman"/>
          <w:sz w:val="24"/>
          <w:szCs w:val="24"/>
        </w:rPr>
        <w:t>.</w:t>
      </w:r>
    </w:p>
    <w:p w:rsidR="00E22D85" w:rsidRDefault="00E22D85" w:rsidP="00E22D85">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Основы организации медицинской (амбулаторно-поликлинической и стационарной) помощи онкологическим пациентам, принципы диспансеризации населения, реабилитации онкологических больных</w:t>
      </w:r>
      <w:r w:rsidR="00412ED1">
        <w:rPr>
          <w:rFonts w:ascii="Times New Roman" w:hAnsi="Times New Roman"/>
          <w:sz w:val="24"/>
          <w:szCs w:val="24"/>
        </w:rPr>
        <w:t>.</w:t>
      </w:r>
    </w:p>
    <w:p w:rsidR="00412ED1" w:rsidRDefault="00412ED1" w:rsidP="00412ED1">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Критерии диагноза различных онкологических заболеваний</w:t>
      </w:r>
      <w:r w:rsidR="000D58B6">
        <w:rPr>
          <w:rFonts w:ascii="Times New Roman" w:hAnsi="Times New Roman"/>
          <w:sz w:val="24"/>
          <w:szCs w:val="24"/>
        </w:rPr>
        <w:t>.</w:t>
      </w:r>
    </w:p>
    <w:p w:rsidR="00412ED1" w:rsidRDefault="00412ED1" w:rsidP="00412ED1">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Особенности организации и объем работы врача амбулаторно-поликлинического звена, современные диагностические возможности поликлинической службы, методы проведения неотложных мероприятий, показания для плановой госпитализации онкологических больных</w:t>
      </w:r>
      <w:r w:rsidR="000D58B6">
        <w:rPr>
          <w:rFonts w:ascii="Times New Roman" w:hAnsi="Times New Roman"/>
          <w:sz w:val="24"/>
          <w:szCs w:val="24"/>
        </w:rPr>
        <w:t>.</w:t>
      </w:r>
    </w:p>
    <w:p w:rsidR="00412ED1" w:rsidRDefault="00412ED1" w:rsidP="00412ED1">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Методы лечения онкологических больных и показания к их применению; механизм лечебного действия лечебной физкультуры и физиотерапии, показания и противопоказания к их назначению, особенности их проведения в онкологии</w:t>
      </w:r>
      <w:r w:rsidR="000D58B6">
        <w:rPr>
          <w:rFonts w:ascii="Times New Roman" w:hAnsi="Times New Roman"/>
          <w:sz w:val="24"/>
          <w:szCs w:val="24"/>
        </w:rPr>
        <w:t>.</w:t>
      </w:r>
    </w:p>
    <w:p w:rsidR="00412ED1" w:rsidRDefault="00412ED1" w:rsidP="00412ED1">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Клинические проявления основных хирургических синдромов при онкологических заболеваниях</w:t>
      </w:r>
      <w:r w:rsidR="000D58B6">
        <w:rPr>
          <w:rFonts w:ascii="Times New Roman" w:hAnsi="Times New Roman"/>
          <w:sz w:val="24"/>
          <w:szCs w:val="24"/>
        </w:rPr>
        <w:t>.</w:t>
      </w:r>
    </w:p>
    <w:p w:rsidR="00412ED1" w:rsidRDefault="00412ED1" w:rsidP="00412ED1">
      <w:pPr>
        <w:pStyle w:val="a5"/>
        <w:numPr>
          <w:ilvl w:val="0"/>
          <w:numId w:val="2"/>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Типы наследования онкологических заболеваний и клинические проявления наследственной патологии, общие характеристики болезней с наследственным предрасположением, общие принципы и особенности диагностики наследственных заболеваний, причины происхождения и диагностическую значимость морфогенетических вариантов болезней; врожденные аномалии</w:t>
      </w:r>
      <w:r w:rsidR="000D58B6">
        <w:rPr>
          <w:rFonts w:ascii="Times New Roman" w:hAnsi="Times New Roman"/>
          <w:sz w:val="24"/>
          <w:szCs w:val="24"/>
        </w:rPr>
        <w:t>.</w:t>
      </w:r>
    </w:p>
    <w:p w:rsidR="000D58B6" w:rsidRDefault="000D58B6" w:rsidP="000D58B6">
      <w:pPr>
        <w:pStyle w:val="a5"/>
        <w:shd w:val="clear" w:color="auto" w:fill="FFFFFF"/>
        <w:tabs>
          <w:tab w:val="left" w:pos="426"/>
          <w:tab w:val="left" w:pos="9355"/>
        </w:tabs>
        <w:ind w:left="426" w:right="-1" w:firstLine="0"/>
        <w:rPr>
          <w:rFonts w:ascii="Times New Roman" w:hAnsi="Times New Roman"/>
          <w:sz w:val="28"/>
          <w:szCs w:val="28"/>
        </w:rPr>
      </w:pPr>
    </w:p>
    <w:p w:rsidR="000D58B6" w:rsidRPr="000D58B6" w:rsidRDefault="000D58B6" w:rsidP="000D58B6">
      <w:pPr>
        <w:shd w:val="clear" w:color="auto" w:fill="FFFFFF"/>
        <w:tabs>
          <w:tab w:val="left" w:pos="426"/>
          <w:tab w:val="left" w:pos="9355"/>
        </w:tabs>
        <w:ind w:right="-1"/>
        <w:rPr>
          <w:rFonts w:ascii="Times New Roman" w:hAnsi="Times New Roman"/>
          <w:sz w:val="28"/>
          <w:szCs w:val="28"/>
        </w:rPr>
      </w:pPr>
      <w:r w:rsidRPr="000D58B6">
        <w:rPr>
          <w:rFonts w:ascii="Times New Roman" w:hAnsi="Times New Roman"/>
          <w:sz w:val="28"/>
          <w:szCs w:val="28"/>
        </w:rPr>
        <w:t>Уметь:</w:t>
      </w:r>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Планировать, анализировать и оценивать качество медицинской онкологической помощи, состояние здоровья населения и влияния на него факторов окружающей и производственной среды</w:t>
      </w:r>
      <w:r w:rsidR="00B758B4">
        <w:rPr>
          <w:rFonts w:ascii="Times New Roman" w:hAnsi="Times New Roman"/>
          <w:sz w:val="24"/>
          <w:szCs w:val="24"/>
        </w:rPr>
        <w:t>.</w:t>
      </w:r>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 xml:space="preserve">Определить статус онкологического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 оценить состояние онкологического пациента для принятия решения о необходимости оказания ему медицинской помощи; </w:t>
      </w:r>
      <w:proofErr w:type="gramStart"/>
      <w:r>
        <w:rPr>
          <w:rFonts w:ascii="Times New Roman" w:hAnsi="Times New Roman"/>
          <w:sz w:val="24"/>
          <w:szCs w:val="24"/>
        </w:rPr>
        <w:t>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r w:rsidR="00B758B4">
        <w:rPr>
          <w:rFonts w:ascii="Times New Roman" w:hAnsi="Times New Roman"/>
          <w:sz w:val="24"/>
          <w:szCs w:val="24"/>
        </w:rPr>
        <w:t>.</w:t>
      </w:r>
      <w:proofErr w:type="gramEnd"/>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lastRenderedPageBreak/>
        <w:t>Поставить предварительный диагноз онкологического заболевания – синтезировать информацию о пациенте с целью определения патологии и причин, ее вызывающих</w:t>
      </w:r>
      <w:r w:rsidR="00B758B4">
        <w:rPr>
          <w:rFonts w:ascii="Times New Roman" w:hAnsi="Times New Roman"/>
          <w:sz w:val="24"/>
          <w:szCs w:val="24"/>
        </w:rPr>
        <w:t>.</w:t>
      </w:r>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Наметить объем дополнительных исследований в соответствии с прогнозом болезни, для уточнения диагноза и получения достоверного результата</w:t>
      </w:r>
      <w:r w:rsidR="00B758B4">
        <w:rPr>
          <w:rFonts w:ascii="Times New Roman" w:hAnsi="Times New Roman"/>
          <w:sz w:val="24"/>
          <w:szCs w:val="24"/>
        </w:rPr>
        <w:t>.</w:t>
      </w:r>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Подобрать индивидуальный вид оказания помощи для лечения онкологического пациента в соответствии с ситуацией: первичная помощь, скорая помощь, госпитализация</w:t>
      </w:r>
      <w:r w:rsidR="00B758B4">
        <w:rPr>
          <w:rFonts w:ascii="Times New Roman" w:hAnsi="Times New Roman"/>
          <w:sz w:val="24"/>
          <w:szCs w:val="24"/>
        </w:rPr>
        <w:t>.</w:t>
      </w:r>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Сформулировать клинический диагноз у пациента онкологического профиля</w:t>
      </w:r>
      <w:r w:rsidR="00B758B4">
        <w:rPr>
          <w:rFonts w:ascii="Times New Roman" w:hAnsi="Times New Roman"/>
          <w:sz w:val="24"/>
          <w:szCs w:val="24"/>
        </w:rPr>
        <w:t>.</w:t>
      </w:r>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Разработать план терапевтических (хирургических) действий, с учетом протекания болезни и ее лечения</w:t>
      </w:r>
      <w:r w:rsidR="00B758B4">
        <w:rPr>
          <w:rFonts w:ascii="Times New Roman" w:hAnsi="Times New Roman"/>
          <w:sz w:val="24"/>
          <w:szCs w:val="24"/>
        </w:rPr>
        <w:t>.</w:t>
      </w:r>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Использовать в лечебной деятельности методы первичной и вторичной профилактики онкологических заболеваний (на основе доказательной медицины), устанавливать причинно-следственные связи изменений состояния здоровья от воздействия факторов среды обитания</w:t>
      </w:r>
      <w:r w:rsidR="00FC3684">
        <w:rPr>
          <w:rFonts w:ascii="Times New Roman" w:hAnsi="Times New Roman"/>
          <w:sz w:val="24"/>
          <w:szCs w:val="24"/>
        </w:rPr>
        <w:t>.</w:t>
      </w:r>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Проводить с населением прикрепленного участка мероприятия по первичной и вторичной профилактике наиболее часто встречающихся онкологических заболеваний,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 закаливания, пропагандировать здоровый образ жизни</w:t>
      </w:r>
      <w:r w:rsidR="00FC3684">
        <w:rPr>
          <w:rFonts w:ascii="Times New Roman" w:hAnsi="Times New Roman"/>
          <w:sz w:val="24"/>
          <w:szCs w:val="24"/>
        </w:rPr>
        <w:t>.</w:t>
      </w:r>
    </w:p>
    <w:p w:rsidR="000D58B6" w:rsidRDefault="000D58B6" w:rsidP="000D58B6">
      <w:pPr>
        <w:pStyle w:val="a5"/>
        <w:numPr>
          <w:ilvl w:val="0"/>
          <w:numId w:val="3"/>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Заполнять историю болезни, выписать рецепт пациенту онкологического профиля</w:t>
      </w:r>
      <w:r w:rsidR="00FC3684">
        <w:rPr>
          <w:rFonts w:ascii="Times New Roman" w:hAnsi="Times New Roman"/>
          <w:sz w:val="24"/>
          <w:szCs w:val="24"/>
        </w:rPr>
        <w:t>.</w:t>
      </w:r>
    </w:p>
    <w:p w:rsidR="00B758B4" w:rsidRDefault="00B758B4" w:rsidP="00B758B4">
      <w:pPr>
        <w:shd w:val="clear" w:color="auto" w:fill="FFFFFF"/>
        <w:tabs>
          <w:tab w:val="left" w:pos="426"/>
          <w:tab w:val="left" w:pos="9355"/>
        </w:tabs>
        <w:ind w:right="-1"/>
        <w:rPr>
          <w:rFonts w:ascii="Times New Roman" w:hAnsi="Times New Roman"/>
          <w:sz w:val="28"/>
          <w:szCs w:val="28"/>
        </w:rPr>
      </w:pPr>
    </w:p>
    <w:p w:rsidR="000D58B6" w:rsidRPr="00B758B4" w:rsidRDefault="000D58B6" w:rsidP="00B758B4">
      <w:pPr>
        <w:shd w:val="clear" w:color="auto" w:fill="FFFFFF"/>
        <w:tabs>
          <w:tab w:val="left" w:pos="426"/>
          <w:tab w:val="left" w:pos="9355"/>
        </w:tabs>
        <w:ind w:right="-1"/>
        <w:rPr>
          <w:rFonts w:ascii="Times New Roman" w:hAnsi="Times New Roman"/>
          <w:sz w:val="28"/>
          <w:szCs w:val="28"/>
        </w:rPr>
      </w:pPr>
      <w:r w:rsidRPr="00B758B4">
        <w:rPr>
          <w:rFonts w:ascii="Times New Roman" w:hAnsi="Times New Roman"/>
          <w:sz w:val="28"/>
          <w:szCs w:val="28"/>
        </w:rPr>
        <w:t>Владеть:</w:t>
      </w:r>
    </w:p>
    <w:p w:rsidR="000D58B6" w:rsidRDefault="000D58B6" w:rsidP="000D58B6">
      <w:pPr>
        <w:pStyle w:val="a5"/>
        <w:numPr>
          <w:ilvl w:val="0"/>
          <w:numId w:val="4"/>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Правильным ведением медицинской документации</w:t>
      </w:r>
      <w:r w:rsidR="00FC3684">
        <w:rPr>
          <w:rFonts w:ascii="Times New Roman" w:hAnsi="Times New Roman"/>
          <w:sz w:val="24"/>
          <w:szCs w:val="24"/>
        </w:rPr>
        <w:t>.</w:t>
      </w:r>
    </w:p>
    <w:p w:rsidR="000D58B6" w:rsidRDefault="000D58B6" w:rsidP="000D58B6">
      <w:pPr>
        <w:pStyle w:val="a5"/>
        <w:numPr>
          <w:ilvl w:val="0"/>
          <w:numId w:val="4"/>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Оценками состояния общественного здоровья</w:t>
      </w:r>
      <w:r w:rsidR="00FC3684">
        <w:rPr>
          <w:rFonts w:ascii="Times New Roman" w:hAnsi="Times New Roman"/>
          <w:sz w:val="24"/>
          <w:szCs w:val="24"/>
        </w:rPr>
        <w:t>.</w:t>
      </w:r>
    </w:p>
    <w:p w:rsidR="000D58B6" w:rsidRDefault="000D58B6" w:rsidP="000D58B6">
      <w:pPr>
        <w:pStyle w:val="a5"/>
        <w:numPr>
          <w:ilvl w:val="0"/>
          <w:numId w:val="4"/>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Методами общеклинического обследования</w:t>
      </w:r>
      <w:r w:rsidR="00FC3684">
        <w:rPr>
          <w:rFonts w:ascii="Times New Roman" w:hAnsi="Times New Roman"/>
          <w:sz w:val="24"/>
          <w:szCs w:val="24"/>
        </w:rPr>
        <w:t>.</w:t>
      </w:r>
    </w:p>
    <w:p w:rsidR="000D58B6" w:rsidRDefault="000D58B6" w:rsidP="000D58B6">
      <w:pPr>
        <w:pStyle w:val="a5"/>
        <w:numPr>
          <w:ilvl w:val="0"/>
          <w:numId w:val="4"/>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Интерпретацией результатов лабораторных, инструментальных методов диагностики</w:t>
      </w:r>
      <w:r w:rsidR="00FC3684">
        <w:rPr>
          <w:rFonts w:ascii="Times New Roman" w:hAnsi="Times New Roman"/>
          <w:sz w:val="24"/>
          <w:szCs w:val="24"/>
        </w:rPr>
        <w:t>.</w:t>
      </w:r>
    </w:p>
    <w:p w:rsidR="000D58B6" w:rsidRDefault="000D58B6" w:rsidP="000D58B6">
      <w:pPr>
        <w:pStyle w:val="a5"/>
        <w:numPr>
          <w:ilvl w:val="0"/>
          <w:numId w:val="4"/>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Алгоритмом развернутого клинического диагноза</w:t>
      </w:r>
      <w:r w:rsidR="00FC3684">
        <w:rPr>
          <w:rFonts w:ascii="Times New Roman" w:hAnsi="Times New Roman"/>
          <w:sz w:val="24"/>
          <w:szCs w:val="24"/>
        </w:rPr>
        <w:t>.</w:t>
      </w:r>
    </w:p>
    <w:p w:rsidR="000D58B6" w:rsidRDefault="000D58B6" w:rsidP="000D58B6">
      <w:pPr>
        <w:pStyle w:val="a5"/>
        <w:numPr>
          <w:ilvl w:val="0"/>
          <w:numId w:val="4"/>
        </w:numPr>
        <w:shd w:val="clear" w:color="auto" w:fill="FFFFFF"/>
        <w:tabs>
          <w:tab w:val="left" w:pos="426"/>
          <w:tab w:val="left" w:pos="9355"/>
        </w:tabs>
        <w:ind w:left="426" w:right="-1" w:hanging="426"/>
        <w:rPr>
          <w:rFonts w:ascii="Times New Roman" w:hAnsi="Times New Roman"/>
          <w:sz w:val="24"/>
          <w:szCs w:val="24"/>
        </w:rPr>
      </w:pPr>
      <w:r>
        <w:rPr>
          <w:rFonts w:ascii="Times New Roman" w:hAnsi="Times New Roman"/>
          <w:sz w:val="24"/>
          <w:szCs w:val="24"/>
        </w:rPr>
        <w:t>Алгоритмом постановки предварительного диагноза с последующим направлением пациента к соответствующему врачу-специалисту</w:t>
      </w:r>
      <w:r w:rsidR="00FC3684">
        <w:rPr>
          <w:rFonts w:ascii="Times New Roman" w:hAnsi="Times New Roman"/>
          <w:sz w:val="24"/>
          <w:szCs w:val="24"/>
        </w:rPr>
        <w:t>.</w:t>
      </w:r>
    </w:p>
    <w:p w:rsidR="00FD4E61" w:rsidRDefault="00FD4E61" w:rsidP="00FD4E61">
      <w:pPr>
        <w:widowControl w:val="0"/>
        <w:tabs>
          <w:tab w:val="left" w:pos="709"/>
        </w:tabs>
        <w:ind w:firstLine="708"/>
        <w:rPr>
          <w:bCs/>
        </w:rPr>
      </w:pPr>
    </w:p>
    <w:p w:rsidR="00FD4E61" w:rsidRDefault="00FD4E61" w:rsidP="00FD4E61">
      <w:pPr>
        <w:widowControl w:val="0"/>
        <w:tabs>
          <w:tab w:val="left" w:pos="709"/>
        </w:tabs>
        <w:ind w:firstLine="708"/>
        <w:rPr>
          <w:bCs/>
        </w:rPr>
      </w:pPr>
    </w:p>
    <w:p w:rsidR="00FD4E61" w:rsidRDefault="00FD4E61" w:rsidP="00FD4E61">
      <w:pPr>
        <w:widowControl w:val="0"/>
        <w:tabs>
          <w:tab w:val="left" w:pos="709"/>
        </w:tabs>
        <w:ind w:firstLine="708"/>
        <w:rPr>
          <w:bCs/>
        </w:rPr>
      </w:pPr>
    </w:p>
    <w:p w:rsidR="00FD4E61" w:rsidRDefault="00FD4E61" w:rsidP="00FD4E61">
      <w:pPr>
        <w:widowControl w:val="0"/>
        <w:tabs>
          <w:tab w:val="left" w:pos="709"/>
        </w:tabs>
        <w:ind w:firstLine="708"/>
        <w:rPr>
          <w:bCs/>
        </w:rPr>
      </w:pPr>
    </w:p>
    <w:p w:rsidR="00FD4E61" w:rsidRDefault="00FD4E61" w:rsidP="00FD4E61">
      <w:pPr>
        <w:widowControl w:val="0"/>
        <w:tabs>
          <w:tab w:val="left" w:pos="709"/>
        </w:tabs>
        <w:ind w:firstLine="708"/>
        <w:rPr>
          <w:bCs/>
        </w:rPr>
      </w:pPr>
    </w:p>
    <w:p w:rsidR="00FD4E61" w:rsidRDefault="00FD4E61" w:rsidP="00FD4E61">
      <w:pPr>
        <w:widowControl w:val="0"/>
        <w:tabs>
          <w:tab w:val="left" w:pos="709"/>
        </w:tabs>
        <w:ind w:firstLine="708"/>
        <w:rPr>
          <w:bCs/>
        </w:rPr>
      </w:pPr>
    </w:p>
    <w:p w:rsidR="00FD4E61" w:rsidRDefault="00FD4E61" w:rsidP="00FD4E61">
      <w:pPr>
        <w:widowControl w:val="0"/>
        <w:tabs>
          <w:tab w:val="left" w:pos="709"/>
        </w:tabs>
        <w:ind w:firstLine="708"/>
        <w:rPr>
          <w:bCs/>
        </w:rPr>
      </w:pPr>
    </w:p>
    <w:p w:rsidR="003520EB" w:rsidRDefault="003520EB" w:rsidP="00FD4E61">
      <w:pPr>
        <w:widowControl w:val="0"/>
        <w:tabs>
          <w:tab w:val="left" w:pos="709"/>
        </w:tabs>
        <w:ind w:firstLine="708"/>
        <w:rPr>
          <w:bCs/>
        </w:rPr>
      </w:pPr>
    </w:p>
    <w:p w:rsidR="003520EB" w:rsidRDefault="003520EB" w:rsidP="00FD4E61">
      <w:pPr>
        <w:widowControl w:val="0"/>
        <w:tabs>
          <w:tab w:val="left" w:pos="709"/>
        </w:tabs>
        <w:ind w:firstLine="708"/>
        <w:rPr>
          <w:bCs/>
        </w:rPr>
      </w:pPr>
    </w:p>
    <w:p w:rsidR="003520EB" w:rsidRDefault="003520EB" w:rsidP="00FD4E61">
      <w:pPr>
        <w:widowControl w:val="0"/>
        <w:tabs>
          <w:tab w:val="left" w:pos="709"/>
        </w:tabs>
        <w:ind w:firstLine="708"/>
        <w:rPr>
          <w:bCs/>
        </w:rPr>
      </w:pPr>
    </w:p>
    <w:p w:rsidR="00C85153" w:rsidRDefault="00C85153" w:rsidP="003520EB">
      <w:pPr>
        <w:widowControl w:val="0"/>
        <w:suppressLineNumbers/>
        <w:suppressAutoHyphens/>
        <w:snapToGrid w:val="0"/>
        <w:rPr>
          <w:rFonts w:ascii="Times New Roman" w:hAnsi="Times New Roman" w:cs="Times New Roman"/>
          <w:b/>
          <w:sz w:val="28"/>
          <w:szCs w:val="28"/>
        </w:rPr>
      </w:pPr>
    </w:p>
    <w:p w:rsidR="003520EB" w:rsidRPr="003520EB" w:rsidRDefault="003520EB" w:rsidP="003520EB">
      <w:pPr>
        <w:widowControl w:val="0"/>
        <w:suppressLineNumbers/>
        <w:suppressAutoHyphens/>
        <w:snapToGrid w:val="0"/>
        <w:rPr>
          <w:rFonts w:ascii="Times New Roman" w:hAnsi="Times New Roman" w:cs="Times New Roman"/>
          <w:b/>
          <w:sz w:val="28"/>
          <w:szCs w:val="28"/>
        </w:rPr>
      </w:pPr>
      <w:r w:rsidRPr="003520EB">
        <w:rPr>
          <w:rFonts w:ascii="Times New Roman" w:hAnsi="Times New Roman" w:cs="Times New Roman"/>
          <w:b/>
          <w:sz w:val="28"/>
          <w:szCs w:val="28"/>
        </w:rPr>
        <w:lastRenderedPageBreak/>
        <w:t>3. Требования к результатам освоения дисциплины.</w:t>
      </w:r>
    </w:p>
    <w:p w:rsidR="003520EB" w:rsidRPr="003520EB" w:rsidRDefault="003520EB" w:rsidP="003520EB">
      <w:pPr>
        <w:jc w:val="right"/>
        <w:rPr>
          <w:sz w:val="28"/>
          <w:szCs w:val="28"/>
        </w:rPr>
      </w:pPr>
    </w:p>
    <w:tbl>
      <w:tblPr>
        <w:tblW w:w="10041" w:type="dxa"/>
        <w:tblInd w:w="55" w:type="dxa"/>
        <w:tblLayout w:type="fixed"/>
        <w:tblCellMar>
          <w:top w:w="55" w:type="dxa"/>
          <w:left w:w="55" w:type="dxa"/>
          <w:bottom w:w="55" w:type="dxa"/>
          <w:right w:w="55" w:type="dxa"/>
        </w:tblCellMar>
        <w:tblLook w:val="0000"/>
      </w:tblPr>
      <w:tblGrid>
        <w:gridCol w:w="993"/>
        <w:gridCol w:w="2126"/>
        <w:gridCol w:w="3118"/>
        <w:gridCol w:w="2268"/>
        <w:gridCol w:w="1536"/>
      </w:tblGrid>
      <w:tr w:rsidR="003520EB" w:rsidRPr="008166C9" w:rsidTr="0087430B">
        <w:tc>
          <w:tcPr>
            <w:tcW w:w="993" w:type="dxa"/>
            <w:tcBorders>
              <w:top w:val="single" w:sz="4" w:space="0" w:color="auto"/>
              <w:left w:val="single" w:sz="4" w:space="0" w:color="auto"/>
              <w:bottom w:val="single" w:sz="4" w:space="0" w:color="auto"/>
              <w:right w:val="single" w:sz="4" w:space="0" w:color="auto"/>
            </w:tcBorders>
            <w:vAlign w:val="center"/>
          </w:tcPr>
          <w:p w:rsidR="003520EB" w:rsidRPr="007A383B" w:rsidRDefault="003520EB" w:rsidP="0093581E">
            <w:pPr>
              <w:spacing w:after="0"/>
              <w:rPr>
                <w:rFonts w:ascii="Times New Roman" w:hAnsi="Times New Roman" w:cs="Times New Roman"/>
                <w:b/>
                <w:bCs/>
                <w:sz w:val="24"/>
                <w:szCs w:val="24"/>
              </w:rPr>
            </w:pPr>
            <w:r w:rsidRPr="007A383B">
              <w:rPr>
                <w:rFonts w:ascii="Times New Roman" w:hAnsi="Times New Roman" w:cs="Times New Roman"/>
                <w:b/>
                <w:sz w:val="24"/>
                <w:szCs w:val="24"/>
              </w:rPr>
              <w:t xml:space="preserve">Код </w:t>
            </w:r>
            <w:proofErr w:type="spellStart"/>
            <w:proofErr w:type="gramStart"/>
            <w:r w:rsidRPr="007A383B">
              <w:rPr>
                <w:rFonts w:ascii="Times New Roman" w:hAnsi="Times New Roman" w:cs="Times New Roman"/>
                <w:b/>
                <w:sz w:val="24"/>
                <w:szCs w:val="24"/>
              </w:rPr>
              <w:t>компе</w:t>
            </w:r>
            <w:r w:rsidR="0087430B">
              <w:rPr>
                <w:rFonts w:ascii="Times New Roman" w:hAnsi="Times New Roman" w:cs="Times New Roman"/>
                <w:b/>
                <w:sz w:val="24"/>
                <w:szCs w:val="24"/>
              </w:rPr>
              <w:t>-</w:t>
            </w:r>
            <w:r w:rsidRPr="007A383B">
              <w:rPr>
                <w:rFonts w:ascii="Times New Roman" w:hAnsi="Times New Roman" w:cs="Times New Roman"/>
                <w:b/>
                <w:sz w:val="24"/>
                <w:szCs w:val="24"/>
              </w:rPr>
              <w:t>тенции</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tcPr>
          <w:p w:rsidR="007A383B" w:rsidRDefault="007A383B" w:rsidP="00C85153">
            <w:pPr>
              <w:rPr>
                <w:rFonts w:ascii="Times New Roman" w:hAnsi="Times New Roman" w:cs="Times New Roman"/>
                <w:b/>
              </w:rPr>
            </w:pPr>
          </w:p>
          <w:p w:rsidR="0093581E" w:rsidRDefault="0093581E" w:rsidP="0093581E">
            <w:pPr>
              <w:spacing w:after="0"/>
              <w:rPr>
                <w:rFonts w:ascii="Times New Roman" w:hAnsi="Times New Roman" w:cs="Times New Roman"/>
                <w:b/>
                <w:sz w:val="24"/>
                <w:szCs w:val="24"/>
              </w:rPr>
            </w:pPr>
          </w:p>
          <w:p w:rsidR="003520EB" w:rsidRPr="007A383B" w:rsidRDefault="003520EB" w:rsidP="0093581E">
            <w:pPr>
              <w:spacing w:after="0"/>
              <w:rPr>
                <w:rFonts w:ascii="Times New Roman" w:hAnsi="Times New Roman" w:cs="Times New Roman"/>
                <w:b/>
                <w:sz w:val="24"/>
                <w:szCs w:val="24"/>
              </w:rPr>
            </w:pPr>
            <w:r w:rsidRPr="007A383B">
              <w:rPr>
                <w:rFonts w:ascii="Times New Roman" w:hAnsi="Times New Roman" w:cs="Times New Roman"/>
                <w:b/>
                <w:sz w:val="24"/>
                <w:szCs w:val="24"/>
              </w:rPr>
              <w:t>Название компетенции</w:t>
            </w:r>
          </w:p>
        </w:tc>
        <w:tc>
          <w:tcPr>
            <w:tcW w:w="3118" w:type="dxa"/>
            <w:tcBorders>
              <w:top w:val="single" w:sz="4" w:space="0" w:color="auto"/>
              <w:left w:val="single" w:sz="4" w:space="0" w:color="auto"/>
              <w:bottom w:val="single" w:sz="4" w:space="0" w:color="auto"/>
              <w:right w:val="single" w:sz="4" w:space="0" w:color="auto"/>
            </w:tcBorders>
            <w:vAlign w:val="center"/>
          </w:tcPr>
          <w:p w:rsidR="003520EB" w:rsidRPr="007A383B" w:rsidRDefault="003520EB" w:rsidP="00C85153">
            <w:pPr>
              <w:rPr>
                <w:rFonts w:ascii="Times New Roman" w:hAnsi="Times New Roman" w:cs="Times New Roman"/>
                <w:b/>
                <w:bCs/>
                <w:sz w:val="24"/>
                <w:szCs w:val="24"/>
              </w:rPr>
            </w:pPr>
            <w:r w:rsidRPr="007A383B">
              <w:rPr>
                <w:rFonts w:ascii="Times New Roman" w:hAnsi="Times New Roman" w:cs="Times New Roman"/>
                <w:b/>
                <w:bCs/>
                <w:sz w:val="24"/>
                <w:szCs w:val="24"/>
              </w:rPr>
              <w:t>Характеристика компетенций</w:t>
            </w:r>
          </w:p>
        </w:tc>
        <w:tc>
          <w:tcPr>
            <w:tcW w:w="2268" w:type="dxa"/>
            <w:tcBorders>
              <w:top w:val="single" w:sz="4" w:space="0" w:color="auto"/>
              <w:left w:val="single" w:sz="4" w:space="0" w:color="auto"/>
              <w:bottom w:val="single" w:sz="4" w:space="0" w:color="auto"/>
              <w:right w:val="single" w:sz="4" w:space="0" w:color="auto"/>
            </w:tcBorders>
            <w:vAlign w:val="center"/>
          </w:tcPr>
          <w:p w:rsidR="003520EB" w:rsidRPr="007A383B" w:rsidRDefault="003520EB" w:rsidP="00C85153">
            <w:pPr>
              <w:rPr>
                <w:rFonts w:ascii="Times New Roman" w:hAnsi="Times New Roman" w:cs="Times New Roman"/>
                <w:b/>
                <w:bCs/>
                <w:sz w:val="24"/>
                <w:szCs w:val="24"/>
              </w:rPr>
            </w:pPr>
            <w:r w:rsidRPr="007A383B">
              <w:rPr>
                <w:rFonts w:ascii="Times New Roman" w:hAnsi="Times New Roman" w:cs="Times New Roman"/>
                <w:b/>
                <w:bCs/>
                <w:kern w:val="1"/>
                <w:sz w:val="24"/>
                <w:szCs w:val="24"/>
              </w:rPr>
              <w:t>Дисциплина (модули), мероприятия, ответственные за формирование данной компетенции</w:t>
            </w:r>
          </w:p>
        </w:tc>
        <w:tc>
          <w:tcPr>
            <w:tcW w:w="1536" w:type="dxa"/>
            <w:tcBorders>
              <w:top w:val="single" w:sz="4" w:space="0" w:color="auto"/>
              <w:left w:val="single" w:sz="4" w:space="0" w:color="auto"/>
              <w:bottom w:val="single" w:sz="4" w:space="0" w:color="auto"/>
              <w:right w:val="single" w:sz="4" w:space="0" w:color="auto"/>
            </w:tcBorders>
          </w:tcPr>
          <w:p w:rsidR="003520EB" w:rsidRPr="007A383B" w:rsidRDefault="003520EB" w:rsidP="00C85153">
            <w:pPr>
              <w:rPr>
                <w:rFonts w:ascii="Times New Roman" w:hAnsi="Times New Roman" w:cs="Times New Roman"/>
                <w:b/>
                <w:bCs/>
                <w:sz w:val="24"/>
                <w:szCs w:val="24"/>
              </w:rPr>
            </w:pPr>
            <w:r w:rsidRPr="007A383B">
              <w:rPr>
                <w:rFonts w:ascii="Times New Roman" w:hAnsi="Times New Roman" w:cs="Times New Roman"/>
                <w:b/>
                <w:bCs/>
                <w:sz w:val="24"/>
                <w:szCs w:val="24"/>
              </w:rPr>
              <w:t>Фонд оценочных средств</w:t>
            </w:r>
          </w:p>
          <w:p w:rsidR="003520EB" w:rsidRPr="003520EB" w:rsidRDefault="003520EB" w:rsidP="00C85153">
            <w:pPr>
              <w:rPr>
                <w:rFonts w:ascii="Times New Roman" w:hAnsi="Times New Roman" w:cs="Times New Roman"/>
                <w:b/>
                <w:bCs/>
              </w:rPr>
            </w:pPr>
          </w:p>
          <w:p w:rsidR="003520EB" w:rsidRPr="003520EB" w:rsidRDefault="003520EB" w:rsidP="00C85153">
            <w:pPr>
              <w:rPr>
                <w:rFonts w:ascii="Times New Roman" w:hAnsi="Times New Roman" w:cs="Times New Roman"/>
                <w:b/>
                <w:bCs/>
              </w:rPr>
            </w:pPr>
          </w:p>
        </w:tc>
      </w:tr>
      <w:tr w:rsidR="003520EB"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3520EB" w:rsidRPr="007A383B" w:rsidRDefault="003520EB" w:rsidP="00C85153">
            <w:pPr>
              <w:rPr>
                <w:rFonts w:ascii="Times New Roman" w:hAnsi="Times New Roman" w:cs="Times New Roman"/>
                <w:sz w:val="24"/>
                <w:szCs w:val="24"/>
              </w:rPr>
            </w:pPr>
            <w:r w:rsidRPr="007A383B">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3520EB" w:rsidRPr="007A383B" w:rsidRDefault="003520EB" w:rsidP="00C85153">
            <w:pPr>
              <w:rPr>
                <w:rFonts w:ascii="Times New Roman" w:hAnsi="Times New Roman" w:cs="Times New Roman"/>
                <w:sz w:val="24"/>
                <w:szCs w:val="24"/>
              </w:rPr>
            </w:pPr>
            <w:r w:rsidRPr="007A383B">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520EB" w:rsidRPr="007A383B" w:rsidRDefault="003520EB" w:rsidP="00C85153">
            <w:pPr>
              <w:rPr>
                <w:rFonts w:ascii="Times New Roman" w:hAnsi="Times New Roman" w:cs="Times New Roman"/>
                <w:sz w:val="24"/>
                <w:szCs w:val="24"/>
              </w:rPr>
            </w:pPr>
            <w:r w:rsidRPr="007A383B">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520EB" w:rsidRPr="007A383B" w:rsidRDefault="003520EB" w:rsidP="00C85153">
            <w:pPr>
              <w:rPr>
                <w:rFonts w:ascii="Times New Roman" w:hAnsi="Times New Roman" w:cs="Times New Roman"/>
                <w:sz w:val="24"/>
                <w:szCs w:val="24"/>
              </w:rPr>
            </w:pPr>
            <w:r w:rsidRPr="007A383B">
              <w:rPr>
                <w:rFonts w:ascii="Times New Roman" w:hAnsi="Times New Roman" w:cs="Times New Roman"/>
                <w:sz w:val="24"/>
                <w:szCs w:val="24"/>
              </w:rPr>
              <w:t>4</w:t>
            </w:r>
          </w:p>
        </w:tc>
        <w:tc>
          <w:tcPr>
            <w:tcW w:w="1536" w:type="dxa"/>
            <w:tcBorders>
              <w:top w:val="single" w:sz="4" w:space="0" w:color="auto"/>
              <w:left w:val="single" w:sz="4" w:space="0" w:color="auto"/>
              <w:bottom w:val="single" w:sz="4" w:space="0" w:color="auto"/>
              <w:right w:val="single" w:sz="4" w:space="0" w:color="auto"/>
            </w:tcBorders>
          </w:tcPr>
          <w:p w:rsidR="003520EB" w:rsidRPr="007A383B" w:rsidRDefault="003520EB" w:rsidP="00C85153">
            <w:pPr>
              <w:rPr>
                <w:rFonts w:ascii="Times New Roman" w:hAnsi="Times New Roman" w:cs="Times New Roman"/>
                <w:sz w:val="24"/>
                <w:szCs w:val="24"/>
              </w:rPr>
            </w:pPr>
            <w:r w:rsidRPr="007A383B">
              <w:rPr>
                <w:rFonts w:ascii="Times New Roman" w:hAnsi="Times New Roman" w:cs="Times New Roman"/>
                <w:sz w:val="24"/>
                <w:szCs w:val="24"/>
              </w:rPr>
              <w:t>5</w:t>
            </w:r>
          </w:p>
        </w:tc>
      </w:tr>
      <w:tr w:rsidR="00A24978" w:rsidRPr="008166C9" w:rsidTr="00E65044">
        <w:trPr>
          <w:trHeight w:val="255"/>
        </w:trPr>
        <w:tc>
          <w:tcPr>
            <w:tcW w:w="10041" w:type="dxa"/>
            <w:gridSpan w:val="5"/>
            <w:tcBorders>
              <w:top w:val="single" w:sz="4" w:space="0" w:color="auto"/>
              <w:left w:val="single" w:sz="4" w:space="0" w:color="auto"/>
              <w:bottom w:val="single" w:sz="4" w:space="0" w:color="auto"/>
              <w:right w:val="single" w:sz="4" w:space="0" w:color="auto"/>
            </w:tcBorders>
          </w:tcPr>
          <w:p w:rsidR="00A24978" w:rsidRPr="00A24978" w:rsidRDefault="00A24978" w:rsidP="00A24978">
            <w:pPr>
              <w:jc w:val="center"/>
              <w:rPr>
                <w:rFonts w:ascii="Times New Roman" w:hAnsi="Times New Roman" w:cs="Times New Roman"/>
                <w:sz w:val="24"/>
                <w:szCs w:val="24"/>
              </w:rPr>
            </w:pPr>
            <w:r w:rsidRPr="00A24978">
              <w:rPr>
                <w:rFonts w:ascii="Times New Roman" w:hAnsi="Times New Roman" w:cs="Times New Roman"/>
                <w:b/>
                <w:kern w:val="1"/>
                <w:sz w:val="24"/>
                <w:szCs w:val="24"/>
              </w:rPr>
              <w:t>Общепрофессиональные компетенции (ОПК)</w:t>
            </w:r>
          </w:p>
        </w:tc>
      </w:tr>
      <w:tr w:rsidR="00957A3C"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957A3C" w:rsidRPr="00D81FD2" w:rsidRDefault="00E65044" w:rsidP="00C85153">
            <w:pPr>
              <w:rPr>
                <w:rFonts w:ascii="Times New Roman" w:hAnsi="Times New Roman" w:cs="Times New Roman"/>
              </w:rPr>
            </w:pPr>
            <w:r>
              <w:rPr>
                <w:rFonts w:ascii="Times New Roman" w:hAnsi="Times New Roman" w:cs="Times New Roman"/>
              </w:rPr>
              <w:t>ОПК-</w:t>
            </w:r>
            <w:r w:rsidR="00BB445D">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957A3C" w:rsidRPr="00BB445D" w:rsidRDefault="00BB445D" w:rsidP="00C85153">
            <w:pPr>
              <w:rPr>
                <w:rFonts w:ascii="Times New Roman" w:hAnsi="Times New Roman" w:cs="Times New Roman"/>
                <w:sz w:val="24"/>
                <w:szCs w:val="24"/>
              </w:rPr>
            </w:pPr>
            <w:r w:rsidRPr="00BB445D">
              <w:rPr>
                <w:rFonts w:ascii="Times New Roman" w:hAnsi="Times New Roman"/>
                <w:sz w:val="24"/>
                <w:szCs w:val="24"/>
              </w:rPr>
              <w:t>Способностью и готовностью реализовать этические и деонтологические принципы в профессиональной деятельности</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B445D" w:rsidRDefault="00BB445D" w:rsidP="00BB445D">
            <w:pPr>
              <w:rPr>
                <w:rFonts w:ascii="Times New Roman" w:hAnsi="Times New Roman" w:cs="Times New Roman"/>
                <w:b/>
                <w:sz w:val="24"/>
                <w:szCs w:val="24"/>
              </w:rPr>
            </w:pPr>
            <w:r w:rsidRPr="00D81FD2">
              <w:rPr>
                <w:rFonts w:ascii="Times New Roman" w:hAnsi="Times New Roman" w:cs="Times New Roman"/>
                <w:b/>
                <w:sz w:val="24"/>
                <w:szCs w:val="24"/>
              </w:rPr>
              <w:t>Знать:</w:t>
            </w:r>
          </w:p>
          <w:p w:rsidR="00BB445D" w:rsidRDefault="00BB445D" w:rsidP="00BB445D">
            <w:pPr>
              <w:shd w:val="clear" w:color="auto" w:fill="FFFFFF"/>
              <w:tabs>
                <w:tab w:val="left" w:pos="426"/>
                <w:tab w:val="left" w:pos="9355"/>
              </w:tabs>
              <w:spacing w:after="0"/>
              <w:ind w:right="-1"/>
              <w:rPr>
                <w:rFonts w:ascii="Times New Roman" w:hAnsi="Times New Roman" w:cs="Times New Roman"/>
                <w:b/>
                <w:sz w:val="24"/>
                <w:szCs w:val="24"/>
              </w:rPr>
            </w:pPr>
            <w:r>
              <w:rPr>
                <w:rFonts w:ascii="Times New Roman" w:hAnsi="Times New Roman"/>
                <w:sz w:val="24"/>
                <w:szCs w:val="24"/>
              </w:rPr>
              <w:t xml:space="preserve">- </w:t>
            </w:r>
            <w:r w:rsidRPr="00BB445D">
              <w:rPr>
                <w:rFonts w:ascii="Times New Roman" w:hAnsi="Times New Roman"/>
                <w:sz w:val="20"/>
                <w:szCs w:val="20"/>
              </w:rPr>
              <w:t>основы профилактической медицины, организацию профилактических мероприятий, направленных на предупреждение онкологических заболеваний;</w:t>
            </w:r>
          </w:p>
          <w:p w:rsidR="00BB445D" w:rsidRDefault="00BB445D" w:rsidP="00BB445D">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о</w:t>
            </w:r>
            <w:r w:rsidRPr="00BB445D">
              <w:rPr>
                <w:rFonts w:ascii="Times New Roman" w:hAnsi="Times New Roman"/>
                <w:sz w:val="20"/>
                <w:szCs w:val="20"/>
              </w:rPr>
              <w:t>сновы организации медицинской (амбулаторно-поликлинической и стационарной) помощи онкологическим пациентам, принципы диспансеризации населения, реабилитации онкологических больных</w:t>
            </w:r>
            <w:r>
              <w:rPr>
                <w:rFonts w:ascii="Times New Roman" w:hAnsi="Times New Roman"/>
                <w:sz w:val="20"/>
                <w:szCs w:val="20"/>
              </w:rPr>
              <w:t>;</w:t>
            </w:r>
          </w:p>
          <w:p w:rsidR="00231BDE" w:rsidRPr="00231BDE" w:rsidRDefault="00231BDE" w:rsidP="00231BDE">
            <w:pPr>
              <w:shd w:val="clear" w:color="auto" w:fill="FFFFFF"/>
              <w:tabs>
                <w:tab w:val="left" w:pos="426"/>
                <w:tab w:val="left" w:pos="9355"/>
              </w:tabs>
              <w:ind w:right="-1"/>
              <w:rPr>
                <w:rFonts w:ascii="Times New Roman" w:hAnsi="Times New Roman"/>
                <w:sz w:val="20"/>
                <w:szCs w:val="20"/>
              </w:rPr>
            </w:pPr>
            <w:r>
              <w:rPr>
                <w:rFonts w:ascii="Times New Roman" w:hAnsi="Times New Roman"/>
                <w:sz w:val="20"/>
                <w:szCs w:val="20"/>
              </w:rPr>
              <w:t>- о</w:t>
            </w:r>
            <w:r w:rsidRPr="00231BDE">
              <w:rPr>
                <w:rFonts w:ascii="Times New Roman" w:hAnsi="Times New Roman"/>
                <w:sz w:val="20"/>
                <w:szCs w:val="20"/>
              </w:rPr>
              <w:t xml:space="preserve">собенности организации и объем работы врача амбулаторно-поликлинического звена, современные диагностические возможности поликлинической службы, методы проведения неотложных мероприятий, показания для плановой госпитализации онкологических больных. </w:t>
            </w:r>
          </w:p>
          <w:p w:rsidR="00520C5A" w:rsidRPr="00D81FD2" w:rsidRDefault="00520C5A" w:rsidP="00520C5A">
            <w:pPr>
              <w:rPr>
                <w:rFonts w:ascii="Times New Roman" w:hAnsi="Times New Roman" w:cs="Times New Roman"/>
                <w:b/>
                <w:sz w:val="24"/>
                <w:szCs w:val="24"/>
              </w:rPr>
            </w:pPr>
            <w:r w:rsidRPr="00D81FD2">
              <w:rPr>
                <w:rFonts w:ascii="Times New Roman" w:hAnsi="Times New Roman" w:cs="Times New Roman"/>
                <w:b/>
                <w:sz w:val="24"/>
                <w:szCs w:val="24"/>
              </w:rPr>
              <w:t>Уметь:</w:t>
            </w:r>
          </w:p>
          <w:p w:rsidR="00520C5A" w:rsidRPr="00D81FD2" w:rsidRDefault="00520C5A"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о</w:t>
            </w:r>
            <w:r w:rsidRPr="00D81FD2">
              <w:rPr>
                <w:rFonts w:ascii="Times New Roman" w:hAnsi="Times New Roman"/>
                <w:sz w:val="20"/>
                <w:szCs w:val="20"/>
              </w:rPr>
              <w:t xml:space="preserve">пределить статус онкологического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w:t>
            </w:r>
            <w:r w:rsidRPr="00D81FD2">
              <w:rPr>
                <w:rFonts w:ascii="Times New Roman" w:hAnsi="Times New Roman"/>
                <w:sz w:val="20"/>
                <w:szCs w:val="20"/>
              </w:rPr>
              <w:lastRenderedPageBreak/>
              <w:t xml:space="preserve">давления, определение свойств артериального пульса и т.п.); оценить состояние онкологического пациента для принятия решения о необходимости оказания ему медицинской помощи; </w:t>
            </w:r>
            <w:proofErr w:type="gramStart"/>
            <w:r w:rsidRPr="00D81FD2">
              <w:rPr>
                <w:rFonts w:ascii="Times New Roman" w:hAnsi="Times New Roman"/>
                <w:sz w:val="20"/>
                <w:szCs w:val="20"/>
              </w:rPr>
              <w:t>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r>
              <w:rPr>
                <w:rFonts w:ascii="Times New Roman" w:hAnsi="Times New Roman"/>
                <w:sz w:val="20"/>
                <w:szCs w:val="20"/>
              </w:rPr>
              <w:t xml:space="preserve">; </w:t>
            </w:r>
            <w:proofErr w:type="gramEnd"/>
          </w:p>
          <w:p w:rsidR="00520C5A" w:rsidRPr="00D81FD2" w:rsidRDefault="00520C5A"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п</w:t>
            </w:r>
            <w:r w:rsidRPr="00D81FD2">
              <w:rPr>
                <w:rFonts w:ascii="Times New Roman" w:hAnsi="Times New Roman"/>
                <w:sz w:val="20"/>
                <w:szCs w:val="20"/>
              </w:rPr>
              <w:t>роводить с населением прикрепленного участка мероприятия по первичной и вторичной профилактике наиболее часто встречающихся онкологических заболеваний,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 закаливания, пропагандировать здоровый образ жизни</w:t>
            </w:r>
            <w:r>
              <w:rPr>
                <w:rFonts w:ascii="Times New Roman" w:hAnsi="Times New Roman"/>
                <w:sz w:val="20"/>
                <w:szCs w:val="20"/>
              </w:rPr>
              <w:t>;</w:t>
            </w:r>
          </w:p>
          <w:p w:rsidR="00957A3C" w:rsidRDefault="00520C5A"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з</w:t>
            </w:r>
            <w:r w:rsidRPr="00D81FD2">
              <w:rPr>
                <w:rFonts w:ascii="Times New Roman" w:hAnsi="Times New Roman"/>
                <w:sz w:val="20"/>
                <w:szCs w:val="20"/>
              </w:rPr>
              <w:t>аполнять историю болезни, выписать рецепт пациенту онкологического профиля</w:t>
            </w:r>
            <w:r>
              <w:rPr>
                <w:rFonts w:ascii="Times New Roman" w:hAnsi="Times New Roman"/>
                <w:sz w:val="20"/>
                <w:szCs w:val="20"/>
              </w:rPr>
              <w:t xml:space="preserve">. </w:t>
            </w:r>
          </w:p>
          <w:p w:rsidR="00520C5A" w:rsidRDefault="00520C5A" w:rsidP="00520C5A">
            <w:pPr>
              <w:pStyle w:val="a5"/>
              <w:shd w:val="clear" w:color="auto" w:fill="FFFFFF"/>
              <w:tabs>
                <w:tab w:val="left" w:pos="426"/>
                <w:tab w:val="left" w:pos="9355"/>
              </w:tabs>
              <w:ind w:left="0" w:right="-1" w:firstLine="0"/>
              <w:rPr>
                <w:rFonts w:ascii="Times New Roman" w:hAnsi="Times New Roman"/>
                <w:sz w:val="20"/>
                <w:szCs w:val="20"/>
              </w:rPr>
            </w:pPr>
          </w:p>
          <w:p w:rsidR="00520C5A" w:rsidRPr="00957A3C" w:rsidRDefault="00520C5A" w:rsidP="00520C5A">
            <w:pPr>
              <w:rPr>
                <w:rFonts w:ascii="Times New Roman" w:hAnsi="Times New Roman" w:cs="Times New Roman"/>
                <w:b/>
                <w:sz w:val="24"/>
                <w:szCs w:val="24"/>
              </w:rPr>
            </w:pPr>
            <w:r w:rsidRPr="00D81FD2">
              <w:rPr>
                <w:rFonts w:ascii="Times New Roman" w:hAnsi="Times New Roman" w:cs="Times New Roman"/>
                <w:b/>
                <w:sz w:val="24"/>
                <w:szCs w:val="24"/>
              </w:rPr>
              <w:t>Владеть:</w:t>
            </w:r>
          </w:p>
          <w:p w:rsidR="00520C5A" w:rsidRDefault="00520C5A" w:rsidP="0087430B">
            <w:pPr>
              <w:spacing w:after="0"/>
              <w:rPr>
                <w:rFonts w:ascii="Times New Roman" w:hAnsi="Times New Roman" w:cs="Times New Roman"/>
                <w:sz w:val="20"/>
                <w:szCs w:val="20"/>
              </w:rPr>
            </w:pPr>
            <w:r>
              <w:rPr>
                <w:rFonts w:ascii="Times New Roman" w:hAnsi="Times New Roman" w:cs="Times New Roman"/>
                <w:sz w:val="20"/>
                <w:szCs w:val="20"/>
              </w:rPr>
              <w:t>- п</w:t>
            </w:r>
            <w:r w:rsidRPr="00D81FD2">
              <w:rPr>
                <w:rFonts w:ascii="Times New Roman" w:hAnsi="Times New Roman" w:cs="Times New Roman"/>
                <w:sz w:val="20"/>
                <w:szCs w:val="20"/>
              </w:rPr>
              <w:t>равильным ведением медицинской документации</w:t>
            </w:r>
            <w:r>
              <w:rPr>
                <w:rFonts w:ascii="Times New Roman" w:hAnsi="Times New Roman" w:cs="Times New Roman"/>
                <w:sz w:val="20"/>
                <w:szCs w:val="20"/>
              </w:rPr>
              <w:t>;</w:t>
            </w:r>
          </w:p>
          <w:p w:rsidR="00520C5A" w:rsidRPr="00D81FD2" w:rsidRDefault="00520C5A"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етодами общеклинического обследования</w:t>
            </w:r>
            <w:r>
              <w:rPr>
                <w:rFonts w:ascii="Times New Roman" w:hAnsi="Times New Roman"/>
                <w:sz w:val="20"/>
                <w:szCs w:val="20"/>
              </w:rPr>
              <w:t>;</w:t>
            </w:r>
          </w:p>
          <w:p w:rsidR="00520C5A" w:rsidRPr="00D81FD2" w:rsidRDefault="00520C5A"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алгоритмом постановки предварительного диагноза с последующим направлением пациента к со</w:t>
            </w:r>
            <w:r w:rsidR="0096075C">
              <w:rPr>
                <w:rFonts w:ascii="Times New Roman" w:hAnsi="Times New Roman"/>
                <w:sz w:val="20"/>
                <w:szCs w:val="20"/>
              </w:rPr>
              <w:t>ответсвующему врачу-специалисту.</w:t>
            </w:r>
          </w:p>
          <w:p w:rsidR="00520C5A" w:rsidRPr="00520C5A" w:rsidRDefault="00520C5A" w:rsidP="00520C5A">
            <w:pPr>
              <w:pStyle w:val="a5"/>
              <w:shd w:val="clear" w:color="auto" w:fill="FFFFFF"/>
              <w:tabs>
                <w:tab w:val="left" w:pos="426"/>
                <w:tab w:val="left" w:pos="9355"/>
              </w:tabs>
              <w:ind w:left="0" w:right="-1" w:firstLine="0"/>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7A3C" w:rsidRPr="00D81FD2" w:rsidRDefault="00231BDE" w:rsidP="00C85153">
            <w:pPr>
              <w:rPr>
                <w:rFonts w:ascii="Times New Roman" w:hAnsi="Times New Roman" w:cs="Times New Roman"/>
                <w:b/>
                <w:sz w:val="24"/>
                <w:szCs w:val="24"/>
              </w:rPr>
            </w:pPr>
            <w:r w:rsidRPr="00D81FD2">
              <w:rPr>
                <w:rFonts w:ascii="Times New Roman" w:hAnsi="Times New Roman" w:cs="Times New Roman"/>
                <w:b/>
                <w:sz w:val="24"/>
                <w:szCs w:val="24"/>
              </w:rPr>
              <w:lastRenderedPageBreak/>
              <w:t>Общая онкология</w:t>
            </w:r>
          </w:p>
        </w:tc>
        <w:tc>
          <w:tcPr>
            <w:tcW w:w="1536" w:type="dxa"/>
            <w:tcBorders>
              <w:top w:val="single" w:sz="4" w:space="0" w:color="auto"/>
              <w:left w:val="single" w:sz="4" w:space="0" w:color="auto"/>
              <w:bottom w:val="single" w:sz="4" w:space="0" w:color="auto"/>
              <w:right w:val="single" w:sz="4" w:space="0" w:color="auto"/>
            </w:tcBorders>
          </w:tcPr>
          <w:p w:rsidR="00957A3C" w:rsidRPr="00D81FD2" w:rsidRDefault="00231BDE" w:rsidP="00C85153">
            <w:pPr>
              <w:rPr>
                <w:rFonts w:ascii="Times New Roman" w:hAnsi="Times New Roman" w:cs="Times New Roman"/>
                <w:sz w:val="24"/>
                <w:szCs w:val="24"/>
              </w:rPr>
            </w:pPr>
            <w:r w:rsidRPr="00D81FD2">
              <w:rPr>
                <w:rFonts w:ascii="Times New Roman" w:hAnsi="Times New Roman" w:cs="Times New Roman"/>
                <w:sz w:val="24"/>
                <w:szCs w:val="24"/>
              </w:rPr>
              <w:t>Тестовые задания, подготовка рефератов, эссе</w:t>
            </w:r>
            <w:r w:rsidR="00065E1B">
              <w:rPr>
                <w:rFonts w:ascii="Times New Roman" w:hAnsi="Times New Roman" w:cs="Times New Roman"/>
                <w:sz w:val="24"/>
                <w:szCs w:val="24"/>
              </w:rPr>
              <w:t>.</w:t>
            </w:r>
          </w:p>
        </w:tc>
      </w:tr>
      <w:tr w:rsidR="00957A3C"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957A3C" w:rsidRPr="00BB445D" w:rsidRDefault="00E65044" w:rsidP="00C85153">
            <w:pPr>
              <w:rPr>
                <w:rFonts w:ascii="Times New Roman" w:hAnsi="Times New Roman" w:cs="Times New Roman"/>
                <w:sz w:val="24"/>
                <w:szCs w:val="24"/>
              </w:rPr>
            </w:pPr>
            <w:r>
              <w:rPr>
                <w:rFonts w:ascii="Times New Roman" w:hAnsi="Times New Roman" w:cs="Times New Roman"/>
              </w:rPr>
              <w:lastRenderedPageBreak/>
              <w:t>ОПК-</w:t>
            </w:r>
            <w:r w:rsidR="0093581E">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957A3C" w:rsidRPr="0093581E" w:rsidRDefault="0093581E" w:rsidP="00C85153">
            <w:pPr>
              <w:rPr>
                <w:rFonts w:ascii="Times New Roman" w:hAnsi="Times New Roman" w:cs="Times New Roman"/>
                <w:sz w:val="24"/>
                <w:szCs w:val="24"/>
              </w:rPr>
            </w:pPr>
            <w:r w:rsidRPr="0093581E">
              <w:rPr>
                <w:rFonts w:ascii="Times New Roman" w:hAnsi="Times New Roman"/>
                <w:sz w:val="24"/>
                <w:szCs w:val="24"/>
              </w:rPr>
              <w:t>Готовностью к ведению медицинской документации на онкологических больных</w:t>
            </w:r>
            <w:r w:rsidR="006E0B59">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93581E" w:rsidRDefault="0093581E" w:rsidP="0093581E">
            <w:pPr>
              <w:rPr>
                <w:rFonts w:ascii="Times New Roman" w:hAnsi="Times New Roman" w:cs="Times New Roman"/>
                <w:b/>
                <w:sz w:val="24"/>
                <w:szCs w:val="24"/>
              </w:rPr>
            </w:pPr>
            <w:r w:rsidRPr="00D81FD2">
              <w:rPr>
                <w:rFonts w:ascii="Times New Roman" w:hAnsi="Times New Roman" w:cs="Times New Roman"/>
                <w:b/>
                <w:sz w:val="24"/>
                <w:szCs w:val="24"/>
              </w:rPr>
              <w:t>Знать:</w:t>
            </w:r>
          </w:p>
          <w:p w:rsidR="0093581E" w:rsidRPr="006E0B59" w:rsidRDefault="006E0B59" w:rsidP="006E0B5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в</w:t>
            </w:r>
            <w:r w:rsidRPr="006E0B59">
              <w:rPr>
                <w:rFonts w:ascii="Times New Roman" w:hAnsi="Times New Roman"/>
                <w:sz w:val="20"/>
                <w:szCs w:val="20"/>
              </w:rPr>
              <w:t>едение типовой учетно-отчетной медицинской документации на онкологических пациентов  в медицинских организациях</w:t>
            </w:r>
            <w:r>
              <w:rPr>
                <w:rFonts w:ascii="Times New Roman" w:hAnsi="Times New Roman"/>
                <w:sz w:val="20"/>
                <w:szCs w:val="20"/>
              </w:rPr>
              <w:t>;</w:t>
            </w:r>
          </w:p>
          <w:p w:rsidR="006E0B59" w:rsidRDefault="0093581E" w:rsidP="0093581E">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о</w:t>
            </w:r>
            <w:r w:rsidRPr="00BB445D">
              <w:rPr>
                <w:rFonts w:ascii="Times New Roman" w:hAnsi="Times New Roman"/>
                <w:sz w:val="20"/>
                <w:szCs w:val="20"/>
              </w:rPr>
              <w:t xml:space="preserve">сновы организации медицинской (амбулаторно-поликлинической и стационарной) помощи онкологическим </w:t>
            </w:r>
            <w:r w:rsidRPr="00BB445D">
              <w:rPr>
                <w:rFonts w:ascii="Times New Roman" w:hAnsi="Times New Roman"/>
                <w:sz w:val="20"/>
                <w:szCs w:val="20"/>
              </w:rPr>
              <w:lastRenderedPageBreak/>
              <w:t>пациентам, принципы диспансеризации населения, реабилитации онкологических больных</w:t>
            </w:r>
            <w:r>
              <w:rPr>
                <w:rFonts w:ascii="Times New Roman" w:hAnsi="Times New Roman"/>
                <w:sz w:val="20"/>
                <w:szCs w:val="20"/>
              </w:rPr>
              <w:t>;</w:t>
            </w:r>
          </w:p>
          <w:p w:rsidR="0093581E" w:rsidRDefault="006E0B59" w:rsidP="0093581E">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критерии диагноза различных онкологических заболеваний;</w:t>
            </w:r>
          </w:p>
          <w:p w:rsidR="0093581E" w:rsidRPr="00231BDE" w:rsidRDefault="0093581E" w:rsidP="0093581E">
            <w:pPr>
              <w:shd w:val="clear" w:color="auto" w:fill="FFFFFF"/>
              <w:tabs>
                <w:tab w:val="left" w:pos="426"/>
                <w:tab w:val="left" w:pos="9355"/>
              </w:tabs>
              <w:ind w:right="-1"/>
              <w:rPr>
                <w:rFonts w:ascii="Times New Roman" w:hAnsi="Times New Roman"/>
                <w:sz w:val="20"/>
                <w:szCs w:val="20"/>
              </w:rPr>
            </w:pPr>
            <w:r>
              <w:rPr>
                <w:rFonts w:ascii="Times New Roman" w:hAnsi="Times New Roman"/>
                <w:sz w:val="20"/>
                <w:szCs w:val="20"/>
              </w:rPr>
              <w:t>- о</w:t>
            </w:r>
            <w:r w:rsidRPr="00231BDE">
              <w:rPr>
                <w:rFonts w:ascii="Times New Roman" w:hAnsi="Times New Roman"/>
                <w:sz w:val="20"/>
                <w:szCs w:val="20"/>
              </w:rPr>
              <w:t xml:space="preserve">собенности организации и объем работы врача амбулаторно-поликлинического звена, современные диагностические возможности поликлинической службы, методы проведения неотложных мероприятий, показания для плановой госпитализации онкологических больных. </w:t>
            </w:r>
          </w:p>
          <w:p w:rsidR="0093581E" w:rsidRPr="00D81FD2" w:rsidRDefault="0093581E" w:rsidP="0093581E">
            <w:pPr>
              <w:rPr>
                <w:rFonts w:ascii="Times New Roman" w:hAnsi="Times New Roman" w:cs="Times New Roman"/>
                <w:b/>
                <w:sz w:val="24"/>
                <w:szCs w:val="24"/>
              </w:rPr>
            </w:pPr>
            <w:r w:rsidRPr="00D81FD2">
              <w:rPr>
                <w:rFonts w:ascii="Times New Roman" w:hAnsi="Times New Roman" w:cs="Times New Roman"/>
                <w:b/>
                <w:sz w:val="24"/>
                <w:szCs w:val="24"/>
              </w:rPr>
              <w:t>Уметь:</w:t>
            </w:r>
          </w:p>
          <w:p w:rsidR="00065E1B" w:rsidRPr="00D81FD2" w:rsidRDefault="0093581E"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о</w:t>
            </w:r>
            <w:r w:rsidRPr="00D81FD2">
              <w:rPr>
                <w:rFonts w:ascii="Times New Roman" w:hAnsi="Times New Roman"/>
                <w:sz w:val="20"/>
                <w:szCs w:val="20"/>
              </w:rPr>
              <w:t xml:space="preserve">пределить статус онкологического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 оценить состояние онкологического пациента для принятия решения о необходимости оказания ему медицинской помощи; </w:t>
            </w:r>
            <w:proofErr w:type="gramStart"/>
            <w:r w:rsidRPr="00D81FD2">
              <w:rPr>
                <w:rFonts w:ascii="Times New Roman" w:hAnsi="Times New Roman"/>
                <w:sz w:val="20"/>
                <w:szCs w:val="20"/>
              </w:rPr>
              <w:t>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r w:rsidR="00065E1B">
              <w:rPr>
                <w:rFonts w:ascii="Times New Roman" w:hAnsi="Times New Roman"/>
                <w:sz w:val="20"/>
                <w:szCs w:val="20"/>
              </w:rPr>
              <w:t>;</w:t>
            </w:r>
            <w:proofErr w:type="gramEnd"/>
          </w:p>
          <w:p w:rsidR="0093581E" w:rsidRDefault="0093581E"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з</w:t>
            </w:r>
            <w:r w:rsidRPr="00D81FD2">
              <w:rPr>
                <w:rFonts w:ascii="Times New Roman" w:hAnsi="Times New Roman"/>
                <w:sz w:val="20"/>
                <w:szCs w:val="20"/>
              </w:rPr>
              <w:t>аполнять историю болезни, выписать рецепт пациенту онкологического профиля</w:t>
            </w:r>
            <w:r>
              <w:rPr>
                <w:rFonts w:ascii="Times New Roman" w:hAnsi="Times New Roman"/>
                <w:sz w:val="20"/>
                <w:szCs w:val="20"/>
              </w:rPr>
              <w:t xml:space="preserve">. </w:t>
            </w:r>
          </w:p>
          <w:p w:rsidR="0093581E" w:rsidRDefault="0093581E" w:rsidP="0093581E">
            <w:pPr>
              <w:pStyle w:val="a5"/>
              <w:shd w:val="clear" w:color="auto" w:fill="FFFFFF"/>
              <w:tabs>
                <w:tab w:val="left" w:pos="426"/>
                <w:tab w:val="left" w:pos="9355"/>
              </w:tabs>
              <w:ind w:left="0" w:right="-1" w:firstLine="0"/>
              <w:rPr>
                <w:rFonts w:ascii="Times New Roman" w:hAnsi="Times New Roman"/>
                <w:sz w:val="20"/>
                <w:szCs w:val="20"/>
              </w:rPr>
            </w:pPr>
          </w:p>
          <w:p w:rsidR="0093581E" w:rsidRPr="00957A3C" w:rsidRDefault="0093581E" w:rsidP="0093581E">
            <w:pPr>
              <w:rPr>
                <w:rFonts w:ascii="Times New Roman" w:hAnsi="Times New Roman" w:cs="Times New Roman"/>
                <w:b/>
                <w:sz w:val="24"/>
                <w:szCs w:val="24"/>
              </w:rPr>
            </w:pPr>
            <w:r w:rsidRPr="00D81FD2">
              <w:rPr>
                <w:rFonts w:ascii="Times New Roman" w:hAnsi="Times New Roman" w:cs="Times New Roman"/>
                <w:b/>
                <w:sz w:val="24"/>
                <w:szCs w:val="24"/>
              </w:rPr>
              <w:t>Владеть:</w:t>
            </w:r>
          </w:p>
          <w:p w:rsidR="0093581E" w:rsidRDefault="0093581E" w:rsidP="0087430B">
            <w:pPr>
              <w:spacing w:after="0"/>
              <w:rPr>
                <w:rFonts w:ascii="Times New Roman" w:hAnsi="Times New Roman" w:cs="Times New Roman"/>
                <w:sz w:val="20"/>
                <w:szCs w:val="20"/>
              </w:rPr>
            </w:pPr>
            <w:r>
              <w:rPr>
                <w:rFonts w:ascii="Times New Roman" w:hAnsi="Times New Roman" w:cs="Times New Roman"/>
                <w:sz w:val="20"/>
                <w:szCs w:val="20"/>
              </w:rPr>
              <w:t>- п</w:t>
            </w:r>
            <w:r w:rsidRPr="00D81FD2">
              <w:rPr>
                <w:rFonts w:ascii="Times New Roman" w:hAnsi="Times New Roman" w:cs="Times New Roman"/>
                <w:sz w:val="20"/>
                <w:szCs w:val="20"/>
              </w:rPr>
              <w:t>равильным ведением медицинской документации</w:t>
            </w:r>
            <w:r>
              <w:rPr>
                <w:rFonts w:ascii="Times New Roman" w:hAnsi="Times New Roman" w:cs="Times New Roman"/>
                <w:sz w:val="20"/>
                <w:szCs w:val="20"/>
              </w:rPr>
              <w:t>;</w:t>
            </w:r>
          </w:p>
          <w:p w:rsidR="00957A3C" w:rsidRPr="00065E1B" w:rsidRDefault="0093581E"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алгоритмом постановки предварительного диагноза с последующим направлением пациента к соответсвующему врачу-специалисту.</w:t>
            </w:r>
          </w:p>
        </w:tc>
        <w:tc>
          <w:tcPr>
            <w:tcW w:w="2268" w:type="dxa"/>
            <w:tcBorders>
              <w:top w:val="single" w:sz="4" w:space="0" w:color="auto"/>
              <w:left w:val="single" w:sz="4" w:space="0" w:color="auto"/>
              <w:bottom w:val="single" w:sz="4" w:space="0" w:color="auto"/>
              <w:right w:val="single" w:sz="4" w:space="0" w:color="auto"/>
            </w:tcBorders>
          </w:tcPr>
          <w:p w:rsidR="00957A3C" w:rsidRPr="00BB445D" w:rsidRDefault="0093581E" w:rsidP="00C85153">
            <w:pPr>
              <w:rPr>
                <w:rFonts w:ascii="Times New Roman" w:hAnsi="Times New Roman" w:cs="Times New Roman"/>
                <w:b/>
                <w:sz w:val="24"/>
                <w:szCs w:val="24"/>
              </w:rPr>
            </w:pPr>
            <w:r w:rsidRPr="00D81FD2">
              <w:rPr>
                <w:rFonts w:ascii="Times New Roman" w:hAnsi="Times New Roman" w:cs="Times New Roman"/>
                <w:b/>
                <w:sz w:val="24"/>
                <w:szCs w:val="24"/>
              </w:rPr>
              <w:lastRenderedPageBreak/>
              <w:t>Общая онкология</w:t>
            </w:r>
          </w:p>
        </w:tc>
        <w:tc>
          <w:tcPr>
            <w:tcW w:w="1536" w:type="dxa"/>
            <w:tcBorders>
              <w:top w:val="single" w:sz="4" w:space="0" w:color="auto"/>
              <w:left w:val="single" w:sz="4" w:space="0" w:color="auto"/>
              <w:bottom w:val="single" w:sz="4" w:space="0" w:color="auto"/>
              <w:right w:val="single" w:sz="4" w:space="0" w:color="auto"/>
            </w:tcBorders>
          </w:tcPr>
          <w:p w:rsidR="00957A3C" w:rsidRPr="00BB445D" w:rsidRDefault="0093581E" w:rsidP="00C85153">
            <w:pPr>
              <w:rPr>
                <w:rFonts w:ascii="Times New Roman" w:hAnsi="Times New Roman" w:cs="Times New Roman"/>
                <w:sz w:val="24"/>
                <w:szCs w:val="24"/>
              </w:rPr>
            </w:pPr>
            <w:r w:rsidRPr="00D81FD2">
              <w:rPr>
                <w:rFonts w:ascii="Times New Roman" w:hAnsi="Times New Roman" w:cs="Times New Roman"/>
                <w:sz w:val="24"/>
                <w:szCs w:val="24"/>
              </w:rPr>
              <w:t>Тестовые задания, подготовка рефератов, эссе</w:t>
            </w:r>
            <w:r w:rsidR="00065E1B">
              <w:rPr>
                <w:rFonts w:ascii="Times New Roman" w:hAnsi="Times New Roman" w:cs="Times New Roman"/>
                <w:sz w:val="24"/>
                <w:szCs w:val="24"/>
              </w:rPr>
              <w:t>.</w:t>
            </w:r>
          </w:p>
        </w:tc>
      </w:tr>
      <w:tr w:rsidR="00980D7C"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980D7C" w:rsidRPr="00BB445D" w:rsidRDefault="00E65044" w:rsidP="00C85153">
            <w:pPr>
              <w:rPr>
                <w:rFonts w:ascii="Times New Roman" w:hAnsi="Times New Roman" w:cs="Times New Roman"/>
                <w:sz w:val="24"/>
                <w:szCs w:val="24"/>
              </w:rPr>
            </w:pPr>
            <w:r>
              <w:rPr>
                <w:rFonts w:ascii="Times New Roman" w:hAnsi="Times New Roman" w:cs="Times New Roman"/>
              </w:rPr>
              <w:lastRenderedPageBreak/>
              <w:t>ОПК-</w:t>
            </w:r>
            <w:r w:rsidR="005E5621">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980D7C" w:rsidRPr="00AA7C17" w:rsidRDefault="00AA7C17" w:rsidP="00C85153">
            <w:pPr>
              <w:rPr>
                <w:rFonts w:ascii="Times New Roman" w:hAnsi="Times New Roman" w:cs="Times New Roman"/>
                <w:sz w:val="24"/>
                <w:szCs w:val="24"/>
              </w:rPr>
            </w:pPr>
            <w:r w:rsidRPr="00AA7C17">
              <w:rPr>
                <w:rFonts w:ascii="Times New Roman" w:hAnsi="Times New Roman"/>
                <w:sz w:val="24"/>
                <w:szCs w:val="24"/>
              </w:rPr>
              <w:t xml:space="preserve">Способностью к оценке </w:t>
            </w:r>
            <w:proofErr w:type="spellStart"/>
            <w:proofErr w:type="gramStart"/>
            <w:r w:rsidRPr="00AA7C17">
              <w:rPr>
                <w:rFonts w:ascii="Times New Roman" w:hAnsi="Times New Roman"/>
                <w:sz w:val="24"/>
                <w:szCs w:val="24"/>
              </w:rPr>
              <w:t>морфофункцио</w:t>
            </w:r>
            <w:r w:rsidR="007B1E6D">
              <w:rPr>
                <w:rFonts w:ascii="Times New Roman" w:hAnsi="Times New Roman"/>
                <w:sz w:val="24"/>
                <w:szCs w:val="24"/>
              </w:rPr>
              <w:t>-</w:t>
            </w:r>
            <w:r w:rsidRPr="00AA7C17">
              <w:rPr>
                <w:rFonts w:ascii="Times New Roman" w:hAnsi="Times New Roman"/>
                <w:sz w:val="24"/>
                <w:szCs w:val="24"/>
              </w:rPr>
              <w:t>нальных</w:t>
            </w:r>
            <w:proofErr w:type="spellEnd"/>
            <w:proofErr w:type="gramEnd"/>
            <w:r w:rsidRPr="00AA7C17">
              <w:rPr>
                <w:rFonts w:ascii="Times New Roman" w:hAnsi="Times New Roman"/>
                <w:sz w:val="24"/>
                <w:szCs w:val="24"/>
              </w:rPr>
              <w:t>, физиологических состояний и патологических процессов в организме человека для решения профессиональных задач</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A7C17" w:rsidRDefault="00AA7C17" w:rsidP="00AA7C17">
            <w:pPr>
              <w:rPr>
                <w:rFonts w:ascii="Times New Roman" w:hAnsi="Times New Roman" w:cs="Times New Roman"/>
                <w:b/>
                <w:sz w:val="24"/>
                <w:szCs w:val="24"/>
              </w:rPr>
            </w:pPr>
            <w:r w:rsidRPr="00D81FD2">
              <w:rPr>
                <w:rFonts w:ascii="Times New Roman" w:hAnsi="Times New Roman" w:cs="Times New Roman"/>
                <w:b/>
                <w:sz w:val="24"/>
                <w:szCs w:val="24"/>
              </w:rPr>
              <w:t>Знать:</w:t>
            </w:r>
          </w:p>
          <w:p w:rsidR="00AA7C17" w:rsidRDefault="00AA7C17"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xml:space="preserve">- </w:t>
            </w:r>
            <w:r w:rsidRPr="00AA7C17">
              <w:rPr>
                <w:rFonts w:ascii="Times New Roman" w:hAnsi="Times New Roman"/>
                <w:sz w:val="20"/>
                <w:szCs w:val="20"/>
              </w:rPr>
              <w:t>Этиологию, патогенез  и меры профилактики наиболее часто встречающихся онкологических заболеваний; современную классификацию заболеваний;</w:t>
            </w:r>
          </w:p>
          <w:p w:rsidR="000328C2" w:rsidRPr="00AA7C17" w:rsidRDefault="000328C2"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к</w:t>
            </w:r>
            <w:r w:rsidRPr="000328C2">
              <w:rPr>
                <w:rFonts w:ascii="Times New Roman" w:hAnsi="Times New Roman"/>
                <w:sz w:val="20"/>
                <w:szCs w:val="20"/>
              </w:rPr>
              <w:t>линическую картину, особенности течения и возможные осложнения наиболее распространенных онкологических заболеваний, протекающих в типичной форме у различных возрастных групп</w:t>
            </w:r>
            <w:r>
              <w:rPr>
                <w:rFonts w:ascii="Times New Roman" w:hAnsi="Times New Roman"/>
                <w:sz w:val="20"/>
                <w:szCs w:val="20"/>
              </w:rPr>
              <w:t xml:space="preserve"> населения;</w:t>
            </w:r>
          </w:p>
          <w:p w:rsidR="00AA7C17" w:rsidRDefault="00AA7C17"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етоды диагностики, диагностические возможности методов непосредственного исследования больного онкологического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r>
              <w:rPr>
                <w:rFonts w:ascii="Times New Roman" w:hAnsi="Times New Roman"/>
                <w:sz w:val="20"/>
                <w:szCs w:val="20"/>
              </w:rPr>
              <w:t>;</w:t>
            </w:r>
          </w:p>
          <w:p w:rsidR="000328C2" w:rsidRDefault="00611B6F"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xml:space="preserve">- </w:t>
            </w:r>
            <w:r w:rsidR="000328C2">
              <w:rPr>
                <w:rFonts w:ascii="Times New Roman" w:hAnsi="Times New Roman"/>
                <w:sz w:val="20"/>
                <w:szCs w:val="20"/>
              </w:rPr>
              <w:t>критерии диагноза различных онкологических заболеваний;</w:t>
            </w:r>
          </w:p>
          <w:p w:rsidR="000328C2" w:rsidRDefault="000328C2"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критерии диагноза различных онкологических заболеваний;</w:t>
            </w:r>
          </w:p>
          <w:p w:rsidR="000328C2" w:rsidRPr="00D81FD2" w:rsidRDefault="000328C2"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к</w:t>
            </w:r>
            <w:r w:rsidRPr="000328C2">
              <w:rPr>
                <w:rFonts w:ascii="Times New Roman" w:hAnsi="Times New Roman"/>
                <w:sz w:val="20"/>
                <w:szCs w:val="20"/>
              </w:rPr>
              <w:t>линические проявления основных хирургических синдромов при онкологических заболеваниях;</w:t>
            </w:r>
          </w:p>
          <w:p w:rsidR="00AA7C17" w:rsidRPr="00D81FD2" w:rsidRDefault="00AA7C17"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т</w:t>
            </w:r>
            <w:r w:rsidRPr="00D81FD2">
              <w:rPr>
                <w:rFonts w:ascii="Times New Roman" w:hAnsi="Times New Roman"/>
                <w:sz w:val="20"/>
                <w:szCs w:val="20"/>
              </w:rPr>
              <w:t>ипы наследования онкологических заболеваний и клинические проявления наследственной патологии, общие характеристики болезней с наследственным предрасположением, общие принципы и особенности диагностики наследственных заболеваний, причины происхождения и диагностическую значимость морфогенетических вариантов болезней; врожденные аномалии</w:t>
            </w:r>
            <w:r>
              <w:rPr>
                <w:rFonts w:ascii="Times New Roman" w:hAnsi="Times New Roman"/>
                <w:sz w:val="20"/>
                <w:szCs w:val="20"/>
              </w:rPr>
              <w:t>.</w:t>
            </w:r>
          </w:p>
          <w:p w:rsidR="00AA7C17" w:rsidRPr="00D81FD2" w:rsidRDefault="00AA7C17" w:rsidP="00AA7C17">
            <w:pPr>
              <w:rPr>
                <w:rFonts w:ascii="Times New Roman" w:hAnsi="Times New Roman" w:cs="Times New Roman"/>
                <w:b/>
                <w:sz w:val="24"/>
                <w:szCs w:val="24"/>
              </w:rPr>
            </w:pPr>
            <w:r w:rsidRPr="00D81FD2">
              <w:rPr>
                <w:rFonts w:ascii="Times New Roman" w:hAnsi="Times New Roman" w:cs="Times New Roman"/>
                <w:b/>
                <w:sz w:val="24"/>
                <w:szCs w:val="24"/>
              </w:rPr>
              <w:t>Уметь:</w:t>
            </w:r>
          </w:p>
          <w:p w:rsidR="00AA7C17" w:rsidRPr="00D81FD2" w:rsidRDefault="00AA7C17"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о</w:t>
            </w:r>
            <w:r w:rsidRPr="00D81FD2">
              <w:rPr>
                <w:rFonts w:ascii="Times New Roman" w:hAnsi="Times New Roman"/>
                <w:sz w:val="20"/>
                <w:szCs w:val="20"/>
              </w:rPr>
              <w:t xml:space="preserve">пределить статус онкологического пациента: собрать анамнез, провести опрос пациента и/или его родственников, провести физикальное обследование пациента (осмотр, пальпация, аускультация, </w:t>
            </w:r>
            <w:r w:rsidRPr="00D81FD2">
              <w:rPr>
                <w:rFonts w:ascii="Times New Roman" w:hAnsi="Times New Roman"/>
                <w:sz w:val="20"/>
                <w:szCs w:val="20"/>
              </w:rPr>
              <w:lastRenderedPageBreak/>
              <w:t xml:space="preserve">измерение артериального давления, определение свойств артериального пульса и т.п.); оценить состояние онкологического пациента для принятия решения о необходимости оказания ему медицинской помощи; </w:t>
            </w:r>
            <w:proofErr w:type="gramStart"/>
            <w:r w:rsidRPr="00D81FD2">
              <w:rPr>
                <w:rFonts w:ascii="Times New Roman" w:hAnsi="Times New Roman"/>
                <w:sz w:val="20"/>
                <w:szCs w:val="20"/>
              </w:rPr>
              <w:t>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r>
              <w:rPr>
                <w:rFonts w:ascii="Times New Roman" w:hAnsi="Times New Roman"/>
                <w:sz w:val="20"/>
                <w:szCs w:val="20"/>
              </w:rPr>
              <w:t>;</w:t>
            </w:r>
            <w:proofErr w:type="gramEnd"/>
          </w:p>
          <w:p w:rsidR="0003211A" w:rsidRPr="0003211A" w:rsidRDefault="0003211A"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п</w:t>
            </w:r>
            <w:r w:rsidRPr="0003211A">
              <w:rPr>
                <w:rFonts w:ascii="Times New Roman" w:hAnsi="Times New Roman"/>
                <w:sz w:val="20"/>
                <w:szCs w:val="20"/>
              </w:rPr>
              <w:t>оставить предварительный диагноз онкологического заболевания – синтезировать информацию о пациенте с целью определения патологии и причин, ее вызывающих</w:t>
            </w:r>
            <w:r>
              <w:rPr>
                <w:rFonts w:ascii="Times New Roman" w:hAnsi="Times New Roman"/>
                <w:sz w:val="20"/>
                <w:szCs w:val="20"/>
              </w:rPr>
              <w:t>;</w:t>
            </w:r>
          </w:p>
          <w:p w:rsidR="0003211A" w:rsidRPr="0003211A" w:rsidRDefault="0003211A"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н</w:t>
            </w:r>
            <w:r w:rsidRPr="0003211A">
              <w:rPr>
                <w:rFonts w:ascii="Times New Roman" w:hAnsi="Times New Roman"/>
                <w:sz w:val="20"/>
                <w:szCs w:val="20"/>
              </w:rPr>
              <w:t>аметить объем дополнительных исследований в соответствии с прогнозом болезни, для уточнения диагноза и получения достоверного результата</w:t>
            </w:r>
            <w:r>
              <w:rPr>
                <w:rFonts w:ascii="Times New Roman" w:hAnsi="Times New Roman"/>
                <w:sz w:val="20"/>
                <w:szCs w:val="20"/>
              </w:rPr>
              <w:t>;</w:t>
            </w:r>
          </w:p>
          <w:p w:rsidR="0003211A" w:rsidRPr="0003211A" w:rsidRDefault="0003211A"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п</w:t>
            </w:r>
            <w:r w:rsidRPr="0003211A">
              <w:rPr>
                <w:rFonts w:ascii="Times New Roman" w:hAnsi="Times New Roman"/>
                <w:sz w:val="20"/>
                <w:szCs w:val="20"/>
              </w:rPr>
              <w:t>одобрать индивидуальный вид оказания помощи для лечения онкологического пациента в соответствии с ситуацией: первичная помощь, скорая помощь, госпитализация</w:t>
            </w:r>
            <w:r>
              <w:rPr>
                <w:rFonts w:ascii="Times New Roman" w:hAnsi="Times New Roman"/>
                <w:sz w:val="20"/>
                <w:szCs w:val="20"/>
              </w:rPr>
              <w:t>;</w:t>
            </w:r>
          </w:p>
          <w:p w:rsidR="0003211A" w:rsidRPr="0003211A" w:rsidRDefault="0003211A"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с</w:t>
            </w:r>
            <w:r w:rsidRPr="0003211A">
              <w:rPr>
                <w:rFonts w:ascii="Times New Roman" w:hAnsi="Times New Roman"/>
                <w:sz w:val="20"/>
                <w:szCs w:val="20"/>
              </w:rPr>
              <w:t>формулировать клинический диагноз у пациента онкологического профиля</w:t>
            </w:r>
            <w:r>
              <w:rPr>
                <w:rFonts w:ascii="Times New Roman" w:hAnsi="Times New Roman"/>
                <w:sz w:val="20"/>
                <w:szCs w:val="20"/>
              </w:rPr>
              <w:t>;</w:t>
            </w:r>
          </w:p>
          <w:p w:rsidR="00AA7C17" w:rsidRPr="00D81FD2" w:rsidRDefault="0003211A" w:rsidP="0087430B">
            <w:pPr>
              <w:shd w:val="clear" w:color="auto" w:fill="FFFFFF"/>
              <w:tabs>
                <w:tab w:val="left" w:pos="426"/>
                <w:tab w:val="left" w:pos="9355"/>
              </w:tabs>
              <w:ind w:right="-1"/>
              <w:rPr>
                <w:rFonts w:ascii="Times New Roman" w:hAnsi="Times New Roman"/>
                <w:sz w:val="20"/>
                <w:szCs w:val="20"/>
              </w:rPr>
            </w:pPr>
            <w:r>
              <w:rPr>
                <w:rFonts w:ascii="Times New Roman" w:hAnsi="Times New Roman"/>
                <w:sz w:val="20"/>
                <w:szCs w:val="20"/>
              </w:rPr>
              <w:t>- р</w:t>
            </w:r>
            <w:r w:rsidRPr="0003211A">
              <w:rPr>
                <w:rFonts w:ascii="Times New Roman" w:hAnsi="Times New Roman"/>
                <w:sz w:val="20"/>
                <w:szCs w:val="20"/>
              </w:rPr>
              <w:t xml:space="preserve">азработать план терапевтических (хирургических) действий, с учетом протекания болезни и ее лечения. </w:t>
            </w:r>
          </w:p>
          <w:p w:rsidR="00AA7C17" w:rsidRPr="0003211A" w:rsidRDefault="00AA7C17" w:rsidP="0003211A">
            <w:pPr>
              <w:rPr>
                <w:rFonts w:ascii="Times New Roman" w:hAnsi="Times New Roman" w:cs="Times New Roman"/>
                <w:b/>
                <w:sz w:val="24"/>
                <w:szCs w:val="24"/>
              </w:rPr>
            </w:pPr>
            <w:r w:rsidRPr="00D81FD2">
              <w:rPr>
                <w:rFonts w:ascii="Times New Roman" w:hAnsi="Times New Roman" w:cs="Times New Roman"/>
                <w:b/>
                <w:sz w:val="24"/>
                <w:szCs w:val="24"/>
              </w:rPr>
              <w:t>Владеть:</w:t>
            </w:r>
          </w:p>
          <w:p w:rsidR="00AA7C17" w:rsidRPr="00D81FD2" w:rsidRDefault="00AA7C17"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етодами общеклинического обследования</w:t>
            </w:r>
            <w:r>
              <w:rPr>
                <w:rFonts w:ascii="Times New Roman" w:hAnsi="Times New Roman"/>
                <w:sz w:val="20"/>
                <w:szCs w:val="20"/>
              </w:rPr>
              <w:t>;</w:t>
            </w:r>
          </w:p>
          <w:p w:rsidR="00980D7C" w:rsidRPr="0003211A" w:rsidRDefault="00AA7C17"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и</w:t>
            </w:r>
            <w:r w:rsidRPr="00D81FD2">
              <w:rPr>
                <w:rFonts w:ascii="Times New Roman" w:hAnsi="Times New Roman"/>
                <w:sz w:val="20"/>
                <w:szCs w:val="20"/>
              </w:rPr>
              <w:t>нтерпретацией результатов лабораторных, инструментальных методов диагностики</w:t>
            </w: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80D7C" w:rsidRPr="00BB445D" w:rsidRDefault="00AA7C17" w:rsidP="00C85153">
            <w:pPr>
              <w:rPr>
                <w:rFonts w:ascii="Times New Roman" w:hAnsi="Times New Roman" w:cs="Times New Roman"/>
                <w:b/>
                <w:sz w:val="24"/>
                <w:szCs w:val="24"/>
              </w:rPr>
            </w:pPr>
            <w:r w:rsidRPr="00D81FD2">
              <w:rPr>
                <w:rFonts w:ascii="Times New Roman" w:hAnsi="Times New Roman" w:cs="Times New Roman"/>
                <w:b/>
                <w:sz w:val="24"/>
                <w:szCs w:val="24"/>
              </w:rPr>
              <w:lastRenderedPageBreak/>
              <w:t>Общая онкология</w:t>
            </w:r>
          </w:p>
        </w:tc>
        <w:tc>
          <w:tcPr>
            <w:tcW w:w="1536" w:type="dxa"/>
            <w:tcBorders>
              <w:top w:val="single" w:sz="4" w:space="0" w:color="auto"/>
              <w:left w:val="single" w:sz="4" w:space="0" w:color="auto"/>
              <w:bottom w:val="single" w:sz="4" w:space="0" w:color="auto"/>
              <w:right w:val="single" w:sz="4" w:space="0" w:color="auto"/>
            </w:tcBorders>
          </w:tcPr>
          <w:p w:rsidR="00980D7C" w:rsidRPr="00BB445D" w:rsidRDefault="00AA7C17" w:rsidP="00C85153">
            <w:pPr>
              <w:rPr>
                <w:rFonts w:ascii="Times New Roman" w:hAnsi="Times New Roman" w:cs="Times New Roman"/>
                <w:sz w:val="24"/>
                <w:szCs w:val="24"/>
              </w:rPr>
            </w:pPr>
            <w:r w:rsidRPr="00D81FD2">
              <w:rPr>
                <w:rFonts w:ascii="Times New Roman" w:hAnsi="Times New Roman" w:cs="Times New Roman"/>
                <w:sz w:val="24"/>
                <w:szCs w:val="24"/>
              </w:rPr>
              <w:t>Тестовые задания, подготовка рефератов, эссе</w:t>
            </w:r>
            <w:r>
              <w:rPr>
                <w:rFonts w:ascii="Times New Roman" w:hAnsi="Times New Roman" w:cs="Times New Roman"/>
                <w:sz w:val="24"/>
                <w:szCs w:val="24"/>
              </w:rPr>
              <w:t>.</w:t>
            </w:r>
          </w:p>
        </w:tc>
      </w:tr>
      <w:tr w:rsidR="005E5621"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5E5621" w:rsidRPr="00BB445D" w:rsidRDefault="005E5621" w:rsidP="00C85153">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5621" w:rsidRPr="00BB445D" w:rsidRDefault="005E5621" w:rsidP="00C85153">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5621" w:rsidRPr="00BB445D" w:rsidRDefault="005E5621" w:rsidP="00C85153">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E5621" w:rsidRPr="00BB445D" w:rsidRDefault="005E5621" w:rsidP="00C85153">
            <w:pP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5E5621" w:rsidRPr="00BB445D" w:rsidRDefault="005E5621" w:rsidP="00C85153">
            <w:pPr>
              <w:rPr>
                <w:rFonts w:ascii="Times New Roman" w:hAnsi="Times New Roman" w:cs="Times New Roman"/>
                <w:sz w:val="24"/>
                <w:szCs w:val="24"/>
              </w:rPr>
            </w:pPr>
          </w:p>
        </w:tc>
      </w:tr>
      <w:tr w:rsidR="0093581E" w:rsidRPr="008166C9" w:rsidTr="00E65044">
        <w:trPr>
          <w:trHeight w:val="255"/>
        </w:trPr>
        <w:tc>
          <w:tcPr>
            <w:tcW w:w="10041" w:type="dxa"/>
            <w:gridSpan w:val="5"/>
            <w:tcBorders>
              <w:top w:val="single" w:sz="4" w:space="0" w:color="auto"/>
              <w:left w:val="single" w:sz="4" w:space="0" w:color="auto"/>
              <w:bottom w:val="single" w:sz="4" w:space="0" w:color="auto"/>
              <w:right w:val="single" w:sz="4" w:space="0" w:color="auto"/>
            </w:tcBorders>
          </w:tcPr>
          <w:p w:rsidR="0093581E" w:rsidRPr="0093581E" w:rsidRDefault="0093581E" w:rsidP="0093581E">
            <w:pPr>
              <w:jc w:val="center"/>
              <w:rPr>
                <w:rFonts w:ascii="Times New Roman" w:hAnsi="Times New Roman" w:cs="Times New Roman"/>
                <w:sz w:val="28"/>
                <w:szCs w:val="28"/>
              </w:rPr>
            </w:pPr>
            <w:r w:rsidRPr="0093581E">
              <w:rPr>
                <w:rFonts w:ascii="Times New Roman" w:hAnsi="Times New Roman" w:cs="Times New Roman"/>
                <w:b/>
                <w:kern w:val="1"/>
                <w:sz w:val="28"/>
                <w:szCs w:val="28"/>
              </w:rPr>
              <w:t>Профессиональные компетенции (ПК)</w:t>
            </w:r>
          </w:p>
        </w:tc>
      </w:tr>
      <w:tr w:rsidR="00980D7C"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980D7C" w:rsidRPr="00BB445D" w:rsidRDefault="00E65044" w:rsidP="00C85153">
            <w:pPr>
              <w:rPr>
                <w:rFonts w:ascii="Times New Roman" w:hAnsi="Times New Roman" w:cs="Times New Roman"/>
                <w:sz w:val="24"/>
                <w:szCs w:val="24"/>
              </w:rPr>
            </w:pPr>
            <w:r>
              <w:rPr>
                <w:rFonts w:ascii="Times New Roman" w:hAnsi="Times New Roman" w:cs="Times New Roman"/>
              </w:rPr>
              <w:t>ПК-</w:t>
            </w:r>
            <w:r w:rsidR="00EB218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980D7C" w:rsidRPr="00EB2183" w:rsidRDefault="00EB2183" w:rsidP="00C85153">
            <w:pPr>
              <w:rPr>
                <w:rFonts w:ascii="Times New Roman" w:hAnsi="Times New Roman" w:cs="Times New Roman"/>
                <w:sz w:val="24"/>
                <w:szCs w:val="24"/>
              </w:rPr>
            </w:pPr>
            <w:r w:rsidRPr="00EB2183">
              <w:rPr>
                <w:rFonts w:ascii="Times New Roman" w:hAnsi="Times New Roman"/>
                <w:sz w:val="24"/>
                <w:szCs w:val="24"/>
              </w:rPr>
              <w:t xml:space="preserve">Способностью и </w:t>
            </w:r>
            <w:r w:rsidRPr="00EB2183">
              <w:rPr>
                <w:rFonts w:ascii="Times New Roman" w:hAnsi="Times New Roman"/>
                <w:sz w:val="24"/>
                <w:szCs w:val="24"/>
              </w:rPr>
              <w:lastRenderedPageBreak/>
              <w:t xml:space="preserve">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онкологических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B2183">
              <w:rPr>
                <w:rFonts w:ascii="Times New Roman" w:hAnsi="Times New Roman"/>
                <w:sz w:val="24"/>
                <w:szCs w:val="24"/>
              </w:rPr>
              <w:t>влияния</w:t>
            </w:r>
            <w:proofErr w:type="gramEnd"/>
            <w:r w:rsidRPr="00EB2183">
              <w:rPr>
                <w:rFonts w:ascii="Times New Roman" w:hAnsi="Times New Roman"/>
                <w:sz w:val="24"/>
                <w:szCs w:val="24"/>
              </w:rPr>
              <w:t xml:space="preserve"> на здоровье человека факторов среды его обитания.</w:t>
            </w:r>
          </w:p>
        </w:tc>
        <w:tc>
          <w:tcPr>
            <w:tcW w:w="3118" w:type="dxa"/>
            <w:tcBorders>
              <w:top w:val="single" w:sz="4" w:space="0" w:color="auto"/>
              <w:left w:val="single" w:sz="4" w:space="0" w:color="auto"/>
              <w:bottom w:val="single" w:sz="4" w:space="0" w:color="auto"/>
              <w:right w:val="single" w:sz="4" w:space="0" w:color="auto"/>
            </w:tcBorders>
          </w:tcPr>
          <w:p w:rsidR="00EB2183" w:rsidRDefault="00EB2183" w:rsidP="00EB2183">
            <w:pPr>
              <w:rPr>
                <w:rFonts w:ascii="Times New Roman" w:hAnsi="Times New Roman" w:cs="Times New Roman"/>
                <w:b/>
                <w:sz w:val="24"/>
                <w:szCs w:val="24"/>
              </w:rPr>
            </w:pPr>
            <w:r w:rsidRPr="00D81FD2">
              <w:rPr>
                <w:rFonts w:ascii="Times New Roman" w:hAnsi="Times New Roman" w:cs="Times New Roman"/>
                <w:b/>
                <w:sz w:val="24"/>
                <w:szCs w:val="24"/>
              </w:rPr>
              <w:lastRenderedPageBreak/>
              <w:t>Знать:</w:t>
            </w:r>
          </w:p>
          <w:p w:rsidR="00611B6F" w:rsidRDefault="00611B6F"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lastRenderedPageBreak/>
              <w:t>- о</w:t>
            </w:r>
            <w:r w:rsidRPr="00D81FD2">
              <w:rPr>
                <w:rFonts w:ascii="Times New Roman" w:hAnsi="Times New Roman"/>
                <w:sz w:val="20"/>
                <w:szCs w:val="20"/>
              </w:rPr>
              <w:t>нкологические заболевания, связанные с неблагоприятным воздействием климатических и социальных факторов</w:t>
            </w:r>
            <w:r>
              <w:rPr>
                <w:rFonts w:ascii="Times New Roman" w:hAnsi="Times New Roman"/>
                <w:sz w:val="20"/>
                <w:szCs w:val="20"/>
              </w:rPr>
              <w:t xml:space="preserve">; </w:t>
            </w:r>
          </w:p>
          <w:p w:rsidR="00611B6F" w:rsidRDefault="00611B6F" w:rsidP="0087430B">
            <w:pPr>
              <w:shd w:val="clear" w:color="auto" w:fill="FFFFFF"/>
              <w:tabs>
                <w:tab w:val="left" w:pos="426"/>
                <w:tab w:val="left" w:pos="9355"/>
              </w:tabs>
              <w:spacing w:after="0"/>
              <w:ind w:right="-1"/>
              <w:rPr>
                <w:rFonts w:ascii="Times New Roman" w:hAnsi="Times New Roman" w:cs="Times New Roman"/>
                <w:b/>
                <w:sz w:val="24"/>
                <w:szCs w:val="24"/>
              </w:rPr>
            </w:pPr>
            <w:r>
              <w:rPr>
                <w:rFonts w:ascii="Times New Roman" w:hAnsi="Times New Roman"/>
                <w:sz w:val="20"/>
                <w:szCs w:val="20"/>
              </w:rPr>
              <w:t xml:space="preserve">- </w:t>
            </w:r>
            <w:r w:rsidRPr="00BB445D">
              <w:rPr>
                <w:rFonts w:ascii="Times New Roman" w:hAnsi="Times New Roman"/>
                <w:sz w:val="20"/>
                <w:szCs w:val="20"/>
              </w:rPr>
              <w:t>основы профилактической медицины, организацию профилактических мероприятий, направленных на предупреждение онкологических заболеваний;</w:t>
            </w:r>
          </w:p>
          <w:p w:rsidR="00EB2183" w:rsidRDefault="00EB2183"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xml:space="preserve">- </w:t>
            </w:r>
            <w:r w:rsidR="00611B6F">
              <w:rPr>
                <w:rFonts w:ascii="Times New Roman" w:hAnsi="Times New Roman"/>
                <w:sz w:val="20"/>
                <w:szCs w:val="20"/>
              </w:rPr>
              <w:t>э</w:t>
            </w:r>
            <w:r w:rsidRPr="00AA7C17">
              <w:rPr>
                <w:rFonts w:ascii="Times New Roman" w:hAnsi="Times New Roman"/>
                <w:sz w:val="20"/>
                <w:szCs w:val="20"/>
              </w:rPr>
              <w:t>тиологию, патогенез  и меры профилактики наиболее часто встречающихся онкологических заболеваний; современную классификацию заболеваний;</w:t>
            </w:r>
          </w:p>
          <w:p w:rsidR="00EB2183" w:rsidRPr="00AA7C17" w:rsidRDefault="00EB2183"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к</w:t>
            </w:r>
            <w:r w:rsidRPr="000328C2">
              <w:rPr>
                <w:rFonts w:ascii="Times New Roman" w:hAnsi="Times New Roman"/>
                <w:sz w:val="20"/>
                <w:szCs w:val="20"/>
              </w:rPr>
              <w:t>линическую картину, особенности течения и возможные осложнения наиболее распространенных онкологических заболеваний, протекающих в типичной форме у различных возрастных групп</w:t>
            </w:r>
            <w:r>
              <w:rPr>
                <w:rFonts w:ascii="Times New Roman" w:hAnsi="Times New Roman"/>
                <w:sz w:val="20"/>
                <w:szCs w:val="20"/>
              </w:rPr>
              <w:t xml:space="preserve"> населения;</w:t>
            </w:r>
          </w:p>
          <w:p w:rsidR="00EB2183" w:rsidRDefault="00EB2183"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етоды диагностики, диагностические возможности методов непосредственного исследования больного онкологического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r>
              <w:rPr>
                <w:rFonts w:ascii="Times New Roman" w:hAnsi="Times New Roman"/>
                <w:sz w:val="20"/>
                <w:szCs w:val="20"/>
              </w:rPr>
              <w:t>;</w:t>
            </w:r>
          </w:p>
          <w:p w:rsidR="00EB2183" w:rsidRPr="00D81FD2" w:rsidRDefault="00EB2183"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т</w:t>
            </w:r>
            <w:r w:rsidRPr="00D81FD2">
              <w:rPr>
                <w:rFonts w:ascii="Times New Roman" w:hAnsi="Times New Roman"/>
                <w:sz w:val="20"/>
                <w:szCs w:val="20"/>
              </w:rPr>
              <w:t>ипы наследования онкологических заболеваний и клинические проявления наследственной патологии, общие характеристики болезней с наследственным предрасположением, общие принципы и особенности диагностики наследственных заболеваний, причины происхождения и диагностическую значимость морфогенетических вариантов болезней; врожденные аномалии</w:t>
            </w:r>
            <w:r>
              <w:rPr>
                <w:rFonts w:ascii="Times New Roman" w:hAnsi="Times New Roman"/>
                <w:sz w:val="20"/>
                <w:szCs w:val="20"/>
              </w:rPr>
              <w:t>.</w:t>
            </w:r>
          </w:p>
          <w:p w:rsidR="00EB2183" w:rsidRPr="00D81FD2" w:rsidRDefault="00EB2183" w:rsidP="00EB2183">
            <w:pPr>
              <w:rPr>
                <w:rFonts w:ascii="Times New Roman" w:hAnsi="Times New Roman" w:cs="Times New Roman"/>
                <w:b/>
                <w:sz w:val="24"/>
                <w:szCs w:val="24"/>
              </w:rPr>
            </w:pPr>
            <w:r w:rsidRPr="00D81FD2">
              <w:rPr>
                <w:rFonts w:ascii="Times New Roman" w:hAnsi="Times New Roman" w:cs="Times New Roman"/>
                <w:b/>
                <w:sz w:val="24"/>
                <w:szCs w:val="24"/>
              </w:rPr>
              <w:t>Уметь:</w:t>
            </w:r>
          </w:p>
          <w:p w:rsidR="003E45F4" w:rsidRPr="00D81FD2" w:rsidRDefault="00EB2183"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xml:space="preserve">- </w:t>
            </w:r>
            <w:r w:rsidR="003E45F4">
              <w:rPr>
                <w:rFonts w:ascii="Times New Roman" w:hAnsi="Times New Roman"/>
                <w:sz w:val="20"/>
                <w:szCs w:val="20"/>
              </w:rPr>
              <w:t>п</w:t>
            </w:r>
            <w:r w:rsidR="003E45F4" w:rsidRPr="00D81FD2">
              <w:rPr>
                <w:rFonts w:ascii="Times New Roman" w:hAnsi="Times New Roman"/>
                <w:sz w:val="20"/>
                <w:szCs w:val="20"/>
              </w:rPr>
              <w:t>ланировать, анализировать и оценивать качество медицинской онкологической помощи, состояние здоровья населения и влияния на него факторов окружающей и производственной среды</w:t>
            </w:r>
            <w:r w:rsidR="003E45F4">
              <w:rPr>
                <w:rFonts w:ascii="Times New Roman" w:hAnsi="Times New Roman"/>
                <w:sz w:val="20"/>
                <w:szCs w:val="20"/>
              </w:rPr>
              <w:t>;</w:t>
            </w:r>
          </w:p>
          <w:p w:rsidR="00EB2183" w:rsidRPr="0003211A" w:rsidRDefault="003E45F4"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п</w:t>
            </w:r>
            <w:r w:rsidRPr="0003211A">
              <w:rPr>
                <w:rFonts w:ascii="Times New Roman" w:hAnsi="Times New Roman"/>
                <w:sz w:val="20"/>
                <w:szCs w:val="20"/>
              </w:rPr>
              <w:t xml:space="preserve">оставить предварительный диагноз онкологического </w:t>
            </w:r>
            <w:r w:rsidRPr="0003211A">
              <w:rPr>
                <w:rFonts w:ascii="Times New Roman" w:hAnsi="Times New Roman"/>
                <w:sz w:val="20"/>
                <w:szCs w:val="20"/>
              </w:rPr>
              <w:lastRenderedPageBreak/>
              <w:t>заболевания – синтезировать информацию о пациенте с целью определения патологии и причин, ее вызывающих</w:t>
            </w:r>
            <w:r>
              <w:rPr>
                <w:rFonts w:ascii="Times New Roman" w:hAnsi="Times New Roman"/>
                <w:sz w:val="20"/>
                <w:szCs w:val="20"/>
              </w:rPr>
              <w:t>;</w:t>
            </w:r>
          </w:p>
          <w:p w:rsidR="00EB2183" w:rsidRDefault="00EB2183"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н</w:t>
            </w:r>
            <w:r w:rsidRPr="0003211A">
              <w:rPr>
                <w:rFonts w:ascii="Times New Roman" w:hAnsi="Times New Roman"/>
                <w:sz w:val="20"/>
                <w:szCs w:val="20"/>
              </w:rPr>
              <w:t>аметить объем дополнительных исследований в соответствии с прогнозом болезни, для уточнения диагноза и получения достоверного результата</w:t>
            </w:r>
            <w:r>
              <w:rPr>
                <w:rFonts w:ascii="Times New Roman" w:hAnsi="Times New Roman"/>
                <w:sz w:val="20"/>
                <w:szCs w:val="20"/>
              </w:rPr>
              <w:t>;</w:t>
            </w:r>
          </w:p>
          <w:p w:rsidR="00611B6F" w:rsidRPr="0003211A" w:rsidRDefault="003E45F4"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п</w:t>
            </w:r>
            <w:r w:rsidRPr="00D81FD2">
              <w:rPr>
                <w:rFonts w:ascii="Times New Roman" w:hAnsi="Times New Roman"/>
                <w:sz w:val="20"/>
                <w:szCs w:val="20"/>
              </w:rPr>
              <w:t>роводить с населением прикрепленного участка мероприятия по первичной и вторичной профилактике наиболее часто встречающихся онкологических заболеваний,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 закаливания, пропагандировать здоровый образ жизни</w:t>
            </w:r>
            <w:r>
              <w:rPr>
                <w:rFonts w:ascii="Times New Roman" w:hAnsi="Times New Roman"/>
                <w:sz w:val="20"/>
                <w:szCs w:val="20"/>
              </w:rPr>
              <w:t>.</w:t>
            </w:r>
          </w:p>
          <w:p w:rsidR="00EB2183" w:rsidRDefault="00EB2183" w:rsidP="0087430B">
            <w:pPr>
              <w:rPr>
                <w:rFonts w:ascii="Times New Roman" w:hAnsi="Times New Roman" w:cs="Times New Roman"/>
                <w:b/>
                <w:sz w:val="24"/>
                <w:szCs w:val="24"/>
              </w:rPr>
            </w:pPr>
            <w:r w:rsidRPr="00D81FD2">
              <w:rPr>
                <w:rFonts w:ascii="Times New Roman" w:hAnsi="Times New Roman" w:cs="Times New Roman"/>
                <w:b/>
                <w:sz w:val="24"/>
                <w:szCs w:val="24"/>
              </w:rPr>
              <w:t>Владеть:</w:t>
            </w:r>
          </w:p>
          <w:p w:rsidR="003E45F4" w:rsidRPr="003E45F4" w:rsidRDefault="003E45F4" w:rsidP="0087430B">
            <w:pPr>
              <w:spacing w:after="0"/>
              <w:rPr>
                <w:rFonts w:ascii="Times New Roman" w:hAnsi="Times New Roman" w:cs="Times New Roman"/>
                <w:sz w:val="20"/>
                <w:szCs w:val="20"/>
              </w:rPr>
            </w:pPr>
            <w:r>
              <w:rPr>
                <w:rFonts w:ascii="Times New Roman" w:hAnsi="Times New Roman" w:cs="Times New Roman"/>
                <w:sz w:val="20"/>
                <w:szCs w:val="20"/>
              </w:rPr>
              <w:t>- оценками состояния общественного здоровья;</w:t>
            </w:r>
          </w:p>
          <w:p w:rsidR="00EB2183" w:rsidRPr="00D81FD2" w:rsidRDefault="00EB2183"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етодами общеклинического обследования</w:t>
            </w:r>
            <w:r>
              <w:rPr>
                <w:rFonts w:ascii="Times New Roman" w:hAnsi="Times New Roman"/>
                <w:sz w:val="20"/>
                <w:szCs w:val="20"/>
              </w:rPr>
              <w:t>;</w:t>
            </w:r>
          </w:p>
          <w:p w:rsidR="00980D7C" w:rsidRPr="00BB445D" w:rsidRDefault="00EB2183" w:rsidP="0087430B">
            <w:pPr>
              <w:rPr>
                <w:rFonts w:ascii="Times New Roman" w:hAnsi="Times New Roman" w:cs="Times New Roman"/>
                <w:b/>
                <w:sz w:val="24"/>
                <w:szCs w:val="24"/>
              </w:rPr>
            </w:pPr>
            <w:r>
              <w:rPr>
                <w:rFonts w:ascii="Times New Roman" w:hAnsi="Times New Roman"/>
                <w:sz w:val="20"/>
                <w:szCs w:val="20"/>
              </w:rPr>
              <w:t>- и</w:t>
            </w:r>
            <w:r w:rsidRPr="00D81FD2">
              <w:rPr>
                <w:rFonts w:ascii="Times New Roman" w:hAnsi="Times New Roman"/>
                <w:sz w:val="20"/>
                <w:szCs w:val="20"/>
              </w:rPr>
              <w:t>нтерпретацией результатов лабораторных, инструментальных методов диагностики</w:t>
            </w: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80D7C" w:rsidRPr="00EB2183" w:rsidRDefault="00EB2183" w:rsidP="00C85153">
            <w:pPr>
              <w:rPr>
                <w:rFonts w:ascii="Times New Roman" w:hAnsi="Times New Roman" w:cs="Times New Roman"/>
                <w:b/>
                <w:sz w:val="24"/>
                <w:szCs w:val="24"/>
              </w:rPr>
            </w:pPr>
            <w:r w:rsidRPr="00EB2183">
              <w:rPr>
                <w:rFonts w:ascii="Times New Roman" w:hAnsi="Times New Roman" w:cs="Times New Roman"/>
                <w:b/>
                <w:sz w:val="24"/>
                <w:szCs w:val="24"/>
              </w:rPr>
              <w:lastRenderedPageBreak/>
              <w:t>Частная онкология</w:t>
            </w:r>
          </w:p>
        </w:tc>
        <w:tc>
          <w:tcPr>
            <w:tcW w:w="1536" w:type="dxa"/>
            <w:tcBorders>
              <w:top w:val="single" w:sz="4" w:space="0" w:color="auto"/>
              <w:left w:val="single" w:sz="4" w:space="0" w:color="auto"/>
              <w:bottom w:val="single" w:sz="4" w:space="0" w:color="auto"/>
              <w:right w:val="single" w:sz="4" w:space="0" w:color="auto"/>
            </w:tcBorders>
          </w:tcPr>
          <w:p w:rsidR="00EB2183" w:rsidRPr="00EB2183" w:rsidRDefault="00EB2183" w:rsidP="00EB2183">
            <w:pPr>
              <w:spacing w:after="0"/>
              <w:rPr>
                <w:rFonts w:ascii="Times New Roman" w:hAnsi="Times New Roman" w:cs="Times New Roman"/>
                <w:sz w:val="24"/>
                <w:szCs w:val="24"/>
              </w:rPr>
            </w:pPr>
            <w:r w:rsidRPr="00EB2183">
              <w:rPr>
                <w:rFonts w:ascii="Times New Roman" w:hAnsi="Times New Roman" w:cs="Times New Roman"/>
                <w:sz w:val="24"/>
                <w:szCs w:val="24"/>
              </w:rPr>
              <w:t>Тестовые</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задания, </w:t>
            </w:r>
            <w:r w:rsidRPr="00EB2183">
              <w:rPr>
                <w:rFonts w:ascii="Times New Roman" w:hAnsi="Times New Roman" w:cs="Times New Roman"/>
                <w:sz w:val="24"/>
                <w:szCs w:val="24"/>
              </w:rPr>
              <w:t>кейс-метод,</w:t>
            </w:r>
          </w:p>
          <w:p w:rsidR="00980D7C" w:rsidRPr="00BB445D" w:rsidRDefault="00EB2183" w:rsidP="00EB2183">
            <w:pPr>
              <w:spacing w:after="0"/>
              <w:rPr>
                <w:rFonts w:ascii="Times New Roman" w:hAnsi="Times New Roman" w:cs="Times New Roman"/>
                <w:sz w:val="24"/>
                <w:szCs w:val="24"/>
              </w:rPr>
            </w:pPr>
            <w:r>
              <w:rPr>
                <w:rFonts w:ascii="Times New Roman" w:hAnsi="Times New Roman" w:cs="Times New Roman"/>
                <w:sz w:val="24"/>
                <w:szCs w:val="24"/>
              </w:rPr>
              <w:t>д</w:t>
            </w:r>
            <w:r w:rsidRPr="00EB2183">
              <w:rPr>
                <w:rFonts w:ascii="Times New Roman" w:hAnsi="Times New Roman" w:cs="Times New Roman"/>
                <w:sz w:val="24"/>
                <w:szCs w:val="24"/>
              </w:rPr>
              <w:t>еловая игра, игра «Аквариум», метод Колба</w:t>
            </w:r>
            <w:r>
              <w:rPr>
                <w:rFonts w:ascii="Times New Roman" w:hAnsi="Times New Roman" w:cs="Times New Roman"/>
                <w:sz w:val="24"/>
                <w:szCs w:val="24"/>
              </w:rPr>
              <w:t>.</w:t>
            </w:r>
          </w:p>
        </w:tc>
      </w:tr>
      <w:tr w:rsidR="00980D7C"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980D7C" w:rsidRPr="00BB445D" w:rsidRDefault="00E65044" w:rsidP="00C85153">
            <w:pPr>
              <w:rPr>
                <w:rFonts w:ascii="Times New Roman" w:hAnsi="Times New Roman" w:cs="Times New Roman"/>
                <w:sz w:val="24"/>
                <w:szCs w:val="24"/>
              </w:rPr>
            </w:pPr>
            <w:r>
              <w:rPr>
                <w:rFonts w:ascii="Times New Roman" w:hAnsi="Times New Roman" w:cs="Times New Roman"/>
              </w:rPr>
              <w:lastRenderedPageBreak/>
              <w:t>ПК-</w:t>
            </w:r>
            <w:r w:rsidR="003E45F4">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980D7C" w:rsidRPr="003E45F4" w:rsidRDefault="003E45F4" w:rsidP="00C85153">
            <w:pPr>
              <w:rPr>
                <w:rFonts w:ascii="Times New Roman" w:hAnsi="Times New Roman" w:cs="Times New Roman"/>
                <w:sz w:val="24"/>
                <w:szCs w:val="24"/>
              </w:rPr>
            </w:pPr>
            <w:r w:rsidRPr="003E45F4">
              <w:rPr>
                <w:rFonts w:ascii="Times New Roman" w:hAnsi="Times New Roman"/>
                <w:sz w:val="24"/>
                <w:szCs w:val="24"/>
              </w:rPr>
              <w:t>Способностью и 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с предраковыми заболеваниями</w:t>
            </w:r>
            <w:r w:rsidR="00AE285B">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E285B" w:rsidRDefault="00AE285B" w:rsidP="0087430B">
            <w:pPr>
              <w:rPr>
                <w:rFonts w:ascii="Times New Roman" w:hAnsi="Times New Roman" w:cs="Times New Roman"/>
                <w:b/>
                <w:sz w:val="24"/>
                <w:szCs w:val="24"/>
              </w:rPr>
            </w:pPr>
            <w:r w:rsidRPr="00D81FD2">
              <w:rPr>
                <w:rFonts w:ascii="Times New Roman" w:hAnsi="Times New Roman" w:cs="Times New Roman"/>
                <w:b/>
                <w:sz w:val="24"/>
                <w:szCs w:val="24"/>
              </w:rPr>
              <w:t>Знать:</w:t>
            </w:r>
          </w:p>
          <w:p w:rsidR="00AE285B" w:rsidRDefault="00AE285B"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о</w:t>
            </w:r>
            <w:r w:rsidRPr="00D81FD2">
              <w:rPr>
                <w:rFonts w:ascii="Times New Roman" w:hAnsi="Times New Roman"/>
                <w:sz w:val="20"/>
                <w:szCs w:val="20"/>
              </w:rPr>
              <w:t>нкологические заболевания, связанные с неблагоприятным воздействием климатических и социальных факторов</w:t>
            </w:r>
            <w:r>
              <w:rPr>
                <w:rFonts w:ascii="Times New Roman" w:hAnsi="Times New Roman"/>
                <w:sz w:val="20"/>
                <w:szCs w:val="20"/>
              </w:rPr>
              <w:t xml:space="preserve">; </w:t>
            </w:r>
          </w:p>
          <w:p w:rsidR="00AE285B" w:rsidRDefault="00AE285B" w:rsidP="0087430B">
            <w:pPr>
              <w:shd w:val="clear" w:color="auto" w:fill="FFFFFF"/>
              <w:tabs>
                <w:tab w:val="left" w:pos="426"/>
                <w:tab w:val="left" w:pos="9355"/>
              </w:tabs>
              <w:spacing w:after="0"/>
              <w:ind w:right="-1"/>
              <w:rPr>
                <w:rFonts w:ascii="Times New Roman" w:hAnsi="Times New Roman" w:cs="Times New Roman"/>
                <w:b/>
                <w:sz w:val="24"/>
                <w:szCs w:val="24"/>
              </w:rPr>
            </w:pPr>
            <w:r>
              <w:rPr>
                <w:rFonts w:ascii="Times New Roman" w:hAnsi="Times New Roman"/>
                <w:sz w:val="20"/>
                <w:szCs w:val="20"/>
              </w:rPr>
              <w:t xml:space="preserve">- </w:t>
            </w:r>
            <w:r w:rsidRPr="00BB445D">
              <w:rPr>
                <w:rFonts w:ascii="Times New Roman" w:hAnsi="Times New Roman"/>
                <w:sz w:val="20"/>
                <w:szCs w:val="20"/>
              </w:rPr>
              <w:t>основы профилактической медицины, организацию профилактических мероприятий, направленных на предупреждение онкологических заболеваний;</w:t>
            </w:r>
          </w:p>
          <w:p w:rsidR="00AE285B" w:rsidRPr="00AA7C17" w:rsidRDefault="00AE285B"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э</w:t>
            </w:r>
            <w:r w:rsidRPr="00AA7C17">
              <w:rPr>
                <w:rFonts w:ascii="Times New Roman" w:hAnsi="Times New Roman"/>
                <w:sz w:val="20"/>
                <w:szCs w:val="20"/>
              </w:rPr>
              <w:t>тиологию, патогенез  и меры профилактики наиболее часто встречающихся онкологических заболеваний; современную классификацию заболеваний;</w:t>
            </w:r>
          </w:p>
          <w:p w:rsidR="005E6FD6" w:rsidRDefault="00AE285B" w:rsidP="0087430B">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xml:space="preserve">- </w:t>
            </w:r>
            <w:r w:rsidR="005E6FD6">
              <w:rPr>
                <w:rFonts w:ascii="Times New Roman" w:hAnsi="Times New Roman"/>
                <w:sz w:val="20"/>
                <w:szCs w:val="20"/>
              </w:rPr>
              <w:t>о</w:t>
            </w:r>
            <w:r w:rsidR="005E6FD6" w:rsidRPr="00BB445D">
              <w:rPr>
                <w:rFonts w:ascii="Times New Roman" w:hAnsi="Times New Roman"/>
                <w:sz w:val="20"/>
                <w:szCs w:val="20"/>
              </w:rPr>
              <w:t xml:space="preserve">сновы организации медицинской (амбулаторно-поликлинической и стационарной) помощи онкологическим пациентам, принципы диспансеризации населения, </w:t>
            </w:r>
            <w:r w:rsidR="005E6FD6" w:rsidRPr="00BB445D">
              <w:rPr>
                <w:rFonts w:ascii="Times New Roman" w:hAnsi="Times New Roman"/>
                <w:sz w:val="20"/>
                <w:szCs w:val="20"/>
              </w:rPr>
              <w:lastRenderedPageBreak/>
              <w:t>реабилитации онкологических больных</w:t>
            </w:r>
            <w:r w:rsidR="005E6FD6">
              <w:rPr>
                <w:rFonts w:ascii="Times New Roman" w:hAnsi="Times New Roman"/>
                <w:sz w:val="20"/>
                <w:szCs w:val="20"/>
              </w:rPr>
              <w:t>.</w:t>
            </w:r>
          </w:p>
          <w:p w:rsidR="00AE285B" w:rsidRPr="00D81FD2" w:rsidRDefault="00AE285B" w:rsidP="0087430B">
            <w:pPr>
              <w:pStyle w:val="a5"/>
              <w:shd w:val="clear" w:color="auto" w:fill="FFFFFF"/>
              <w:tabs>
                <w:tab w:val="left" w:pos="426"/>
                <w:tab w:val="left" w:pos="9355"/>
              </w:tabs>
              <w:ind w:left="0" w:right="-1" w:firstLine="0"/>
              <w:jc w:val="left"/>
              <w:rPr>
                <w:rFonts w:ascii="Times New Roman" w:hAnsi="Times New Roman"/>
                <w:sz w:val="20"/>
                <w:szCs w:val="20"/>
              </w:rPr>
            </w:pPr>
          </w:p>
          <w:p w:rsidR="00AE285B" w:rsidRDefault="00AE285B" w:rsidP="0087430B">
            <w:pPr>
              <w:rPr>
                <w:rFonts w:ascii="Times New Roman" w:hAnsi="Times New Roman" w:cs="Times New Roman"/>
                <w:b/>
                <w:sz w:val="24"/>
                <w:szCs w:val="24"/>
              </w:rPr>
            </w:pPr>
            <w:r w:rsidRPr="00D81FD2">
              <w:rPr>
                <w:rFonts w:ascii="Times New Roman" w:hAnsi="Times New Roman" w:cs="Times New Roman"/>
                <w:b/>
                <w:sz w:val="24"/>
                <w:szCs w:val="24"/>
              </w:rPr>
              <w:t>Уметь:</w:t>
            </w:r>
          </w:p>
          <w:p w:rsidR="00AE285B" w:rsidRDefault="005E6FD6"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о</w:t>
            </w:r>
            <w:r w:rsidRPr="00D81FD2">
              <w:rPr>
                <w:rFonts w:ascii="Times New Roman" w:hAnsi="Times New Roman"/>
                <w:sz w:val="20"/>
                <w:szCs w:val="20"/>
              </w:rPr>
              <w:t xml:space="preserve">пределить статус онкологического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 оценить состояние онкологического пациента для принятия решения о необходимости оказания ему медицинской помощи; </w:t>
            </w:r>
            <w:proofErr w:type="gramStart"/>
            <w:r w:rsidRPr="00D81FD2">
              <w:rPr>
                <w:rFonts w:ascii="Times New Roman" w:hAnsi="Times New Roman"/>
                <w:sz w:val="20"/>
                <w:szCs w:val="20"/>
              </w:rPr>
              <w:t>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r>
              <w:rPr>
                <w:rFonts w:ascii="Times New Roman" w:hAnsi="Times New Roman"/>
                <w:sz w:val="20"/>
                <w:szCs w:val="20"/>
              </w:rPr>
              <w:t>;</w:t>
            </w:r>
            <w:proofErr w:type="gramEnd"/>
          </w:p>
          <w:p w:rsidR="005E6FD6" w:rsidRPr="00D81FD2" w:rsidRDefault="005E6FD6"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и</w:t>
            </w:r>
            <w:r w:rsidRPr="00D81FD2">
              <w:rPr>
                <w:rFonts w:ascii="Times New Roman" w:hAnsi="Times New Roman"/>
                <w:sz w:val="20"/>
                <w:szCs w:val="20"/>
              </w:rPr>
              <w:t>спользовать в лечебной деятельности методы первичной и вторичной профилактики онкологических заболеваний (на основе доказательной медицины), устанавливать причинно-следственные связи изменений состояния здоровья от воздействия факторов среды обитания</w:t>
            </w:r>
            <w:r>
              <w:rPr>
                <w:rFonts w:ascii="Times New Roman" w:hAnsi="Times New Roman"/>
                <w:sz w:val="20"/>
                <w:szCs w:val="20"/>
              </w:rPr>
              <w:t>;</w:t>
            </w:r>
          </w:p>
          <w:p w:rsidR="00AE285B" w:rsidRPr="0003211A" w:rsidRDefault="00AE285B"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п</w:t>
            </w:r>
            <w:r w:rsidRPr="00D81FD2">
              <w:rPr>
                <w:rFonts w:ascii="Times New Roman" w:hAnsi="Times New Roman"/>
                <w:sz w:val="20"/>
                <w:szCs w:val="20"/>
              </w:rPr>
              <w:t>роводить с населением прикрепленного участка мероприятия по первичной и вторичной профилактике наиболее часто встречающихся онкологических заболеваний,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 закаливания, пропагандировать здоровый образ жизни</w:t>
            </w:r>
            <w:r>
              <w:rPr>
                <w:rFonts w:ascii="Times New Roman" w:hAnsi="Times New Roman"/>
                <w:sz w:val="20"/>
                <w:szCs w:val="20"/>
              </w:rPr>
              <w:t>.</w:t>
            </w:r>
          </w:p>
          <w:p w:rsidR="00AE285B" w:rsidRDefault="00AE285B" w:rsidP="0087430B">
            <w:pPr>
              <w:rPr>
                <w:rFonts w:ascii="Times New Roman" w:hAnsi="Times New Roman" w:cs="Times New Roman"/>
                <w:b/>
                <w:sz w:val="24"/>
                <w:szCs w:val="24"/>
              </w:rPr>
            </w:pPr>
            <w:r w:rsidRPr="00D81FD2">
              <w:rPr>
                <w:rFonts w:ascii="Times New Roman" w:hAnsi="Times New Roman" w:cs="Times New Roman"/>
                <w:b/>
                <w:sz w:val="24"/>
                <w:szCs w:val="24"/>
              </w:rPr>
              <w:t>Владеть:</w:t>
            </w:r>
          </w:p>
          <w:p w:rsidR="005E6FD6" w:rsidRPr="005E6FD6" w:rsidRDefault="006915B8" w:rsidP="0087430B">
            <w:pPr>
              <w:spacing w:after="0"/>
              <w:rPr>
                <w:rFonts w:ascii="Times New Roman" w:hAnsi="Times New Roman" w:cs="Times New Roman"/>
                <w:sz w:val="20"/>
                <w:szCs w:val="20"/>
              </w:rPr>
            </w:pPr>
            <w:r>
              <w:rPr>
                <w:rFonts w:ascii="Times New Roman" w:hAnsi="Times New Roman" w:cs="Times New Roman"/>
                <w:sz w:val="20"/>
                <w:szCs w:val="20"/>
              </w:rPr>
              <w:t>- п</w:t>
            </w:r>
            <w:r w:rsidRPr="00D81FD2">
              <w:rPr>
                <w:rFonts w:ascii="Times New Roman" w:hAnsi="Times New Roman" w:cs="Times New Roman"/>
                <w:sz w:val="20"/>
                <w:szCs w:val="20"/>
              </w:rPr>
              <w:t>равильным ведением медицинской документации</w:t>
            </w:r>
            <w:r>
              <w:rPr>
                <w:rFonts w:ascii="Times New Roman" w:hAnsi="Times New Roman" w:cs="Times New Roman"/>
                <w:sz w:val="20"/>
                <w:szCs w:val="20"/>
              </w:rPr>
              <w:t>;</w:t>
            </w:r>
          </w:p>
          <w:p w:rsidR="00AE285B" w:rsidRPr="003E45F4" w:rsidRDefault="00AE285B" w:rsidP="0087430B">
            <w:pPr>
              <w:spacing w:after="0"/>
              <w:rPr>
                <w:rFonts w:ascii="Times New Roman" w:hAnsi="Times New Roman" w:cs="Times New Roman"/>
                <w:sz w:val="20"/>
                <w:szCs w:val="20"/>
              </w:rPr>
            </w:pPr>
            <w:r>
              <w:rPr>
                <w:rFonts w:ascii="Times New Roman" w:hAnsi="Times New Roman" w:cs="Times New Roman"/>
                <w:sz w:val="20"/>
                <w:szCs w:val="20"/>
              </w:rPr>
              <w:t>- оценками состояния общественного здоровья;</w:t>
            </w:r>
          </w:p>
          <w:p w:rsidR="00AE285B" w:rsidRPr="00D81FD2" w:rsidRDefault="00AE285B" w:rsidP="0087430B">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lastRenderedPageBreak/>
              <w:t>- м</w:t>
            </w:r>
            <w:r w:rsidRPr="00D81FD2">
              <w:rPr>
                <w:rFonts w:ascii="Times New Roman" w:hAnsi="Times New Roman"/>
                <w:sz w:val="20"/>
                <w:szCs w:val="20"/>
              </w:rPr>
              <w:t>етодами общеклинического обследования</w:t>
            </w:r>
            <w:r>
              <w:rPr>
                <w:rFonts w:ascii="Times New Roman" w:hAnsi="Times New Roman"/>
                <w:sz w:val="20"/>
                <w:szCs w:val="20"/>
              </w:rPr>
              <w:t>;</w:t>
            </w:r>
          </w:p>
          <w:p w:rsidR="00980D7C" w:rsidRDefault="00AE285B" w:rsidP="0087430B">
            <w:pPr>
              <w:spacing w:after="0"/>
              <w:rPr>
                <w:rFonts w:ascii="Times New Roman" w:hAnsi="Times New Roman"/>
                <w:sz w:val="20"/>
                <w:szCs w:val="20"/>
              </w:rPr>
            </w:pPr>
            <w:r>
              <w:rPr>
                <w:rFonts w:ascii="Times New Roman" w:hAnsi="Times New Roman"/>
                <w:sz w:val="20"/>
                <w:szCs w:val="20"/>
              </w:rPr>
              <w:t>- и</w:t>
            </w:r>
            <w:r w:rsidRPr="00D81FD2">
              <w:rPr>
                <w:rFonts w:ascii="Times New Roman" w:hAnsi="Times New Roman"/>
                <w:sz w:val="20"/>
                <w:szCs w:val="20"/>
              </w:rPr>
              <w:t>нтерпретацией результатов лабораторных, инструментальных методов диагностики</w:t>
            </w:r>
            <w:r w:rsidR="006915B8">
              <w:rPr>
                <w:rFonts w:ascii="Times New Roman" w:hAnsi="Times New Roman"/>
                <w:sz w:val="20"/>
                <w:szCs w:val="20"/>
              </w:rPr>
              <w:t>;</w:t>
            </w:r>
          </w:p>
          <w:p w:rsidR="006915B8" w:rsidRPr="00BB445D" w:rsidRDefault="006915B8" w:rsidP="0087430B">
            <w:pPr>
              <w:spacing w:after="0"/>
              <w:rPr>
                <w:rFonts w:ascii="Times New Roman" w:hAnsi="Times New Roman" w:cs="Times New Roman"/>
                <w:b/>
                <w:sz w:val="24"/>
                <w:szCs w:val="24"/>
              </w:rPr>
            </w:pPr>
            <w:r>
              <w:rPr>
                <w:rFonts w:ascii="Times New Roman" w:hAnsi="Times New Roman"/>
                <w:sz w:val="20"/>
                <w:szCs w:val="20"/>
              </w:rPr>
              <w:t>- алгоритмом постановки предварительного диагноза с последующим направлением пациента к соответсвующему врачу-специалисту.</w:t>
            </w:r>
          </w:p>
        </w:tc>
        <w:tc>
          <w:tcPr>
            <w:tcW w:w="2268" w:type="dxa"/>
            <w:tcBorders>
              <w:top w:val="single" w:sz="4" w:space="0" w:color="auto"/>
              <w:left w:val="single" w:sz="4" w:space="0" w:color="auto"/>
              <w:bottom w:val="single" w:sz="4" w:space="0" w:color="auto"/>
              <w:right w:val="single" w:sz="4" w:space="0" w:color="auto"/>
            </w:tcBorders>
          </w:tcPr>
          <w:p w:rsidR="00980D7C" w:rsidRPr="00BB445D" w:rsidRDefault="003E45F4" w:rsidP="00C85153">
            <w:pPr>
              <w:rPr>
                <w:rFonts w:ascii="Times New Roman" w:hAnsi="Times New Roman" w:cs="Times New Roman"/>
                <w:b/>
                <w:sz w:val="24"/>
                <w:szCs w:val="24"/>
              </w:rPr>
            </w:pPr>
            <w:r w:rsidRPr="00EB2183">
              <w:rPr>
                <w:rFonts w:ascii="Times New Roman" w:hAnsi="Times New Roman" w:cs="Times New Roman"/>
                <w:b/>
                <w:sz w:val="24"/>
                <w:szCs w:val="24"/>
              </w:rPr>
              <w:lastRenderedPageBreak/>
              <w:t>Частная онкология</w:t>
            </w:r>
          </w:p>
        </w:tc>
        <w:tc>
          <w:tcPr>
            <w:tcW w:w="1536" w:type="dxa"/>
            <w:tcBorders>
              <w:top w:val="single" w:sz="4" w:space="0" w:color="auto"/>
              <w:left w:val="single" w:sz="4" w:space="0" w:color="auto"/>
              <w:bottom w:val="single" w:sz="4" w:space="0" w:color="auto"/>
              <w:right w:val="single" w:sz="4" w:space="0" w:color="auto"/>
            </w:tcBorders>
          </w:tcPr>
          <w:p w:rsidR="003E45F4" w:rsidRPr="00EB2183" w:rsidRDefault="003E45F4" w:rsidP="003E45F4">
            <w:pPr>
              <w:spacing w:after="0"/>
              <w:rPr>
                <w:rFonts w:ascii="Times New Roman" w:hAnsi="Times New Roman" w:cs="Times New Roman"/>
                <w:sz w:val="24"/>
                <w:szCs w:val="24"/>
              </w:rPr>
            </w:pPr>
            <w:r w:rsidRPr="00EB2183">
              <w:rPr>
                <w:rFonts w:ascii="Times New Roman" w:hAnsi="Times New Roman" w:cs="Times New Roman"/>
                <w:sz w:val="24"/>
                <w:szCs w:val="24"/>
              </w:rPr>
              <w:t>Тестовые</w:t>
            </w:r>
            <w:r>
              <w:rPr>
                <w:rFonts w:ascii="Times New Roman" w:hAnsi="Times New Roman" w:cs="Times New Roman"/>
                <w:sz w:val="24"/>
                <w:szCs w:val="24"/>
              </w:rPr>
              <w:t xml:space="preserve"> задания, </w:t>
            </w:r>
            <w:r w:rsidRPr="00EB2183">
              <w:rPr>
                <w:rFonts w:ascii="Times New Roman" w:hAnsi="Times New Roman" w:cs="Times New Roman"/>
                <w:sz w:val="24"/>
                <w:szCs w:val="24"/>
              </w:rPr>
              <w:t>кейс-метод,</w:t>
            </w:r>
          </w:p>
          <w:p w:rsidR="00980D7C" w:rsidRPr="00BB445D" w:rsidRDefault="003E45F4" w:rsidP="003E45F4">
            <w:pPr>
              <w:rPr>
                <w:rFonts w:ascii="Times New Roman" w:hAnsi="Times New Roman" w:cs="Times New Roman"/>
                <w:sz w:val="24"/>
                <w:szCs w:val="24"/>
              </w:rPr>
            </w:pPr>
            <w:r>
              <w:rPr>
                <w:rFonts w:ascii="Times New Roman" w:hAnsi="Times New Roman" w:cs="Times New Roman"/>
                <w:sz w:val="24"/>
                <w:szCs w:val="24"/>
              </w:rPr>
              <w:t>д</w:t>
            </w:r>
            <w:r w:rsidRPr="00EB2183">
              <w:rPr>
                <w:rFonts w:ascii="Times New Roman" w:hAnsi="Times New Roman" w:cs="Times New Roman"/>
                <w:sz w:val="24"/>
                <w:szCs w:val="24"/>
              </w:rPr>
              <w:t>еловая игра, игра «Аквариум», метод Колба</w:t>
            </w:r>
            <w:r>
              <w:rPr>
                <w:rFonts w:ascii="Times New Roman" w:hAnsi="Times New Roman" w:cs="Times New Roman"/>
                <w:sz w:val="24"/>
                <w:szCs w:val="24"/>
              </w:rPr>
              <w:t>.</w:t>
            </w:r>
          </w:p>
        </w:tc>
      </w:tr>
      <w:tr w:rsidR="006915B8"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6915B8" w:rsidRPr="00D81FD2" w:rsidRDefault="00E65044" w:rsidP="00C85153">
            <w:pPr>
              <w:rPr>
                <w:rFonts w:ascii="Times New Roman" w:hAnsi="Times New Roman" w:cs="Times New Roman"/>
              </w:rPr>
            </w:pPr>
            <w:r>
              <w:rPr>
                <w:rFonts w:ascii="Times New Roman" w:hAnsi="Times New Roman" w:cs="Times New Roman"/>
              </w:rPr>
              <w:lastRenderedPageBreak/>
              <w:t>ПК-</w:t>
            </w:r>
            <w:r w:rsidR="006915B8" w:rsidRPr="00D81FD2">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6915B8" w:rsidRPr="005E5621" w:rsidRDefault="006915B8" w:rsidP="00C85153">
            <w:pPr>
              <w:rPr>
                <w:rFonts w:ascii="Times New Roman" w:hAnsi="Times New Roman" w:cs="Times New Roman"/>
                <w:sz w:val="24"/>
                <w:szCs w:val="24"/>
              </w:rPr>
            </w:pPr>
            <w:r w:rsidRPr="005E5621">
              <w:rPr>
                <w:rFonts w:ascii="Times New Roman" w:hAnsi="Times New Roman" w:cs="Times New Roman"/>
                <w:sz w:val="24"/>
                <w:szCs w:val="24"/>
              </w:rPr>
              <w:t xml:space="preserve">Готовностью к сбору и анализу жалоб пациента, данных его анамнеза, результатов осмотра, лабораторных, инструментальных, </w:t>
            </w:r>
            <w:proofErr w:type="gramStart"/>
            <w:r w:rsidRPr="005E5621">
              <w:rPr>
                <w:rFonts w:ascii="Times New Roman" w:hAnsi="Times New Roman" w:cs="Times New Roman"/>
                <w:sz w:val="24"/>
                <w:szCs w:val="24"/>
              </w:rPr>
              <w:t>патолого-анатомических</w:t>
            </w:r>
            <w:proofErr w:type="gramEnd"/>
            <w:r w:rsidRPr="005E5621">
              <w:rPr>
                <w:rFonts w:ascii="Times New Roman" w:hAnsi="Times New Roman" w:cs="Times New Roman"/>
                <w:sz w:val="24"/>
                <w:szCs w:val="24"/>
              </w:rPr>
              <w:t xml:space="preserve"> и иных исследований в целях распознавания состояния или установления факта наличия или отсутствия заболевания.</w:t>
            </w:r>
          </w:p>
        </w:tc>
        <w:tc>
          <w:tcPr>
            <w:tcW w:w="3118" w:type="dxa"/>
            <w:tcBorders>
              <w:top w:val="single" w:sz="4" w:space="0" w:color="auto"/>
              <w:left w:val="single" w:sz="4" w:space="0" w:color="auto"/>
              <w:bottom w:val="single" w:sz="4" w:space="0" w:color="auto"/>
              <w:right w:val="single" w:sz="4" w:space="0" w:color="auto"/>
            </w:tcBorders>
          </w:tcPr>
          <w:p w:rsidR="006915B8" w:rsidRPr="00D81FD2" w:rsidRDefault="006915B8" w:rsidP="00486049">
            <w:pPr>
              <w:rPr>
                <w:rFonts w:ascii="Times New Roman" w:hAnsi="Times New Roman" w:cs="Times New Roman"/>
                <w:b/>
                <w:sz w:val="24"/>
                <w:szCs w:val="24"/>
              </w:rPr>
            </w:pPr>
            <w:r w:rsidRPr="00D81FD2">
              <w:rPr>
                <w:rFonts w:ascii="Times New Roman" w:hAnsi="Times New Roman" w:cs="Times New Roman"/>
                <w:b/>
                <w:sz w:val="24"/>
                <w:szCs w:val="24"/>
              </w:rPr>
              <w:t>Знать:</w:t>
            </w:r>
          </w:p>
          <w:p w:rsidR="006915B8"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о</w:t>
            </w:r>
            <w:r w:rsidRPr="00D81FD2">
              <w:rPr>
                <w:rFonts w:ascii="Times New Roman" w:hAnsi="Times New Roman"/>
                <w:sz w:val="20"/>
                <w:szCs w:val="20"/>
              </w:rPr>
              <w:t>нкологические заболевания, связанные с неблагоприятным воздействием климатических и социальных факторов</w:t>
            </w:r>
            <w:r>
              <w:rPr>
                <w:rFonts w:ascii="Times New Roman" w:hAnsi="Times New Roman"/>
                <w:sz w:val="20"/>
                <w:szCs w:val="20"/>
              </w:rPr>
              <w:t xml:space="preserve">; </w:t>
            </w:r>
          </w:p>
          <w:p w:rsidR="006915B8" w:rsidRPr="00D81FD2"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етоды диагностики, диагностические возможности методов непосредственного исследования больного онкологического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r>
              <w:rPr>
                <w:rFonts w:ascii="Times New Roman" w:hAnsi="Times New Roman"/>
                <w:sz w:val="20"/>
                <w:szCs w:val="20"/>
              </w:rPr>
              <w:t>;</w:t>
            </w:r>
          </w:p>
          <w:p w:rsidR="006915B8" w:rsidRPr="00D81FD2"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т</w:t>
            </w:r>
            <w:r w:rsidRPr="00D81FD2">
              <w:rPr>
                <w:rFonts w:ascii="Times New Roman" w:hAnsi="Times New Roman"/>
                <w:sz w:val="20"/>
                <w:szCs w:val="20"/>
              </w:rPr>
              <w:t>ипы наследования онкологических заболеваний и клинические проявления наследственной патологии, общие характеристики болезней с наследственным предрасположением, общие принципы и особенности диагностики наследственных заболеваний, причины происхождения и диагностическую значимость морфогенетических вариантов болезней; врожденные аномалии</w:t>
            </w:r>
            <w:r>
              <w:rPr>
                <w:rFonts w:ascii="Times New Roman" w:hAnsi="Times New Roman"/>
                <w:sz w:val="20"/>
                <w:szCs w:val="20"/>
              </w:rPr>
              <w:t>.</w:t>
            </w:r>
          </w:p>
          <w:p w:rsidR="006915B8" w:rsidRPr="00D81FD2" w:rsidRDefault="006915B8" w:rsidP="00486049">
            <w:pPr>
              <w:rPr>
                <w:rFonts w:ascii="Times New Roman" w:hAnsi="Times New Roman" w:cs="Times New Roman"/>
                <w:b/>
                <w:sz w:val="24"/>
                <w:szCs w:val="24"/>
              </w:rPr>
            </w:pPr>
            <w:r w:rsidRPr="00D81FD2">
              <w:rPr>
                <w:rFonts w:ascii="Times New Roman" w:hAnsi="Times New Roman" w:cs="Times New Roman"/>
                <w:b/>
                <w:sz w:val="24"/>
                <w:szCs w:val="24"/>
              </w:rPr>
              <w:t>Уметь:</w:t>
            </w:r>
          </w:p>
          <w:p w:rsidR="006915B8" w:rsidRPr="00D81FD2"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п</w:t>
            </w:r>
            <w:r w:rsidRPr="00D81FD2">
              <w:rPr>
                <w:rFonts w:ascii="Times New Roman" w:hAnsi="Times New Roman"/>
                <w:sz w:val="20"/>
                <w:szCs w:val="20"/>
              </w:rPr>
              <w:t>ланировать, анализировать и оценивать качество медицинской онкологической помощи, состояние здоровья населения и влияния на него факторов окружающей и производственной среды</w:t>
            </w:r>
            <w:r>
              <w:rPr>
                <w:rFonts w:ascii="Times New Roman" w:hAnsi="Times New Roman"/>
                <w:sz w:val="20"/>
                <w:szCs w:val="20"/>
              </w:rPr>
              <w:t>;</w:t>
            </w:r>
          </w:p>
          <w:p w:rsidR="006915B8" w:rsidRPr="00D81FD2"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о</w:t>
            </w:r>
            <w:r w:rsidRPr="00D81FD2">
              <w:rPr>
                <w:rFonts w:ascii="Times New Roman" w:hAnsi="Times New Roman"/>
                <w:sz w:val="20"/>
                <w:szCs w:val="20"/>
              </w:rPr>
              <w:t xml:space="preserve">пределить статус онкологического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w:t>
            </w:r>
            <w:r w:rsidRPr="00D81FD2">
              <w:rPr>
                <w:rFonts w:ascii="Times New Roman" w:hAnsi="Times New Roman"/>
                <w:sz w:val="20"/>
                <w:szCs w:val="20"/>
              </w:rPr>
              <w:lastRenderedPageBreak/>
              <w:t xml:space="preserve">артериального пульса и т.п.); оценить состояние онкологического пациента для принятия решения о необходимости оказания ему медицинской помощи; </w:t>
            </w:r>
            <w:proofErr w:type="gramStart"/>
            <w:r w:rsidRPr="00D81FD2">
              <w:rPr>
                <w:rFonts w:ascii="Times New Roman" w:hAnsi="Times New Roman"/>
                <w:sz w:val="20"/>
                <w:szCs w:val="20"/>
              </w:rPr>
              <w:t>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r>
              <w:rPr>
                <w:rFonts w:ascii="Times New Roman" w:hAnsi="Times New Roman"/>
                <w:sz w:val="20"/>
                <w:szCs w:val="20"/>
              </w:rPr>
              <w:t>;</w:t>
            </w:r>
            <w:proofErr w:type="gramEnd"/>
          </w:p>
          <w:p w:rsidR="006915B8" w:rsidRPr="00D81FD2"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и</w:t>
            </w:r>
            <w:r w:rsidRPr="00D81FD2">
              <w:rPr>
                <w:rFonts w:ascii="Times New Roman" w:hAnsi="Times New Roman"/>
                <w:sz w:val="20"/>
                <w:szCs w:val="20"/>
              </w:rPr>
              <w:t>спользовать в лечебной деятельности методы первичной и вторичной профилактики онкологических заболеваний (на основе доказательной медицины), устанавливать причинно-следственные связи изменений состояния здоровья от воздействия факторов среды обитания</w:t>
            </w:r>
            <w:r>
              <w:rPr>
                <w:rFonts w:ascii="Times New Roman" w:hAnsi="Times New Roman"/>
                <w:sz w:val="20"/>
                <w:szCs w:val="20"/>
              </w:rPr>
              <w:t>;</w:t>
            </w:r>
          </w:p>
          <w:p w:rsidR="006915B8" w:rsidRPr="00D81FD2"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п</w:t>
            </w:r>
            <w:r w:rsidRPr="00D81FD2">
              <w:rPr>
                <w:rFonts w:ascii="Times New Roman" w:hAnsi="Times New Roman"/>
                <w:sz w:val="20"/>
                <w:szCs w:val="20"/>
              </w:rPr>
              <w:t>роводить с населением прикрепленного участка мероприятия по первичной и вторичной профилактике наиболее часто встречающихся онкологических заболеваний,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 закаливания, пропагандировать здоровый образ жизни</w:t>
            </w:r>
            <w:r>
              <w:rPr>
                <w:rFonts w:ascii="Times New Roman" w:hAnsi="Times New Roman"/>
                <w:sz w:val="20"/>
                <w:szCs w:val="20"/>
              </w:rPr>
              <w:t>;</w:t>
            </w:r>
          </w:p>
          <w:p w:rsidR="006915B8" w:rsidRPr="00D81FD2"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з</w:t>
            </w:r>
            <w:r w:rsidRPr="00D81FD2">
              <w:rPr>
                <w:rFonts w:ascii="Times New Roman" w:hAnsi="Times New Roman"/>
                <w:sz w:val="20"/>
                <w:szCs w:val="20"/>
              </w:rPr>
              <w:t>аполнять историю болезни, выписать рецепт пациенту онкологического профиля</w:t>
            </w:r>
            <w:r>
              <w:rPr>
                <w:rFonts w:ascii="Times New Roman" w:hAnsi="Times New Roman"/>
                <w:sz w:val="20"/>
                <w:szCs w:val="20"/>
              </w:rPr>
              <w:t>.</w:t>
            </w:r>
          </w:p>
          <w:p w:rsidR="006915B8" w:rsidRPr="00957A3C" w:rsidRDefault="006915B8" w:rsidP="00486049">
            <w:pPr>
              <w:rPr>
                <w:rFonts w:ascii="Times New Roman" w:hAnsi="Times New Roman" w:cs="Times New Roman"/>
                <w:b/>
                <w:sz w:val="24"/>
                <w:szCs w:val="24"/>
              </w:rPr>
            </w:pPr>
            <w:r w:rsidRPr="00D81FD2">
              <w:rPr>
                <w:rFonts w:ascii="Times New Roman" w:hAnsi="Times New Roman" w:cs="Times New Roman"/>
                <w:b/>
                <w:sz w:val="24"/>
                <w:szCs w:val="24"/>
              </w:rPr>
              <w:t>Владеть:</w:t>
            </w:r>
          </w:p>
          <w:p w:rsidR="006915B8" w:rsidRDefault="006915B8" w:rsidP="00486049">
            <w:pPr>
              <w:spacing w:after="0"/>
              <w:rPr>
                <w:rFonts w:ascii="Times New Roman" w:hAnsi="Times New Roman" w:cs="Times New Roman"/>
                <w:sz w:val="20"/>
                <w:szCs w:val="20"/>
              </w:rPr>
            </w:pPr>
            <w:r>
              <w:rPr>
                <w:rFonts w:ascii="Times New Roman" w:hAnsi="Times New Roman" w:cs="Times New Roman"/>
                <w:sz w:val="20"/>
                <w:szCs w:val="20"/>
              </w:rPr>
              <w:t>- п</w:t>
            </w:r>
            <w:r w:rsidRPr="00D81FD2">
              <w:rPr>
                <w:rFonts w:ascii="Times New Roman" w:hAnsi="Times New Roman" w:cs="Times New Roman"/>
                <w:sz w:val="20"/>
                <w:szCs w:val="20"/>
              </w:rPr>
              <w:t>равильным ведением медицинской документации</w:t>
            </w:r>
            <w:r>
              <w:rPr>
                <w:rFonts w:ascii="Times New Roman" w:hAnsi="Times New Roman" w:cs="Times New Roman"/>
                <w:sz w:val="20"/>
                <w:szCs w:val="20"/>
              </w:rPr>
              <w:t>;</w:t>
            </w:r>
          </w:p>
          <w:p w:rsidR="006915B8" w:rsidRDefault="006915B8" w:rsidP="00486049">
            <w:pPr>
              <w:spacing w:after="0"/>
              <w:rPr>
                <w:rFonts w:ascii="Times New Roman" w:hAnsi="Times New Roman" w:cs="Times New Roman"/>
                <w:sz w:val="20"/>
                <w:szCs w:val="20"/>
              </w:rPr>
            </w:pPr>
            <w:r>
              <w:rPr>
                <w:rFonts w:ascii="Times New Roman" w:hAnsi="Times New Roman" w:cs="Times New Roman"/>
                <w:sz w:val="20"/>
                <w:szCs w:val="20"/>
              </w:rPr>
              <w:t>- о</w:t>
            </w:r>
            <w:r w:rsidRPr="00D81FD2">
              <w:rPr>
                <w:rFonts w:ascii="Times New Roman" w:hAnsi="Times New Roman" w:cs="Times New Roman"/>
                <w:sz w:val="20"/>
                <w:szCs w:val="20"/>
              </w:rPr>
              <w:t>ценками состояния общественного здоровья</w:t>
            </w:r>
            <w:r>
              <w:rPr>
                <w:rFonts w:ascii="Times New Roman" w:hAnsi="Times New Roman" w:cs="Times New Roman"/>
                <w:sz w:val="20"/>
                <w:szCs w:val="20"/>
              </w:rPr>
              <w:t>;</w:t>
            </w:r>
          </w:p>
          <w:p w:rsidR="006915B8" w:rsidRPr="00D81FD2"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етодами общеклинического обследования</w:t>
            </w:r>
            <w:r>
              <w:rPr>
                <w:rFonts w:ascii="Times New Roman" w:hAnsi="Times New Roman"/>
                <w:sz w:val="20"/>
                <w:szCs w:val="20"/>
              </w:rPr>
              <w:t>;</w:t>
            </w:r>
          </w:p>
          <w:p w:rsidR="006915B8" w:rsidRPr="00D81FD2" w:rsidRDefault="006915B8"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и</w:t>
            </w:r>
            <w:r w:rsidRPr="00D81FD2">
              <w:rPr>
                <w:rFonts w:ascii="Times New Roman" w:hAnsi="Times New Roman"/>
                <w:sz w:val="20"/>
                <w:szCs w:val="20"/>
              </w:rPr>
              <w:t>нтерпретацией результатов лабораторных, инструментальных методов диагностики</w:t>
            </w:r>
            <w:r>
              <w:rPr>
                <w:rFonts w:ascii="Times New Roman" w:hAnsi="Times New Roman"/>
                <w:sz w:val="20"/>
                <w:szCs w:val="20"/>
              </w:rPr>
              <w:t>.</w:t>
            </w:r>
          </w:p>
          <w:p w:rsidR="006915B8" w:rsidRPr="00D81FD2" w:rsidRDefault="006915B8" w:rsidP="00C85153">
            <w:pPr>
              <w:spacing w:after="0"/>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6915B8" w:rsidRPr="00BB445D" w:rsidRDefault="006915B8" w:rsidP="00C85153">
            <w:pPr>
              <w:rPr>
                <w:rFonts w:ascii="Times New Roman" w:hAnsi="Times New Roman" w:cs="Times New Roman"/>
                <w:b/>
                <w:sz w:val="24"/>
                <w:szCs w:val="24"/>
              </w:rPr>
            </w:pPr>
            <w:r w:rsidRPr="00EB2183">
              <w:rPr>
                <w:rFonts w:ascii="Times New Roman" w:hAnsi="Times New Roman" w:cs="Times New Roman"/>
                <w:b/>
                <w:sz w:val="24"/>
                <w:szCs w:val="24"/>
              </w:rPr>
              <w:lastRenderedPageBreak/>
              <w:t>Частная онкология</w:t>
            </w:r>
          </w:p>
        </w:tc>
        <w:tc>
          <w:tcPr>
            <w:tcW w:w="1536" w:type="dxa"/>
            <w:tcBorders>
              <w:top w:val="single" w:sz="4" w:space="0" w:color="auto"/>
              <w:left w:val="single" w:sz="4" w:space="0" w:color="auto"/>
              <w:bottom w:val="single" w:sz="4" w:space="0" w:color="auto"/>
              <w:right w:val="single" w:sz="4" w:space="0" w:color="auto"/>
            </w:tcBorders>
          </w:tcPr>
          <w:p w:rsidR="006915B8" w:rsidRPr="00EB2183" w:rsidRDefault="006915B8" w:rsidP="006915B8">
            <w:pPr>
              <w:spacing w:after="0"/>
              <w:rPr>
                <w:rFonts w:ascii="Times New Roman" w:hAnsi="Times New Roman" w:cs="Times New Roman"/>
                <w:sz w:val="24"/>
                <w:szCs w:val="24"/>
              </w:rPr>
            </w:pPr>
            <w:r w:rsidRPr="00EB2183">
              <w:rPr>
                <w:rFonts w:ascii="Times New Roman" w:hAnsi="Times New Roman" w:cs="Times New Roman"/>
                <w:sz w:val="24"/>
                <w:szCs w:val="24"/>
              </w:rPr>
              <w:t>Тестовые</w:t>
            </w:r>
            <w:r>
              <w:rPr>
                <w:rFonts w:ascii="Times New Roman" w:hAnsi="Times New Roman" w:cs="Times New Roman"/>
                <w:sz w:val="24"/>
                <w:szCs w:val="24"/>
              </w:rPr>
              <w:t xml:space="preserve"> задания, </w:t>
            </w:r>
            <w:r w:rsidRPr="00EB2183">
              <w:rPr>
                <w:rFonts w:ascii="Times New Roman" w:hAnsi="Times New Roman" w:cs="Times New Roman"/>
                <w:sz w:val="24"/>
                <w:szCs w:val="24"/>
              </w:rPr>
              <w:t>кейс-метод,</w:t>
            </w:r>
          </w:p>
          <w:p w:rsidR="006915B8" w:rsidRPr="00BB445D" w:rsidRDefault="006915B8" w:rsidP="006915B8">
            <w:pPr>
              <w:rPr>
                <w:rFonts w:ascii="Times New Roman" w:hAnsi="Times New Roman" w:cs="Times New Roman"/>
                <w:sz w:val="24"/>
                <w:szCs w:val="24"/>
              </w:rPr>
            </w:pPr>
            <w:r>
              <w:rPr>
                <w:rFonts w:ascii="Times New Roman" w:hAnsi="Times New Roman" w:cs="Times New Roman"/>
                <w:sz w:val="24"/>
                <w:szCs w:val="24"/>
              </w:rPr>
              <w:t>д</w:t>
            </w:r>
            <w:r w:rsidRPr="00EB2183">
              <w:rPr>
                <w:rFonts w:ascii="Times New Roman" w:hAnsi="Times New Roman" w:cs="Times New Roman"/>
                <w:sz w:val="24"/>
                <w:szCs w:val="24"/>
              </w:rPr>
              <w:t>еловая игра, игра «Аквариум», метод Колба</w:t>
            </w:r>
            <w:r>
              <w:rPr>
                <w:rFonts w:ascii="Times New Roman" w:hAnsi="Times New Roman" w:cs="Times New Roman"/>
                <w:sz w:val="24"/>
                <w:szCs w:val="24"/>
              </w:rPr>
              <w:t>.</w:t>
            </w:r>
          </w:p>
        </w:tc>
      </w:tr>
      <w:tr w:rsidR="00795FFD"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795FFD" w:rsidRPr="00BB445D" w:rsidRDefault="00E65044" w:rsidP="00C85153">
            <w:pPr>
              <w:rPr>
                <w:rFonts w:ascii="Times New Roman" w:hAnsi="Times New Roman" w:cs="Times New Roman"/>
                <w:sz w:val="24"/>
                <w:szCs w:val="24"/>
              </w:rPr>
            </w:pPr>
            <w:r>
              <w:rPr>
                <w:rFonts w:ascii="Times New Roman" w:hAnsi="Times New Roman" w:cs="Times New Roman"/>
              </w:rPr>
              <w:lastRenderedPageBreak/>
              <w:t>ПК-</w:t>
            </w:r>
            <w:r w:rsidR="00795FFD">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795FFD" w:rsidRPr="00795FFD" w:rsidRDefault="00795FFD" w:rsidP="00C85153">
            <w:pPr>
              <w:rPr>
                <w:rFonts w:ascii="Times New Roman" w:hAnsi="Times New Roman" w:cs="Times New Roman"/>
                <w:sz w:val="24"/>
                <w:szCs w:val="24"/>
              </w:rPr>
            </w:pPr>
            <w:r w:rsidRPr="00795FFD">
              <w:rPr>
                <w:rFonts w:ascii="Times New Roman" w:hAnsi="Times New Roman" w:cs="Times New Roman"/>
                <w:sz w:val="24"/>
                <w:szCs w:val="24"/>
              </w:rPr>
              <w:t xml:space="preserve">Способностью к определению тактики ведения больных с </w:t>
            </w:r>
            <w:r w:rsidRPr="00795FFD">
              <w:rPr>
                <w:rFonts w:ascii="Times New Roman" w:hAnsi="Times New Roman" w:cs="Times New Roman"/>
                <w:sz w:val="24"/>
                <w:szCs w:val="24"/>
              </w:rPr>
              <w:lastRenderedPageBreak/>
              <w:t>различными нозологическими формами злокачественных новообразований</w:t>
            </w:r>
            <w:r w:rsidR="00BF786A">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795FFD" w:rsidRDefault="00795FFD" w:rsidP="00486049">
            <w:pPr>
              <w:rPr>
                <w:rFonts w:ascii="Times New Roman" w:hAnsi="Times New Roman" w:cs="Times New Roman"/>
                <w:b/>
                <w:sz w:val="24"/>
                <w:szCs w:val="24"/>
              </w:rPr>
            </w:pPr>
            <w:r w:rsidRPr="00D81FD2">
              <w:rPr>
                <w:rFonts w:ascii="Times New Roman" w:hAnsi="Times New Roman" w:cs="Times New Roman"/>
                <w:b/>
                <w:sz w:val="24"/>
                <w:szCs w:val="24"/>
              </w:rPr>
              <w:lastRenderedPageBreak/>
              <w:t>Знать:</w:t>
            </w:r>
          </w:p>
          <w:p w:rsidR="00795FFD" w:rsidRPr="00795FFD" w:rsidRDefault="00795FFD"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к</w:t>
            </w:r>
            <w:r w:rsidRPr="000328C2">
              <w:rPr>
                <w:rFonts w:ascii="Times New Roman" w:hAnsi="Times New Roman"/>
                <w:sz w:val="20"/>
                <w:szCs w:val="20"/>
              </w:rPr>
              <w:t xml:space="preserve">линическую картину, особенности течения и возможные осложнения наиболее </w:t>
            </w:r>
            <w:r w:rsidRPr="000328C2">
              <w:rPr>
                <w:rFonts w:ascii="Times New Roman" w:hAnsi="Times New Roman"/>
                <w:sz w:val="20"/>
                <w:szCs w:val="20"/>
              </w:rPr>
              <w:lastRenderedPageBreak/>
              <w:t>распространенных онкологических заболеваний, протекающих в типичной форме у различных возрастных групп</w:t>
            </w:r>
            <w:r>
              <w:rPr>
                <w:rFonts w:ascii="Times New Roman" w:hAnsi="Times New Roman"/>
                <w:sz w:val="20"/>
                <w:szCs w:val="20"/>
              </w:rPr>
              <w:t xml:space="preserve"> населения;</w:t>
            </w:r>
          </w:p>
          <w:p w:rsidR="00795FFD" w:rsidRDefault="00795FFD"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етоды диагностики, диагностические возможности методов непосредственного исследования больного онкологического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r>
              <w:rPr>
                <w:rFonts w:ascii="Times New Roman" w:hAnsi="Times New Roman"/>
                <w:sz w:val="20"/>
                <w:szCs w:val="20"/>
              </w:rPr>
              <w:t>;</w:t>
            </w:r>
          </w:p>
          <w:p w:rsidR="00A84E3C" w:rsidRDefault="00A84E3C"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о</w:t>
            </w:r>
            <w:r w:rsidRPr="00BB445D">
              <w:rPr>
                <w:rFonts w:ascii="Times New Roman" w:hAnsi="Times New Roman"/>
                <w:sz w:val="20"/>
                <w:szCs w:val="20"/>
              </w:rPr>
              <w:t>сновы организации медицинской (амбулаторно-поликлинической и стационарной) помощи онкологическим пациентам, принципы диспансеризации населения, реабилитации онкологических больных</w:t>
            </w:r>
            <w:r>
              <w:rPr>
                <w:rFonts w:ascii="Times New Roman" w:hAnsi="Times New Roman"/>
                <w:sz w:val="20"/>
                <w:szCs w:val="20"/>
              </w:rPr>
              <w:t>;</w:t>
            </w:r>
          </w:p>
          <w:p w:rsidR="00A84E3C" w:rsidRDefault="00A84E3C"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критерии диагноза различных онкологических заболеваний;</w:t>
            </w:r>
          </w:p>
          <w:p w:rsidR="00A84E3C" w:rsidRDefault="00A84E3C"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о</w:t>
            </w:r>
            <w:r w:rsidRPr="00231BDE">
              <w:rPr>
                <w:rFonts w:ascii="Times New Roman" w:hAnsi="Times New Roman"/>
                <w:sz w:val="20"/>
                <w:szCs w:val="20"/>
              </w:rPr>
              <w:t>собенности организации и объем работы врача амбулаторно-поликлинического звена, современные диагностические возможности поликлинической службы, методы проведения неотложных мероприятий, показания для плановой госпит</w:t>
            </w:r>
            <w:r>
              <w:rPr>
                <w:rFonts w:ascii="Times New Roman" w:hAnsi="Times New Roman"/>
                <w:sz w:val="20"/>
                <w:szCs w:val="20"/>
              </w:rPr>
              <w:t>ализации онкологических больных;</w:t>
            </w:r>
          </w:p>
          <w:p w:rsidR="00A84E3C" w:rsidRPr="00A84E3C" w:rsidRDefault="00A84E3C"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м</w:t>
            </w:r>
            <w:r w:rsidRPr="00A84E3C">
              <w:rPr>
                <w:rFonts w:ascii="Times New Roman" w:hAnsi="Times New Roman"/>
                <w:sz w:val="20"/>
                <w:szCs w:val="20"/>
              </w:rPr>
              <w:t>етоды лечения онкологических больных и показания к их применению; механизм лечебного действия лечебной физкультуры и физиотерапии, показания и противопоказания к их назначению, особенности их проведения в онкологии</w:t>
            </w:r>
            <w:r>
              <w:rPr>
                <w:rFonts w:ascii="Times New Roman" w:hAnsi="Times New Roman"/>
                <w:sz w:val="20"/>
                <w:szCs w:val="20"/>
              </w:rPr>
              <w:t>;</w:t>
            </w:r>
          </w:p>
          <w:p w:rsidR="00A84E3C" w:rsidRPr="00D81FD2" w:rsidRDefault="00A84E3C"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к</w:t>
            </w:r>
            <w:r w:rsidRPr="000328C2">
              <w:rPr>
                <w:rFonts w:ascii="Times New Roman" w:hAnsi="Times New Roman"/>
                <w:sz w:val="20"/>
                <w:szCs w:val="20"/>
              </w:rPr>
              <w:t>линические проявления основных хирургических синдромов при онкологических заболеваниях</w:t>
            </w:r>
            <w:r>
              <w:rPr>
                <w:rFonts w:ascii="Times New Roman" w:hAnsi="Times New Roman"/>
                <w:sz w:val="20"/>
                <w:szCs w:val="20"/>
              </w:rPr>
              <w:t>.</w:t>
            </w:r>
          </w:p>
          <w:p w:rsidR="00795FFD" w:rsidRPr="00D81FD2" w:rsidRDefault="00795FFD" w:rsidP="00486049">
            <w:pPr>
              <w:pStyle w:val="a5"/>
              <w:shd w:val="clear" w:color="auto" w:fill="FFFFFF"/>
              <w:tabs>
                <w:tab w:val="left" w:pos="426"/>
                <w:tab w:val="left" w:pos="9355"/>
              </w:tabs>
              <w:ind w:left="0" w:right="-1" w:firstLine="0"/>
              <w:jc w:val="left"/>
              <w:rPr>
                <w:rFonts w:ascii="Times New Roman" w:hAnsi="Times New Roman"/>
                <w:sz w:val="20"/>
                <w:szCs w:val="20"/>
              </w:rPr>
            </w:pPr>
          </w:p>
          <w:p w:rsidR="00795FFD" w:rsidRPr="00D81FD2" w:rsidRDefault="00795FFD" w:rsidP="00486049">
            <w:pPr>
              <w:rPr>
                <w:rFonts w:ascii="Times New Roman" w:hAnsi="Times New Roman" w:cs="Times New Roman"/>
                <w:b/>
                <w:sz w:val="24"/>
                <w:szCs w:val="24"/>
              </w:rPr>
            </w:pPr>
            <w:r w:rsidRPr="00D81FD2">
              <w:rPr>
                <w:rFonts w:ascii="Times New Roman" w:hAnsi="Times New Roman" w:cs="Times New Roman"/>
                <w:b/>
                <w:sz w:val="24"/>
                <w:szCs w:val="24"/>
              </w:rPr>
              <w:t>Уметь:</w:t>
            </w:r>
          </w:p>
          <w:p w:rsidR="00795FFD" w:rsidRPr="00D81FD2" w:rsidRDefault="00795FFD"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о</w:t>
            </w:r>
            <w:r w:rsidRPr="00D81FD2">
              <w:rPr>
                <w:rFonts w:ascii="Times New Roman" w:hAnsi="Times New Roman"/>
                <w:sz w:val="20"/>
                <w:szCs w:val="20"/>
              </w:rPr>
              <w:t xml:space="preserve">пределить статус онкологического пациента: собрать анамнез, провести опрос пациента и/или его родственников, </w:t>
            </w:r>
            <w:r w:rsidRPr="00D81FD2">
              <w:rPr>
                <w:rFonts w:ascii="Times New Roman" w:hAnsi="Times New Roman"/>
                <w:sz w:val="20"/>
                <w:szCs w:val="20"/>
              </w:rPr>
              <w:lastRenderedPageBreak/>
              <w:t xml:space="preserve">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 оценить состояние онкологического пациента для принятия решения о необходимости оказания ему медицинской помощи; </w:t>
            </w:r>
            <w:proofErr w:type="gramStart"/>
            <w:r w:rsidRPr="00D81FD2">
              <w:rPr>
                <w:rFonts w:ascii="Times New Roman" w:hAnsi="Times New Roman"/>
                <w:sz w:val="20"/>
                <w:szCs w:val="20"/>
              </w:rPr>
              <w:t>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r>
              <w:rPr>
                <w:rFonts w:ascii="Times New Roman" w:hAnsi="Times New Roman"/>
                <w:sz w:val="20"/>
                <w:szCs w:val="20"/>
              </w:rPr>
              <w:t>;</w:t>
            </w:r>
            <w:proofErr w:type="gramEnd"/>
          </w:p>
          <w:p w:rsidR="00E861C0" w:rsidRPr="0003211A" w:rsidRDefault="00795FFD"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xml:space="preserve">- </w:t>
            </w:r>
            <w:r w:rsidR="00E861C0">
              <w:rPr>
                <w:rFonts w:ascii="Times New Roman" w:hAnsi="Times New Roman"/>
                <w:sz w:val="20"/>
                <w:szCs w:val="20"/>
              </w:rPr>
              <w:t>п</w:t>
            </w:r>
            <w:r w:rsidR="00E861C0" w:rsidRPr="0003211A">
              <w:rPr>
                <w:rFonts w:ascii="Times New Roman" w:hAnsi="Times New Roman"/>
                <w:sz w:val="20"/>
                <w:szCs w:val="20"/>
              </w:rPr>
              <w:t>оставить предварительный диагноз онкологического заболевания – синтезировать информацию о пациенте с целью определения патологии и причин, ее вызывающих</w:t>
            </w:r>
            <w:r w:rsidR="00E861C0">
              <w:rPr>
                <w:rFonts w:ascii="Times New Roman" w:hAnsi="Times New Roman"/>
                <w:sz w:val="20"/>
                <w:szCs w:val="20"/>
              </w:rPr>
              <w:t>;</w:t>
            </w:r>
          </w:p>
          <w:p w:rsidR="00E861C0" w:rsidRPr="0003211A" w:rsidRDefault="00E861C0"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н</w:t>
            </w:r>
            <w:r w:rsidRPr="0003211A">
              <w:rPr>
                <w:rFonts w:ascii="Times New Roman" w:hAnsi="Times New Roman"/>
                <w:sz w:val="20"/>
                <w:szCs w:val="20"/>
              </w:rPr>
              <w:t>аметить объем дополнительных исследований в соответствии с прогнозом болезни, для уточнения диагноза и получения достоверного результата</w:t>
            </w:r>
            <w:r>
              <w:rPr>
                <w:rFonts w:ascii="Times New Roman" w:hAnsi="Times New Roman"/>
                <w:sz w:val="20"/>
                <w:szCs w:val="20"/>
              </w:rPr>
              <w:t>;</w:t>
            </w:r>
          </w:p>
          <w:p w:rsidR="00E861C0" w:rsidRPr="0003211A" w:rsidRDefault="00E861C0"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п</w:t>
            </w:r>
            <w:r w:rsidRPr="0003211A">
              <w:rPr>
                <w:rFonts w:ascii="Times New Roman" w:hAnsi="Times New Roman"/>
                <w:sz w:val="20"/>
                <w:szCs w:val="20"/>
              </w:rPr>
              <w:t>одобрать индивидуальный вид оказания помощи для лечения онкологического пациента в соответствии с ситуацией: первичная помощь, скорая помощь, госпитализация</w:t>
            </w:r>
            <w:r>
              <w:rPr>
                <w:rFonts w:ascii="Times New Roman" w:hAnsi="Times New Roman"/>
                <w:sz w:val="20"/>
                <w:szCs w:val="20"/>
              </w:rPr>
              <w:t>;</w:t>
            </w:r>
          </w:p>
          <w:p w:rsidR="00E861C0" w:rsidRPr="0003211A" w:rsidRDefault="00E861C0"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с</w:t>
            </w:r>
            <w:r w:rsidRPr="0003211A">
              <w:rPr>
                <w:rFonts w:ascii="Times New Roman" w:hAnsi="Times New Roman"/>
                <w:sz w:val="20"/>
                <w:szCs w:val="20"/>
              </w:rPr>
              <w:t>формулировать клинический диагноз у пациента онкологического профиля</w:t>
            </w:r>
            <w:r>
              <w:rPr>
                <w:rFonts w:ascii="Times New Roman" w:hAnsi="Times New Roman"/>
                <w:sz w:val="20"/>
                <w:szCs w:val="20"/>
              </w:rPr>
              <w:t>;</w:t>
            </w:r>
          </w:p>
          <w:p w:rsidR="00795FFD" w:rsidRPr="00D81FD2" w:rsidRDefault="00E861C0"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р</w:t>
            </w:r>
            <w:r w:rsidRPr="0003211A">
              <w:rPr>
                <w:rFonts w:ascii="Times New Roman" w:hAnsi="Times New Roman"/>
                <w:sz w:val="20"/>
                <w:szCs w:val="20"/>
              </w:rPr>
              <w:t>азработать план терапевтических (хирургических) действий, с учетом протекания болезни и ее лечения</w:t>
            </w:r>
            <w:r>
              <w:rPr>
                <w:rFonts w:ascii="Times New Roman" w:hAnsi="Times New Roman"/>
                <w:sz w:val="20"/>
                <w:szCs w:val="20"/>
              </w:rPr>
              <w:t>;</w:t>
            </w:r>
          </w:p>
          <w:p w:rsidR="00795FFD" w:rsidRPr="00D81FD2" w:rsidRDefault="00795FFD"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з</w:t>
            </w:r>
            <w:r w:rsidRPr="00D81FD2">
              <w:rPr>
                <w:rFonts w:ascii="Times New Roman" w:hAnsi="Times New Roman"/>
                <w:sz w:val="20"/>
                <w:szCs w:val="20"/>
              </w:rPr>
              <w:t>аполнять историю болезни, выписать рецепт пациенту онкологического профиля</w:t>
            </w:r>
            <w:r>
              <w:rPr>
                <w:rFonts w:ascii="Times New Roman" w:hAnsi="Times New Roman"/>
                <w:sz w:val="20"/>
                <w:szCs w:val="20"/>
              </w:rPr>
              <w:t>.</w:t>
            </w:r>
          </w:p>
          <w:p w:rsidR="00795FFD" w:rsidRPr="00957A3C" w:rsidRDefault="00795FFD" w:rsidP="00486049">
            <w:pPr>
              <w:rPr>
                <w:rFonts w:ascii="Times New Roman" w:hAnsi="Times New Roman" w:cs="Times New Roman"/>
                <w:b/>
                <w:sz w:val="24"/>
                <w:szCs w:val="24"/>
              </w:rPr>
            </w:pPr>
            <w:r w:rsidRPr="00D81FD2">
              <w:rPr>
                <w:rFonts w:ascii="Times New Roman" w:hAnsi="Times New Roman" w:cs="Times New Roman"/>
                <w:b/>
                <w:sz w:val="24"/>
                <w:szCs w:val="24"/>
              </w:rPr>
              <w:t>Владеть:</w:t>
            </w:r>
          </w:p>
          <w:p w:rsidR="00795FFD" w:rsidRDefault="00795FFD" w:rsidP="00486049">
            <w:pPr>
              <w:spacing w:after="0"/>
              <w:rPr>
                <w:rFonts w:ascii="Times New Roman" w:hAnsi="Times New Roman" w:cs="Times New Roman"/>
                <w:sz w:val="20"/>
                <w:szCs w:val="20"/>
              </w:rPr>
            </w:pPr>
            <w:r>
              <w:rPr>
                <w:rFonts w:ascii="Times New Roman" w:hAnsi="Times New Roman" w:cs="Times New Roman"/>
                <w:sz w:val="20"/>
                <w:szCs w:val="20"/>
              </w:rPr>
              <w:t>- п</w:t>
            </w:r>
            <w:r w:rsidRPr="00D81FD2">
              <w:rPr>
                <w:rFonts w:ascii="Times New Roman" w:hAnsi="Times New Roman" w:cs="Times New Roman"/>
                <w:sz w:val="20"/>
                <w:szCs w:val="20"/>
              </w:rPr>
              <w:t>равильным ведением медицинской документации</w:t>
            </w:r>
            <w:r>
              <w:rPr>
                <w:rFonts w:ascii="Times New Roman" w:hAnsi="Times New Roman" w:cs="Times New Roman"/>
                <w:sz w:val="20"/>
                <w:szCs w:val="20"/>
              </w:rPr>
              <w:t>;</w:t>
            </w:r>
          </w:p>
          <w:p w:rsidR="00795FFD" w:rsidRPr="00D81FD2" w:rsidRDefault="00795FFD"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етодами общеклинического обследования</w:t>
            </w:r>
            <w:r>
              <w:rPr>
                <w:rFonts w:ascii="Times New Roman" w:hAnsi="Times New Roman"/>
                <w:sz w:val="20"/>
                <w:szCs w:val="20"/>
              </w:rPr>
              <w:t>;</w:t>
            </w:r>
          </w:p>
          <w:p w:rsidR="00795FFD" w:rsidRDefault="00795FFD"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и</w:t>
            </w:r>
            <w:r w:rsidRPr="00D81FD2">
              <w:rPr>
                <w:rFonts w:ascii="Times New Roman" w:hAnsi="Times New Roman"/>
                <w:sz w:val="20"/>
                <w:szCs w:val="20"/>
              </w:rPr>
              <w:t>нтерпретацией результатов лабораторных, инструментальных методов диагностики</w:t>
            </w:r>
            <w:r w:rsidR="00E861C0">
              <w:rPr>
                <w:rFonts w:ascii="Times New Roman" w:hAnsi="Times New Roman"/>
                <w:sz w:val="20"/>
                <w:szCs w:val="20"/>
              </w:rPr>
              <w:t>;</w:t>
            </w:r>
          </w:p>
          <w:p w:rsidR="00E861C0" w:rsidRDefault="00E861C0"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xml:space="preserve">- алгоритмом развернутого </w:t>
            </w:r>
            <w:r>
              <w:rPr>
                <w:rFonts w:ascii="Times New Roman" w:hAnsi="Times New Roman"/>
                <w:sz w:val="20"/>
                <w:szCs w:val="20"/>
              </w:rPr>
              <w:lastRenderedPageBreak/>
              <w:t>клинического диагноза;</w:t>
            </w:r>
          </w:p>
          <w:p w:rsidR="00E861C0" w:rsidRPr="00795FFD" w:rsidRDefault="00E861C0"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алгоритмом постановки предварительного диагноза с последующим направлением пациента к соответсвующему врачу-специалисту.</w:t>
            </w:r>
          </w:p>
        </w:tc>
        <w:tc>
          <w:tcPr>
            <w:tcW w:w="2268" w:type="dxa"/>
            <w:tcBorders>
              <w:top w:val="single" w:sz="4" w:space="0" w:color="auto"/>
              <w:left w:val="single" w:sz="4" w:space="0" w:color="auto"/>
              <w:bottom w:val="single" w:sz="4" w:space="0" w:color="auto"/>
              <w:right w:val="single" w:sz="4" w:space="0" w:color="auto"/>
            </w:tcBorders>
          </w:tcPr>
          <w:p w:rsidR="00795FFD" w:rsidRPr="00BB445D" w:rsidRDefault="00795FFD" w:rsidP="00C85153">
            <w:pPr>
              <w:rPr>
                <w:rFonts w:ascii="Times New Roman" w:hAnsi="Times New Roman" w:cs="Times New Roman"/>
                <w:b/>
                <w:sz w:val="24"/>
                <w:szCs w:val="24"/>
              </w:rPr>
            </w:pPr>
            <w:r w:rsidRPr="00EB2183">
              <w:rPr>
                <w:rFonts w:ascii="Times New Roman" w:hAnsi="Times New Roman" w:cs="Times New Roman"/>
                <w:b/>
                <w:sz w:val="24"/>
                <w:szCs w:val="24"/>
              </w:rPr>
              <w:lastRenderedPageBreak/>
              <w:t>Частная онкология</w:t>
            </w:r>
          </w:p>
        </w:tc>
        <w:tc>
          <w:tcPr>
            <w:tcW w:w="1536" w:type="dxa"/>
            <w:tcBorders>
              <w:top w:val="single" w:sz="4" w:space="0" w:color="auto"/>
              <w:left w:val="single" w:sz="4" w:space="0" w:color="auto"/>
              <w:bottom w:val="single" w:sz="4" w:space="0" w:color="auto"/>
              <w:right w:val="single" w:sz="4" w:space="0" w:color="auto"/>
            </w:tcBorders>
          </w:tcPr>
          <w:p w:rsidR="00795FFD" w:rsidRPr="00EB2183" w:rsidRDefault="00795FFD" w:rsidP="00C85153">
            <w:pPr>
              <w:spacing w:after="0"/>
              <w:rPr>
                <w:rFonts w:ascii="Times New Roman" w:hAnsi="Times New Roman" w:cs="Times New Roman"/>
                <w:sz w:val="24"/>
                <w:szCs w:val="24"/>
              </w:rPr>
            </w:pPr>
            <w:r w:rsidRPr="00EB2183">
              <w:rPr>
                <w:rFonts w:ascii="Times New Roman" w:hAnsi="Times New Roman" w:cs="Times New Roman"/>
                <w:sz w:val="24"/>
                <w:szCs w:val="24"/>
              </w:rPr>
              <w:t>Тестовые</w:t>
            </w:r>
            <w:r>
              <w:rPr>
                <w:rFonts w:ascii="Times New Roman" w:hAnsi="Times New Roman" w:cs="Times New Roman"/>
                <w:sz w:val="24"/>
                <w:szCs w:val="24"/>
              </w:rPr>
              <w:t xml:space="preserve"> задания, </w:t>
            </w:r>
            <w:r w:rsidRPr="00EB2183">
              <w:rPr>
                <w:rFonts w:ascii="Times New Roman" w:hAnsi="Times New Roman" w:cs="Times New Roman"/>
                <w:sz w:val="24"/>
                <w:szCs w:val="24"/>
              </w:rPr>
              <w:t>кейс-метод,</w:t>
            </w:r>
          </w:p>
          <w:p w:rsidR="00795FFD" w:rsidRPr="00BB445D" w:rsidRDefault="00795FFD" w:rsidP="00C85153">
            <w:pPr>
              <w:rPr>
                <w:rFonts w:ascii="Times New Roman" w:hAnsi="Times New Roman" w:cs="Times New Roman"/>
                <w:sz w:val="24"/>
                <w:szCs w:val="24"/>
              </w:rPr>
            </w:pPr>
            <w:r>
              <w:rPr>
                <w:rFonts w:ascii="Times New Roman" w:hAnsi="Times New Roman" w:cs="Times New Roman"/>
                <w:sz w:val="24"/>
                <w:szCs w:val="24"/>
              </w:rPr>
              <w:t>д</w:t>
            </w:r>
            <w:r w:rsidRPr="00EB2183">
              <w:rPr>
                <w:rFonts w:ascii="Times New Roman" w:hAnsi="Times New Roman" w:cs="Times New Roman"/>
                <w:sz w:val="24"/>
                <w:szCs w:val="24"/>
              </w:rPr>
              <w:t xml:space="preserve">еловая игра, </w:t>
            </w:r>
            <w:r w:rsidRPr="00EB2183">
              <w:rPr>
                <w:rFonts w:ascii="Times New Roman" w:hAnsi="Times New Roman" w:cs="Times New Roman"/>
                <w:sz w:val="24"/>
                <w:szCs w:val="24"/>
              </w:rPr>
              <w:lastRenderedPageBreak/>
              <w:t>игра «Аквариум», метод Колба</w:t>
            </w:r>
            <w:r>
              <w:rPr>
                <w:rFonts w:ascii="Times New Roman" w:hAnsi="Times New Roman" w:cs="Times New Roman"/>
                <w:sz w:val="24"/>
                <w:szCs w:val="24"/>
              </w:rPr>
              <w:t>.</w:t>
            </w:r>
          </w:p>
        </w:tc>
      </w:tr>
      <w:tr w:rsidR="00795FFD" w:rsidRPr="008166C9" w:rsidTr="0087430B">
        <w:trPr>
          <w:trHeight w:val="255"/>
        </w:trPr>
        <w:tc>
          <w:tcPr>
            <w:tcW w:w="993" w:type="dxa"/>
            <w:tcBorders>
              <w:top w:val="single" w:sz="4" w:space="0" w:color="auto"/>
              <w:left w:val="single" w:sz="4" w:space="0" w:color="auto"/>
              <w:bottom w:val="single" w:sz="4" w:space="0" w:color="auto"/>
              <w:right w:val="single" w:sz="4" w:space="0" w:color="auto"/>
            </w:tcBorders>
          </w:tcPr>
          <w:p w:rsidR="00795FFD" w:rsidRPr="00D81FD2" w:rsidRDefault="00E65044" w:rsidP="00C85153">
            <w:pPr>
              <w:rPr>
                <w:rFonts w:ascii="Times New Roman" w:hAnsi="Times New Roman" w:cs="Times New Roman"/>
              </w:rPr>
            </w:pPr>
            <w:r>
              <w:rPr>
                <w:rFonts w:ascii="Times New Roman" w:hAnsi="Times New Roman" w:cs="Times New Roman"/>
              </w:rPr>
              <w:lastRenderedPageBreak/>
              <w:t>ПК-</w:t>
            </w:r>
            <w:r w:rsidR="00795FFD">
              <w:rPr>
                <w:rFonts w:ascii="Times New Roman" w:hAnsi="Times New Roman" w:cs="Times New Roman"/>
              </w:rPr>
              <w:t>16</w:t>
            </w:r>
          </w:p>
        </w:tc>
        <w:tc>
          <w:tcPr>
            <w:tcW w:w="2126" w:type="dxa"/>
            <w:tcBorders>
              <w:top w:val="single" w:sz="4" w:space="0" w:color="auto"/>
              <w:left w:val="single" w:sz="4" w:space="0" w:color="auto"/>
              <w:bottom w:val="single" w:sz="4" w:space="0" w:color="auto"/>
              <w:right w:val="single" w:sz="4" w:space="0" w:color="auto"/>
            </w:tcBorders>
          </w:tcPr>
          <w:p w:rsidR="00795FFD" w:rsidRPr="00BF786A" w:rsidRDefault="00BF786A" w:rsidP="00C85153">
            <w:pPr>
              <w:rPr>
                <w:rFonts w:ascii="Times New Roman" w:hAnsi="Times New Roman" w:cs="Times New Roman"/>
                <w:sz w:val="24"/>
                <w:szCs w:val="24"/>
              </w:rPr>
            </w:pPr>
            <w:r w:rsidRPr="00BF786A">
              <w:rPr>
                <w:rFonts w:ascii="Times New Roman" w:hAnsi="Times New Roman"/>
                <w:sz w:val="24"/>
                <w:szCs w:val="24"/>
              </w:rPr>
              <w:t>Готовностью к просветительской деятельности по устранению факторов риска и формированию навыков здорового образа жизни.</w:t>
            </w:r>
          </w:p>
        </w:tc>
        <w:tc>
          <w:tcPr>
            <w:tcW w:w="3118" w:type="dxa"/>
            <w:tcBorders>
              <w:top w:val="single" w:sz="4" w:space="0" w:color="auto"/>
              <w:left w:val="single" w:sz="4" w:space="0" w:color="auto"/>
              <w:bottom w:val="single" w:sz="4" w:space="0" w:color="auto"/>
              <w:right w:val="single" w:sz="4" w:space="0" w:color="auto"/>
            </w:tcBorders>
          </w:tcPr>
          <w:p w:rsidR="00BF786A" w:rsidRDefault="00BF786A" w:rsidP="00486049">
            <w:pPr>
              <w:rPr>
                <w:rFonts w:ascii="Times New Roman" w:hAnsi="Times New Roman" w:cs="Times New Roman"/>
                <w:b/>
                <w:sz w:val="24"/>
                <w:szCs w:val="24"/>
              </w:rPr>
            </w:pPr>
            <w:r w:rsidRPr="00D81FD2">
              <w:rPr>
                <w:rFonts w:ascii="Times New Roman" w:hAnsi="Times New Roman" w:cs="Times New Roman"/>
                <w:b/>
                <w:sz w:val="24"/>
                <w:szCs w:val="24"/>
              </w:rPr>
              <w:t>Знать:</w:t>
            </w:r>
          </w:p>
          <w:p w:rsidR="00BF786A" w:rsidRDefault="00BF786A"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о</w:t>
            </w:r>
            <w:r w:rsidRPr="00D81FD2">
              <w:rPr>
                <w:rFonts w:ascii="Times New Roman" w:hAnsi="Times New Roman"/>
                <w:sz w:val="20"/>
                <w:szCs w:val="20"/>
              </w:rPr>
              <w:t>нкологические заболевания, связанные с неблагоприятным воздействием климатических и социальных факторов</w:t>
            </w:r>
            <w:r>
              <w:rPr>
                <w:rFonts w:ascii="Times New Roman" w:hAnsi="Times New Roman"/>
                <w:sz w:val="20"/>
                <w:szCs w:val="20"/>
              </w:rPr>
              <w:t xml:space="preserve">; </w:t>
            </w:r>
          </w:p>
          <w:p w:rsidR="00BF786A" w:rsidRDefault="00BF786A" w:rsidP="00486049">
            <w:pPr>
              <w:shd w:val="clear" w:color="auto" w:fill="FFFFFF"/>
              <w:tabs>
                <w:tab w:val="left" w:pos="426"/>
                <w:tab w:val="left" w:pos="9355"/>
              </w:tabs>
              <w:spacing w:after="0"/>
              <w:ind w:right="-1"/>
              <w:rPr>
                <w:rFonts w:ascii="Times New Roman" w:hAnsi="Times New Roman" w:cs="Times New Roman"/>
                <w:b/>
                <w:sz w:val="24"/>
                <w:szCs w:val="24"/>
              </w:rPr>
            </w:pPr>
            <w:r>
              <w:rPr>
                <w:rFonts w:ascii="Times New Roman" w:hAnsi="Times New Roman"/>
                <w:sz w:val="20"/>
                <w:szCs w:val="20"/>
              </w:rPr>
              <w:t xml:space="preserve">- </w:t>
            </w:r>
            <w:r w:rsidRPr="00BB445D">
              <w:rPr>
                <w:rFonts w:ascii="Times New Roman" w:hAnsi="Times New Roman"/>
                <w:sz w:val="20"/>
                <w:szCs w:val="20"/>
              </w:rPr>
              <w:t>основы профилактической медицины, организацию профилактических мероприятий, направленных на предупреждение онкологических заболеваний;</w:t>
            </w:r>
          </w:p>
          <w:p w:rsidR="00BF786A" w:rsidRPr="00BF786A" w:rsidRDefault="00BF786A"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э</w:t>
            </w:r>
            <w:r w:rsidRPr="00AA7C17">
              <w:rPr>
                <w:rFonts w:ascii="Times New Roman" w:hAnsi="Times New Roman"/>
                <w:sz w:val="20"/>
                <w:szCs w:val="20"/>
              </w:rPr>
              <w:t>тиологию, патогенез  и меры профилактики наиболее часто встречающихся онкологических заболеваний; современную классификацию заболеваний;</w:t>
            </w:r>
          </w:p>
          <w:p w:rsidR="00BF786A" w:rsidRPr="00795FFD" w:rsidRDefault="00BF786A"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к</w:t>
            </w:r>
            <w:r w:rsidRPr="000328C2">
              <w:rPr>
                <w:rFonts w:ascii="Times New Roman" w:hAnsi="Times New Roman"/>
                <w:sz w:val="20"/>
                <w:szCs w:val="20"/>
              </w:rPr>
              <w:t>линическую картину, особенности течения и возможные осложнения наиболее распространенных онкологических заболеваний, протекающих в типичной форме у различных возрастных групп</w:t>
            </w:r>
            <w:r>
              <w:rPr>
                <w:rFonts w:ascii="Times New Roman" w:hAnsi="Times New Roman"/>
                <w:sz w:val="20"/>
                <w:szCs w:val="20"/>
              </w:rPr>
              <w:t xml:space="preserve"> населения;</w:t>
            </w:r>
          </w:p>
          <w:p w:rsidR="00BF786A" w:rsidRDefault="00BF786A"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етоды диагностики, диагностические возможности методов непосредственного исследования больного онкологического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r>
              <w:rPr>
                <w:rFonts w:ascii="Times New Roman" w:hAnsi="Times New Roman"/>
                <w:sz w:val="20"/>
                <w:szCs w:val="20"/>
              </w:rPr>
              <w:t>;</w:t>
            </w:r>
          </w:p>
          <w:p w:rsidR="00BF786A" w:rsidRDefault="00BF786A" w:rsidP="00486049">
            <w:pPr>
              <w:shd w:val="clear" w:color="auto" w:fill="FFFFFF"/>
              <w:tabs>
                <w:tab w:val="left" w:pos="426"/>
                <w:tab w:val="left" w:pos="9355"/>
              </w:tabs>
              <w:spacing w:after="0"/>
              <w:ind w:right="-1"/>
              <w:rPr>
                <w:rFonts w:ascii="Times New Roman" w:hAnsi="Times New Roman"/>
                <w:sz w:val="20"/>
                <w:szCs w:val="20"/>
              </w:rPr>
            </w:pPr>
            <w:r>
              <w:rPr>
                <w:rFonts w:ascii="Times New Roman" w:hAnsi="Times New Roman"/>
                <w:sz w:val="20"/>
                <w:szCs w:val="20"/>
              </w:rPr>
              <w:t>- м</w:t>
            </w:r>
            <w:r w:rsidRPr="00A84E3C">
              <w:rPr>
                <w:rFonts w:ascii="Times New Roman" w:hAnsi="Times New Roman"/>
                <w:sz w:val="20"/>
                <w:szCs w:val="20"/>
              </w:rPr>
              <w:t>етоды лечения онкологических больных и показания к их применению; механизм лечебного действия лечебной физкультуры и физиотерапии, показания и противопоказания к их назначению, особенности их проведения в онкологии</w:t>
            </w:r>
            <w:r>
              <w:rPr>
                <w:rFonts w:ascii="Times New Roman" w:hAnsi="Times New Roman"/>
                <w:sz w:val="20"/>
                <w:szCs w:val="20"/>
              </w:rPr>
              <w:t>;</w:t>
            </w:r>
          </w:p>
          <w:p w:rsidR="00BF786A" w:rsidRPr="00D81FD2" w:rsidRDefault="00BF786A"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xml:space="preserve">- </w:t>
            </w:r>
            <w:r w:rsidR="00D95D82">
              <w:rPr>
                <w:rFonts w:ascii="Times New Roman" w:hAnsi="Times New Roman"/>
                <w:sz w:val="20"/>
                <w:szCs w:val="20"/>
              </w:rPr>
              <w:t>т</w:t>
            </w:r>
            <w:r w:rsidR="00D95D82" w:rsidRPr="00D81FD2">
              <w:rPr>
                <w:rFonts w:ascii="Times New Roman" w:hAnsi="Times New Roman"/>
                <w:sz w:val="20"/>
                <w:szCs w:val="20"/>
              </w:rPr>
              <w:t xml:space="preserve">ипы наследования онкологических заболеваний и клинические проявления наследственной патологии, общие характеристики болезней с наследственным предрасположением, общие </w:t>
            </w:r>
            <w:r w:rsidR="00D95D82" w:rsidRPr="00D81FD2">
              <w:rPr>
                <w:rFonts w:ascii="Times New Roman" w:hAnsi="Times New Roman"/>
                <w:sz w:val="20"/>
                <w:szCs w:val="20"/>
              </w:rPr>
              <w:lastRenderedPageBreak/>
              <w:t>принципы и особенности диагностики наследственных заболеваний, причины происхождения и диагностическую значимость морфогенетических вариантов болезней; врожденные аномалии</w:t>
            </w:r>
            <w:r w:rsidR="00D95D82">
              <w:rPr>
                <w:rFonts w:ascii="Times New Roman" w:hAnsi="Times New Roman"/>
                <w:sz w:val="20"/>
                <w:szCs w:val="20"/>
              </w:rPr>
              <w:t>.</w:t>
            </w:r>
          </w:p>
          <w:p w:rsidR="00BF786A" w:rsidRPr="00D81FD2" w:rsidRDefault="00BF786A" w:rsidP="00486049">
            <w:pPr>
              <w:rPr>
                <w:rFonts w:ascii="Times New Roman" w:hAnsi="Times New Roman" w:cs="Times New Roman"/>
                <w:b/>
                <w:sz w:val="24"/>
                <w:szCs w:val="24"/>
              </w:rPr>
            </w:pPr>
            <w:r w:rsidRPr="00D81FD2">
              <w:rPr>
                <w:rFonts w:ascii="Times New Roman" w:hAnsi="Times New Roman" w:cs="Times New Roman"/>
                <w:b/>
                <w:sz w:val="24"/>
                <w:szCs w:val="24"/>
              </w:rPr>
              <w:t>Уметь:</w:t>
            </w:r>
          </w:p>
          <w:p w:rsidR="00D95D82" w:rsidRPr="00D81FD2" w:rsidRDefault="00BF786A"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xml:space="preserve">- </w:t>
            </w:r>
            <w:r w:rsidR="00D95D82">
              <w:rPr>
                <w:rFonts w:ascii="Times New Roman" w:hAnsi="Times New Roman"/>
                <w:sz w:val="20"/>
                <w:szCs w:val="20"/>
              </w:rPr>
              <w:t>п</w:t>
            </w:r>
            <w:r w:rsidR="00D95D82" w:rsidRPr="00D81FD2">
              <w:rPr>
                <w:rFonts w:ascii="Times New Roman" w:hAnsi="Times New Roman"/>
                <w:sz w:val="20"/>
                <w:szCs w:val="20"/>
              </w:rPr>
              <w:t>ланировать, анализировать и оценивать качество медицинской онкологической помощи, состояние здоровья населения и влияния на него факторов окружающей и производственной среды</w:t>
            </w:r>
            <w:r w:rsidR="00D95D82">
              <w:rPr>
                <w:rFonts w:ascii="Times New Roman" w:hAnsi="Times New Roman"/>
                <w:sz w:val="20"/>
                <w:szCs w:val="20"/>
              </w:rPr>
              <w:t>;</w:t>
            </w:r>
          </w:p>
          <w:p w:rsidR="00D95D82" w:rsidRPr="00D81FD2" w:rsidRDefault="00D95D82"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и</w:t>
            </w:r>
            <w:r w:rsidRPr="00D81FD2">
              <w:rPr>
                <w:rFonts w:ascii="Times New Roman" w:hAnsi="Times New Roman"/>
                <w:sz w:val="20"/>
                <w:szCs w:val="20"/>
              </w:rPr>
              <w:t>спользовать в лечебной деятельности методы первичной и вторичной профилактики онкологических заболеваний (на основе доказательной медицины), устанавливать причинно-следственные связи изменений состояния здоровья от воздействия факторов среды обитания</w:t>
            </w:r>
            <w:r>
              <w:rPr>
                <w:rFonts w:ascii="Times New Roman" w:hAnsi="Times New Roman"/>
                <w:sz w:val="20"/>
                <w:szCs w:val="20"/>
              </w:rPr>
              <w:t>;</w:t>
            </w:r>
          </w:p>
          <w:p w:rsidR="00BF786A" w:rsidRPr="00D81FD2" w:rsidRDefault="00D95D82"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п</w:t>
            </w:r>
            <w:r w:rsidRPr="00D81FD2">
              <w:rPr>
                <w:rFonts w:ascii="Times New Roman" w:hAnsi="Times New Roman"/>
                <w:sz w:val="20"/>
                <w:szCs w:val="20"/>
              </w:rPr>
              <w:t>роводить с населением прикрепленного участка мероприятия по первичной и вторичной профилактике наиболее часто встречающихся онкологических заболеваний,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 закаливания, пропагандировать здоровый образ жизни</w:t>
            </w:r>
            <w:r>
              <w:rPr>
                <w:rFonts w:ascii="Times New Roman" w:hAnsi="Times New Roman"/>
                <w:sz w:val="20"/>
                <w:szCs w:val="20"/>
              </w:rPr>
              <w:t>.</w:t>
            </w:r>
          </w:p>
          <w:p w:rsidR="00BF786A" w:rsidRDefault="00BF786A" w:rsidP="00486049">
            <w:pPr>
              <w:rPr>
                <w:rFonts w:ascii="Times New Roman" w:hAnsi="Times New Roman" w:cs="Times New Roman"/>
                <w:b/>
                <w:sz w:val="24"/>
                <w:szCs w:val="24"/>
              </w:rPr>
            </w:pPr>
            <w:r w:rsidRPr="00D81FD2">
              <w:rPr>
                <w:rFonts w:ascii="Times New Roman" w:hAnsi="Times New Roman" w:cs="Times New Roman"/>
                <w:b/>
                <w:sz w:val="24"/>
                <w:szCs w:val="24"/>
              </w:rPr>
              <w:t>Владеть:</w:t>
            </w:r>
          </w:p>
          <w:p w:rsidR="00D95D82" w:rsidRPr="00D95D82" w:rsidRDefault="00D95D82" w:rsidP="00486049">
            <w:pPr>
              <w:spacing w:after="0"/>
              <w:rPr>
                <w:rFonts w:ascii="Times New Roman" w:hAnsi="Times New Roman" w:cs="Times New Roman"/>
                <w:sz w:val="20"/>
                <w:szCs w:val="20"/>
              </w:rPr>
            </w:pPr>
            <w:r>
              <w:rPr>
                <w:rFonts w:ascii="Times New Roman" w:hAnsi="Times New Roman" w:cs="Times New Roman"/>
                <w:sz w:val="20"/>
                <w:szCs w:val="20"/>
              </w:rPr>
              <w:t>- оценками состояния общественного здоровья;</w:t>
            </w:r>
          </w:p>
          <w:p w:rsidR="00BF786A" w:rsidRPr="00D81FD2" w:rsidRDefault="00BF786A"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м</w:t>
            </w:r>
            <w:r w:rsidRPr="00D81FD2">
              <w:rPr>
                <w:rFonts w:ascii="Times New Roman" w:hAnsi="Times New Roman"/>
                <w:sz w:val="20"/>
                <w:szCs w:val="20"/>
              </w:rPr>
              <w:t>етодами общеклинического обследования</w:t>
            </w:r>
            <w:r>
              <w:rPr>
                <w:rFonts w:ascii="Times New Roman" w:hAnsi="Times New Roman"/>
                <w:sz w:val="20"/>
                <w:szCs w:val="20"/>
              </w:rPr>
              <w:t>;</w:t>
            </w:r>
          </w:p>
          <w:p w:rsidR="00795FFD" w:rsidRPr="00D95D82" w:rsidRDefault="00BF786A" w:rsidP="00486049">
            <w:pPr>
              <w:pStyle w:val="a5"/>
              <w:shd w:val="clear" w:color="auto" w:fill="FFFFFF"/>
              <w:tabs>
                <w:tab w:val="left" w:pos="426"/>
                <w:tab w:val="left" w:pos="9355"/>
              </w:tabs>
              <w:ind w:left="0" w:right="-1" w:firstLine="0"/>
              <w:jc w:val="left"/>
              <w:rPr>
                <w:rFonts w:ascii="Times New Roman" w:hAnsi="Times New Roman"/>
                <w:sz w:val="20"/>
                <w:szCs w:val="20"/>
              </w:rPr>
            </w:pPr>
            <w:r>
              <w:rPr>
                <w:rFonts w:ascii="Times New Roman" w:hAnsi="Times New Roman"/>
                <w:sz w:val="20"/>
                <w:szCs w:val="20"/>
              </w:rPr>
              <w:t>- и</w:t>
            </w:r>
            <w:r w:rsidRPr="00D81FD2">
              <w:rPr>
                <w:rFonts w:ascii="Times New Roman" w:hAnsi="Times New Roman"/>
                <w:sz w:val="20"/>
                <w:szCs w:val="20"/>
              </w:rPr>
              <w:t>нтерпретацией результатов лабораторных, инструментальных методов диагностики</w:t>
            </w:r>
            <w:r w:rsidR="00D95D82">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795FFD" w:rsidRPr="00BB445D" w:rsidRDefault="00795FFD" w:rsidP="00C85153">
            <w:pPr>
              <w:rPr>
                <w:rFonts w:ascii="Times New Roman" w:hAnsi="Times New Roman" w:cs="Times New Roman"/>
                <w:b/>
                <w:sz w:val="24"/>
                <w:szCs w:val="24"/>
              </w:rPr>
            </w:pPr>
            <w:r w:rsidRPr="00EB2183">
              <w:rPr>
                <w:rFonts w:ascii="Times New Roman" w:hAnsi="Times New Roman" w:cs="Times New Roman"/>
                <w:b/>
                <w:sz w:val="24"/>
                <w:szCs w:val="24"/>
              </w:rPr>
              <w:lastRenderedPageBreak/>
              <w:t>Частная онкология</w:t>
            </w:r>
          </w:p>
        </w:tc>
        <w:tc>
          <w:tcPr>
            <w:tcW w:w="1536" w:type="dxa"/>
            <w:tcBorders>
              <w:top w:val="single" w:sz="4" w:space="0" w:color="auto"/>
              <w:left w:val="single" w:sz="4" w:space="0" w:color="auto"/>
              <w:bottom w:val="single" w:sz="4" w:space="0" w:color="auto"/>
              <w:right w:val="single" w:sz="4" w:space="0" w:color="auto"/>
            </w:tcBorders>
          </w:tcPr>
          <w:p w:rsidR="00795FFD" w:rsidRPr="00EB2183" w:rsidRDefault="00795FFD" w:rsidP="00C85153">
            <w:pPr>
              <w:spacing w:after="0"/>
              <w:rPr>
                <w:rFonts w:ascii="Times New Roman" w:hAnsi="Times New Roman" w:cs="Times New Roman"/>
                <w:sz w:val="24"/>
                <w:szCs w:val="24"/>
              </w:rPr>
            </w:pPr>
            <w:r w:rsidRPr="00EB2183">
              <w:rPr>
                <w:rFonts w:ascii="Times New Roman" w:hAnsi="Times New Roman" w:cs="Times New Roman"/>
                <w:sz w:val="24"/>
                <w:szCs w:val="24"/>
              </w:rPr>
              <w:t>Тестовые</w:t>
            </w:r>
            <w:r>
              <w:rPr>
                <w:rFonts w:ascii="Times New Roman" w:hAnsi="Times New Roman" w:cs="Times New Roman"/>
                <w:sz w:val="24"/>
                <w:szCs w:val="24"/>
              </w:rPr>
              <w:t xml:space="preserve"> задания, </w:t>
            </w:r>
            <w:r w:rsidRPr="00EB2183">
              <w:rPr>
                <w:rFonts w:ascii="Times New Roman" w:hAnsi="Times New Roman" w:cs="Times New Roman"/>
                <w:sz w:val="24"/>
                <w:szCs w:val="24"/>
              </w:rPr>
              <w:t>кейс-метод,</w:t>
            </w:r>
          </w:p>
          <w:p w:rsidR="00795FFD" w:rsidRPr="00BB445D" w:rsidRDefault="00795FFD" w:rsidP="00C85153">
            <w:pPr>
              <w:rPr>
                <w:rFonts w:ascii="Times New Roman" w:hAnsi="Times New Roman" w:cs="Times New Roman"/>
                <w:sz w:val="24"/>
                <w:szCs w:val="24"/>
              </w:rPr>
            </w:pPr>
            <w:r>
              <w:rPr>
                <w:rFonts w:ascii="Times New Roman" w:hAnsi="Times New Roman" w:cs="Times New Roman"/>
                <w:sz w:val="24"/>
                <w:szCs w:val="24"/>
              </w:rPr>
              <w:t>д</w:t>
            </w:r>
            <w:r w:rsidRPr="00EB2183">
              <w:rPr>
                <w:rFonts w:ascii="Times New Roman" w:hAnsi="Times New Roman" w:cs="Times New Roman"/>
                <w:sz w:val="24"/>
                <w:szCs w:val="24"/>
              </w:rPr>
              <w:t>еловая игра, игра «Аквариум», метод Колба</w:t>
            </w:r>
            <w:r>
              <w:rPr>
                <w:rFonts w:ascii="Times New Roman" w:hAnsi="Times New Roman" w:cs="Times New Roman"/>
                <w:sz w:val="24"/>
                <w:szCs w:val="24"/>
              </w:rPr>
              <w:t>.</w:t>
            </w:r>
          </w:p>
        </w:tc>
      </w:tr>
    </w:tbl>
    <w:p w:rsidR="00C85153" w:rsidRDefault="00C85153" w:rsidP="00C85153">
      <w:pPr>
        <w:widowControl w:val="0"/>
        <w:jc w:val="both"/>
        <w:rPr>
          <w:bCs/>
        </w:rPr>
      </w:pPr>
    </w:p>
    <w:p w:rsidR="00C85153" w:rsidRDefault="00C85153" w:rsidP="00C85153">
      <w:pPr>
        <w:widowControl w:val="0"/>
        <w:jc w:val="both"/>
        <w:rPr>
          <w:bCs/>
        </w:rPr>
      </w:pPr>
    </w:p>
    <w:p w:rsidR="00C85153" w:rsidRPr="00C85153" w:rsidRDefault="00C85153" w:rsidP="00C85153">
      <w:pPr>
        <w:widowControl w:val="0"/>
        <w:jc w:val="both"/>
        <w:rPr>
          <w:rFonts w:ascii="Times New Roman" w:hAnsi="Times New Roman" w:cs="Times New Roman"/>
          <w:b/>
          <w:bCs/>
          <w:sz w:val="28"/>
          <w:szCs w:val="28"/>
        </w:rPr>
      </w:pPr>
      <w:r w:rsidRPr="00C85153">
        <w:rPr>
          <w:rFonts w:ascii="Times New Roman" w:hAnsi="Times New Roman" w:cs="Times New Roman"/>
          <w:b/>
          <w:bCs/>
          <w:sz w:val="28"/>
          <w:szCs w:val="28"/>
        </w:rPr>
        <w:t xml:space="preserve">4. </w:t>
      </w:r>
      <w:r>
        <w:rPr>
          <w:rFonts w:ascii="Times New Roman" w:hAnsi="Times New Roman" w:cs="Times New Roman"/>
          <w:b/>
          <w:bCs/>
          <w:sz w:val="28"/>
          <w:szCs w:val="28"/>
        </w:rPr>
        <w:t xml:space="preserve">Разделы дисциплины и компетенции, которые формируются при их  изучении: </w:t>
      </w:r>
    </w:p>
    <w:p w:rsidR="00C85153" w:rsidRDefault="00C85153" w:rsidP="00C85153">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4677"/>
        <w:gridCol w:w="3261"/>
      </w:tblGrid>
      <w:tr w:rsidR="00C85153" w:rsidRPr="0046658D" w:rsidTr="00C85153">
        <w:tc>
          <w:tcPr>
            <w:tcW w:w="534" w:type="dxa"/>
            <w:shd w:val="clear" w:color="auto" w:fill="auto"/>
            <w:vAlign w:val="center"/>
          </w:tcPr>
          <w:p w:rsidR="00C85153" w:rsidRPr="00C85153" w:rsidRDefault="00C85153" w:rsidP="00C85153">
            <w:pPr>
              <w:widowControl w:val="0"/>
              <w:ind w:left="-57" w:right="-57"/>
              <w:jc w:val="center"/>
              <w:rPr>
                <w:rFonts w:ascii="Times New Roman" w:hAnsi="Times New Roman" w:cs="Times New Roman"/>
                <w:bCs/>
                <w:sz w:val="24"/>
                <w:szCs w:val="24"/>
              </w:rPr>
            </w:pPr>
            <w:proofErr w:type="gramStart"/>
            <w:r w:rsidRPr="00C85153">
              <w:rPr>
                <w:rFonts w:ascii="Times New Roman" w:hAnsi="Times New Roman" w:cs="Times New Roman"/>
                <w:bCs/>
                <w:sz w:val="24"/>
                <w:szCs w:val="24"/>
              </w:rPr>
              <w:lastRenderedPageBreak/>
              <w:t>п</w:t>
            </w:r>
            <w:proofErr w:type="gramEnd"/>
            <w:r w:rsidRPr="00C85153">
              <w:rPr>
                <w:rFonts w:ascii="Times New Roman" w:hAnsi="Times New Roman" w:cs="Times New Roman"/>
                <w:bCs/>
                <w:sz w:val="24"/>
                <w:szCs w:val="24"/>
              </w:rPr>
              <w:t>/№</w:t>
            </w:r>
          </w:p>
        </w:tc>
        <w:tc>
          <w:tcPr>
            <w:tcW w:w="1134" w:type="dxa"/>
            <w:shd w:val="clear" w:color="auto" w:fill="auto"/>
            <w:vAlign w:val="center"/>
          </w:tcPr>
          <w:p w:rsidR="00C85153" w:rsidRPr="00C85153" w:rsidRDefault="00C85153" w:rsidP="00C85153">
            <w:pPr>
              <w:widowControl w:val="0"/>
              <w:ind w:left="-57" w:right="-57"/>
              <w:jc w:val="center"/>
              <w:rPr>
                <w:rFonts w:ascii="Times New Roman" w:hAnsi="Times New Roman" w:cs="Times New Roman"/>
                <w:sz w:val="24"/>
                <w:szCs w:val="24"/>
              </w:rPr>
            </w:pPr>
            <w:r w:rsidRPr="00C85153">
              <w:rPr>
                <w:rFonts w:ascii="Times New Roman" w:hAnsi="Times New Roman" w:cs="Times New Roman"/>
                <w:bCs/>
                <w:sz w:val="24"/>
                <w:szCs w:val="24"/>
              </w:rPr>
              <w:t>Код компетенции</w:t>
            </w:r>
          </w:p>
        </w:tc>
        <w:tc>
          <w:tcPr>
            <w:tcW w:w="4677" w:type="dxa"/>
            <w:shd w:val="clear" w:color="auto" w:fill="auto"/>
            <w:vAlign w:val="center"/>
          </w:tcPr>
          <w:p w:rsidR="00C85153" w:rsidRPr="00C85153" w:rsidRDefault="00C85153" w:rsidP="00C85153">
            <w:pPr>
              <w:widowControl w:val="0"/>
              <w:ind w:left="-57" w:right="-57"/>
              <w:jc w:val="center"/>
              <w:rPr>
                <w:rFonts w:ascii="Times New Roman" w:hAnsi="Times New Roman" w:cs="Times New Roman"/>
                <w:sz w:val="24"/>
                <w:szCs w:val="24"/>
              </w:rPr>
            </w:pPr>
            <w:r w:rsidRPr="00C85153">
              <w:rPr>
                <w:rFonts w:ascii="Times New Roman" w:hAnsi="Times New Roman" w:cs="Times New Roman"/>
                <w:bCs/>
                <w:sz w:val="24"/>
                <w:szCs w:val="24"/>
              </w:rPr>
              <w:t>Наименование раздела дисциплины</w:t>
            </w:r>
          </w:p>
        </w:tc>
        <w:tc>
          <w:tcPr>
            <w:tcW w:w="3261" w:type="dxa"/>
            <w:shd w:val="clear" w:color="auto" w:fill="auto"/>
            <w:vAlign w:val="center"/>
          </w:tcPr>
          <w:p w:rsidR="00C85153" w:rsidRPr="00C85153" w:rsidRDefault="00C85153" w:rsidP="00C85153">
            <w:pPr>
              <w:widowControl w:val="0"/>
              <w:ind w:left="-57" w:right="-57"/>
              <w:jc w:val="center"/>
              <w:rPr>
                <w:rFonts w:ascii="Times New Roman" w:hAnsi="Times New Roman" w:cs="Times New Roman"/>
                <w:sz w:val="24"/>
                <w:szCs w:val="24"/>
              </w:rPr>
            </w:pPr>
            <w:r w:rsidRPr="00C85153">
              <w:rPr>
                <w:rFonts w:ascii="Times New Roman" w:hAnsi="Times New Roman" w:cs="Times New Roman"/>
                <w:bCs/>
                <w:sz w:val="24"/>
                <w:szCs w:val="24"/>
              </w:rPr>
              <w:t>Содержание раздела в дидактических единицах</w:t>
            </w:r>
          </w:p>
        </w:tc>
      </w:tr>
      <w:tr w:rsidR="00C85153" w:rsidRPr="0046658D" w:rsidTr="00C85153">
        <w:tc>
          <w:tcPr>
            <w:tcW w:w="534" w:type="dxa"/>
            <w:shd w:val="clear" w:color="auto" w:fill="auto"/>
            <w:vAlign w:val="center"/>
          </w:tcPr>
          <w:p w:rsidR="00C85153" w:rsidRPr="00C85153" w:rsidRDefault="00C85153" w:rsidP="00C85153">
            <w:pPr>
              <w:widowControl w:val="0"/>
              <w:numPr>
                <w:ilvl w:val="0"/>
                <w:numId w:val="5"/>
              </w:numPr>
              <w:tabs>
                <w:tab w:val="left" w:pos="208"/>
              </w:tabs>
              <w:spacing w:after="0" w:line="240" w:lineRule="auto"/>
              <w:ind w:left="0" w:firstLine="0"/>
              <w:jc w:val="center"/>
              <w:rPr>
                <w:rFonts w:ascii="Times New Roman" w:hAnsi="Times New Roman" w:cs="Times New Roman"/>
                <w:bCs/>
                <w:sz w:val="24"/>
                <w:szCs w:val="24"/>
              </w:rPr>
            </w:pPr>
          </w:p>
        </w:tc>
        <w:tc>
          <w:tcPr>
            <w:tcW w:w="1134" w:type="dxa"/>
            <w:shd w:val="clear" w:color="auto" w:fill="auto"/>
            <w:vAlign w:val="center"/>
          </w:tcPr>
          <w:p w:rsidR="00C85153" w:rsidRDefault="00C85153" w:rsidP="00C85153">
            <w:pPr>
              <w:widowControl w:val="0"/>
              <w:jc w:val="center"/>
              <w:rPr>
                <w:rFonts w:ascii="Times New Roman" w:hAnsi="Times New Roman" w:cs="Times New Roman"/>
                <w:bCs/>
                <w:sz w:val="24"/>
                <w:szCs w:val="24"/>
              </w:rPr>
            </w:pPr>
            <w:r>
              <w:rPr>
                <w:rFonts w:ascii="Times New Roman" w:hAnsi="Times New Roman" w:cs="Times New Roman"/>
                <w:bCs/>
                <w:sz w:val="24"/>
                <w:szCs w:val="24"/>
              </w:rPr>
              <w:t>ОПК-4</w:t>
            </w:r>
          </w:p>
          <w:p w:rsidR="00C85153" w:rsidRDefault="00C85153" w:rsidP="00C85153">
            <w:pPr>
              <w:widowControl w:val="0"/>
              <w:jc w:val="center"/>
              <w:rPr>
                <w:rFonts w:ascii="Times New Roman" w:hAnsi="Times New Roman" w:cs="Times New Roman"/>
                <w:bCs/>
                <w:sz w:val="24"/>
                <w:szCs w:val="24"/>
              </w:rPr>
            </w:pPr>
            <w:r>
              <w:rPr>
                <w:rFonts w:ascii="Times New Roman" w:hAnsi="Times New Roman" w:cs="Times New Roman"/>
                <w:bCs/>
                <w:sz w:val="24"/>
                <w:szCs w:val="24"/>
              </w:rPr>
              <w:t>ОПК-6</w:t>
            </w:r>
          </w:p>
          <w:p w:rsidR="00C85153" w:rsidRDefault="00C85153" w:rsidP="00C85153">
            <w:pPr>
              <w:widowControl w:val="0"/>
              <w:jc w:val="center"/>
              <w:rPr>
                <w:rFonts w:ascii="Times New Roman" w:hAnsi="Times New Roman" w:cs="Times New Roman"/>
                <w:bCs/>
                <w:sz w:val="24"/>
                <w:szCs w:val="24"/>
              </w:rPr>
            </w:pPr>
            <w:r>
              <w:rPr>
                <w:rFonts w:ascii="Times New Roman" w:hAnsi="Times New Roman" w:cs="Times New Roman"/>
                <w:bCs/>
                <w:sz w:val="24"/>
                <w:szCs w:val="24"/>
              </w:rPr>
              <w:t>ОПК-9</w:t>
            </w:r>
          </w:p>
          <w:p w:rsidR="00C85153" w:rsidRPr="00C85153" w:rsidRDefault="00C85153" w:rsidP="00C85153">
            <w:pPr>
              <w:widowControl w:val="0"/>
              <w:jc w:val="center"/>
              <w:rPr>
                <w:rFonts w:ascii="Times New Roman" w:hAnsi="Times New Roman" w:cs="Times New Roman"/>
                <w:bCs/>
                <w:sz w:val="24"/>
                <w:szCs w:val="24"/>
              </w:rPr>
            </w:pPr>
          </w:p>
        </w:tc>
        <w:tc>
          <w:tcPr>
            <w:tcW w:w="4677" w:type="dxa"/>
            <w:shd w:val="clear" w:color="auto" w:fill="auto"/>
          </w:tcPr>
          <w:p w:rsidR="00C85153" w:rsidRPr="00C85153" w:rsidRDefault="00C85153" w:rsidP="00C85153">
            <w:pPr>
              <w:widowControl w:val="0"/>
              <w:rPr>
                <w:rFonts w:ascii="Times New Roman" w:hAnsi="Times New Roman" w:cs="Times New Roman"/>
                <w:bCs/>
                <w:sz w:val="24"/>
                <w:szCs w:val="24"/>
              </w:rPr>
            </w:pPr>
            <w:r w:rsidRPr="00322CC4">
              <w:rPr>
                <w:rFonts w:ascii="Times New Roman" w:hAnsi="Times New Roman" w:cs="Times New Roman"/>
                <w:sz w:val="24"/>
                <w:szCs w:val="24"/>
              </w:rPr>
              <w:t>Общая онкология</w:t>
            </w:r>
          </w:p>
        </w:tc>
        <w:tc>
          <w:tcPr>
            <w:tcW w:w="3261" w:type="dxa"/>
            <w:shd w:val="clear" w:color="auto" w:fill="auto"/>
          </w:tcPr>
          <w:p w:rsidR="00C85153" w:rsidRDefault="00C85153" w:rsidP="00C85153">
            <w:pPr>
              <w:pStyle w:val="a5"/>
              <w:numPr>
                <w:ilvl w:val="0"/>
                <w:numId w:val="6"/>
              </w:numPr>
              <w:ind w:left="380" w:right="0" w:hanging="380"/>
              <w:jc w:val="left"/>
              <w:rPr>
                <w:rFonts w:ascii="Times New Roman" w:hAnsi="Times New Roman"/>
                <w:sz w:val="24"/>
                <w:szCs w:val="24"/>
              </w:rPr>
            </w:pPr>
            <w:r w:rsidRPr="00DD0CA0">
              <w:rPr>
                <w:rFonts w:ascii="Times New Roman" w:hAnsi="Times New Roman"/>
                <w:sz w:val="24"/>
                <w:szCs w:val="24"/>
              </w:rPr>
              <w:t>История онкологии</w:t>
            </w:r>
          </w:p>
          <w:p w:rsidR="00C85153" w:rsidRDefault="00C85153" w:rsidP="00C85153">
            <w:pPr>
              <w:pStyle w:val="a5"/>
              <w:numPr>
                <w:ilvl w:val="0"/>
                <w:numId w:val="6"/>
              </w:numPr>
              <w:ind w:left="380" w:right="0" w:hanging="380"/>
              <w:jc w:val="left"/>
              <w:rPr>
                <w:rFonts w:ascii="Times New Roman" w:hAnsi="Times New Roman"/>
                <w:sz w:val="24"/>
                <w:szCs w:val="24"/>
              </w:rPr>
            </w:pPr>
            <w:r w:rsidRPr="00DD0CA0">
              <w:rPr>
                <w:rFonts w:ascii="Times New Roman" w:hAnsi="Times New Roman"/>
                <w:sz w:val="24"/>
                <w:szCs w:val="24"/>
              </w:rPr>
              <w:t>Современные проблемы онкологии</w:t>
            </w:r>
          </w:p>
          <w:p w:rsidR="00C85153" w:rsidRDefault="00C85153" w:rsidP="00C85153">
            <w:pPr>
              <w:pStyle w:val="a5"/>
              <w:numPr>
                <w:ilvl w:val="0"/>
                <w:numId w:val="6"/>
              </w:numPr>
              <w:ind w:left="380" w:right="0" w:hanging="380"/>
              <w:jc w:val="left"/>
              <w:rPr>
                <w:rFonts w:ascii="Times New Roman" w:hAnsi="Times New Roman"/>
                <w:sz w:val="24"/>
                <w:szCs w:val="24"/>
              </w:rPr>
            </w:pPr>
            <w:r w:rsidRPr="00DD0CA0">
              <w:rPr>
                <w:rFonts w:ascii="Times New Roman" w:hAnsi="Times New Roman"/>
                <w:sz w:val="24"/>
                <w:szCs w:val="24"/>
              </w:rPr>
              <w:t>Организация онкологической помощи</w:t>
            </w:r>
          </w:p>
          <w:p w:rsidR="00C85153" w:rsidRDefault="00C85153" w:rsidP="00C85153">
            <w:pPr>
              <w:pStyle w:val="a5"/>
              <w:numPr>
                <w:ilvl w:val="0"/>
                <w:numId w:val="6"/>
              </w:numPr>
              <w:ind w:left="380" w:right="0" w:hanging="380"/>
              <w:jc w:val="left"/>
              <w:rPr>
                <w:rFonts w:ascii="Times New Roman" w:hAnsi="Times New Roman"/>
                <w:sz w:val="24"/>
                <w:szCs w:val="24"/>
              </w:rPr>
            </w:pPr>
            <w:r w:rsidRPr="00DD0CA0">
              <w:rPr>
                <w:rFonts w:ascii="Times New Roman" w:hAnsi="Times New Roman"/>
                <w:sz w:val="24"/>
                <w:szCs w:val="24"/>
              </w:rPr>
              <w:t>Патогенез клинических симптомов</w:t>
            </w:r>
            <w:r>
              <w:rPr>
                <w:rFonts w:ascii="Times New Roman" w:hAnsi="Times New Roman"/>
                <w:sz w:val="24"/>
                <w:szCs w:val="24"/>
              </w:rPr>
              <w:t xml:space="preserve"> в онкологии</w:t>
            </w:r>
          </w:p>
          <w:p w:rsidR="00C85153" w:rsidRDefault="00C85153" w:rsidP="00C85153">
            <w:pPr>
              <w:pStyle w:val="a5"/>
              <w:numPr>
                <w:ilvl w:val="0"/>
                <w:numId w:val="6"/>
              </w:numPr>
              <w:ind w:left="380" w:right="0" w:hanging="380"/>
              <w:jc w:val="left"/>
              <w:rPr>
                <w:rFonts w:ascii="Times New Roman" w:hAnsi="Times New Roman"/>
                <w:sz w:val="24"/>
                <w:szCs w:val="24"/>
              </w:rPr>
            </w:pPr>
            <w:r w:rsidRPr="00DD0CA0">
              <w:rPr>
                <w:rFonts w:ascii="Times New Roman" w:hAnsi="Times New Roman"/>
                <w:sz w:val="24"/>
                <w:szCs w:val="24"/>
              </w:rPr>
              <w:t>Мет</w:t>
            </w:r>
            <w:r>
              <w:rPr>
                <w:rFonts w:ascii="Times New Roman" w:hAnsi="Times New Roman"/>
                <w:sz w:val="24"/>
                <w:szCs w:val="24"/>
              </w:rPr>
              <w:t>оды диагностики опухолевых заболеваний</w:t>
            </w:r>
          </w:p>
          <w:p w:rsidR="00C85153" w:rsidRDefault="00C85153" w:rsidP="00C85153">
            <w:pPr>
              <w:pStyle w:val="a5"/>
              <w:numPr>
                <w:ilvl w:val="0"/>
                <w:numId w:val="6"/>
              </w:numPr>
              <w:ind w:left="380" w:right="0" w:hanging="380"/>
              <w:jc w:val="left"/>
              <w:rPr>
                <w:rFonts w:ascii="Times New Roman" w:hAnsi="Times New Roman"/>
                <w:sz w:val="24"/>
                <w:szCs w:val="24"/>
              </w:rPr>
            </w:pPr>
            <w:r w:rsidRPr="00DD0CA0">
              <w:rPr>
                <w:rFonts w:ascii="Times New Roman" w:hAnsi="Times New Roman"/>
                <w:sz w:val="24"/>
                <w:szCs w:val="24"/>
              </w:rPr>
              <w:t>Принципы лечения злокачественных новообразований</w:t>
            </w:r>
          </w:p>
          <w:p w:rsidR="00C85153" w:rsidRPr="00C85153" w:rsidRDefault="00C85153" w:rsidP="00C85153">
            <w:pPr>
              <w:pStyle w:val="a5"/>
              <w:numPr>
                <w:ilvl w:val="0"/>
                <w:numId w:val="6"/>
              </w:numPr>
              <w:ind w:left="380" w:right="0" w:hanging="380"/>
              <w:jc w:val="left"/>
              <w:rPr>
                <w:rFonts w:ascii="Times New Roman" w:hAnsi="Times New Roman"/>
                <w:sz w:val="24"/>
                <w:szCs w:val="24"/>
              </w:rPr>
            </w:pPr>
            <w:r w:rsidRPr="00C85153">
              <w:rPr>
                <w:rFonts w:ascii="Times New Roman" w:hAnsi="Times New Roman"/>
                <w:sz w:val="24"/>
                <w:szCs w:val="24"/>
              </w:rPr>
              <w:t>Деонтология в онкологии</w:t>
            </w:r>
          </w:p>
        </w:tc>
      </w:tr>
      <w:tr w:rsidR="00C85153" w:rsidRPr="0046658D" w:rsidTr="00C85153">
        <w:tc>
          <w:tcPr>
            <w:tcW w:w="534" w:type="dxa"/>
            <w:shd w:val="clear" w:color="auto" w:fill="auto"/>
            <w:vAlign w:val="center"/>
          </w:tcPr>
          <w:p w:rsidR="00C85153" w:rsidRPr="00C85153" w:rsidRDefault="00C85153" w:rsidP="00C85153">
            <w:pPr>
              <w:widowControl w:val="0"/>
              <w:numPr>
                <w:ilvl w:val="0"/>
                <w:numId w:val="5"/>
              </w:numPr>
              <w:tabs>
                <w:tab w:val="left" w:pos="208"/>
              </w:tabs>
              <w:spacing w:after="0" w:line="240" w:lineRule="auto"/>
              <w:ind w:left="0" w:firstLine="0"/>
              <w:jc w:val="center"/>
              <w:rPr>
                <w:rFonts w:ascii="Times New Roman" w:hAnsi="Times New Roman" w:cs="Times New Roman"/>
                <w:bCs/>
                <w:sz w:val="24"/>
                <w:szCs w:val="24"/>
              </w:rPr>
            </w:pPr>
          </w:p>
        </w:tc>
        <w:tc>
          <w:tcPr>
            <w:tcW w:w="1134" w:type="dxa"/>
            <w:shd w:val="clear" w:color="auto" w:fill="auto"/>
            <w:vAlign w:val="center"/>
          </w:tcPr>
          <w:p w:rsidR="00C85153" w:rsidRDefault="00C85153" w:rsidP="00C85153">
            <w:pPr>
              <w:widowControl w:val="0"/>
              <w:jc w:val="center"/>
              <w:rPr>
                <w:rFonts w:ascii="Times New Roman" w:hAnsi="Times New Roman" w:cs="Times New Roman"/>
                <w:bCs/>
                <w:sz w:val="24"/>
                <w:szCs w:val="24"/>
              </w:rPr>
            </w:pPr>
            <w:r>
              <w:rPr>
                <w:rFonts w:ascii="Times New Roman" w:hAnsi="Times New Roman" w:cs="Times New Roman"/>
                <w:bCs/>
                <w:sz w:val="24"/>
                <w:szCs w:val="24"/>
              </w:rPr>
              <w:t>ПК-1</w:t>
            </w:r>
          </w:p>
          <w:p w:rsidR="00C85153" w:rsidRDefault="00C85153" w:rsidP="00C85153">
            <w:pPr>
              <w:widowControl w:val="0"/>
              <w:jc w:val="center"/>
              <w:rPr>
                <w:rFonts w:ascii="Times New Roman" w:hAnsi="Times New Roman" w:cs="Times New Roman"/>
                <w:bCs/>
                <w:sz w:val="24"/>
                <w:szCs w:val="24"/>
              </w:rPr>
            </w:pPr>
            <w:r>
              <w:rPr>
                <w:rFonts w:ascii="Times New Roman" w:hAnsi="Times New Roman" w:cs="Times New Roman"/>
                <w:bCs/>
                <w:sz w:val="24"/>
                <w:szCs w:val="24"/>
              </w:rPr>
              <w:t>ПК-2</w:t>
            </w:r>
          </w:p>
          <w:p w:rsidR="00E65044" w:rsidRDefault="00E65044" w:rsidP="00C85153">
            <w:pPr>
              <w:widowControl w:val="0"/>
              <w:jc w:val="center"/>
              <w:rPr>
                <w:rFonts w:ascii="Times New Roman" w:hAnsi="Times New Roman" w:cs="Times New Roman"/>
                <w:bCs/>
                <w:sz w:val="24"/>
                <w:szCs w:val="24"/>
              </w:rPr>
            </w:pPr>
            <w:r>
              <w:rPr>
                <w:rFonts w:ascii="Times New Roman" w:hAnsi="Times New Roman" w:cs="Times New Roman"/>
                <w:bCs/>
                <w:sz w:val="24"/>
                <w:szCs w:val="24"/>
              </w:rPr>
              <w:t>ПК-5</w:t>
            </w:r>
          </w:p>
          <w:p w:rsidR="00C85153" w:rsidRDefault="00C85153" w:rsidP="00C85153">
            <w:pPr>
              <w:widowControl w:val="0"/>
              <w:jc w:val="center"/>
              <w:rPr>
                <w:rFonts w:ascii="Times New Roman" w:hAnsi="Times New Roman" w:cs="Times New Roman"/>
                <w:bCs/>
                <w:sz w:val="24"/>
                <w:szCs w:val="24"/>
              </w:rPr>
            </w:pPr>
            <w:r>
              <w:rPr>
                <w:rFonts w:ascii="Times New Roman" w:hAnsi="Times New Roman" w:cs="Times New Roman"/>
                <w:bCs/>
                <w:sz w:val="24"/>
                <w:szCs w:val="24"/>
              </w:rPr>
              <w:t>ПК-8</w:t>
            </w:r>
          </w:p>
          <w:p w:rsidR="00C85153" w:rsidRPr="00C85153" w:rsidRDefault="00C85153" w:rsidP="00C85153">
            <w:pPr>
              <w:widowControl w:val="0"/>
              <w:jc w:val="center"/>
              <w:rPr>
                <w:rFonts w:ascii="Times New Roman" w:hAnsi="Times New Roman" w:cs="Times New Roman"/>
                <w:bCs/>
                <w:sz w:val="24"/>
                <w:szCs w:val="24"/>
              </w:rPr>
            </w:pPr>
            <w:r>
              <w:rPr>
                <w:rFonts w:ascii="Times New Roman" w:hAnsi="Times New Roman" w:cs="Times New Roman"/>
                <w:bCs/>
                <w:sz w:val="24"/>
                <w:szCs w:val="24"/>
              </w:rPr>
              <w:t>ПК-16</w:t>
            </w:r>
          </w:p>
        </w:tc>
        <w:tc>
          <w:tcPr>
            <w:tcW w:w="4677" w:type="dxa"/>
            <w:shd w:val="clear" w:color="auto" w:fill="auto"/>
          </w:tcPr>
          <w:p w:rsidR="00C85153" w:rsidRPr="00C85153" w:rsidRDefault="00C85153" w:rsidP="00C85153">
            <w:pPr>
              <w:widowControl w:val="0"/>
              <w:rPr>
                <w:rFonts w:ascii="Times New Roman" w:hAnsi="Times New Roman" w:cs="Times New Roman"/>
                <w:bCs/>
                <w:sz w:val="24"/>
                <w:szCs w:val="24"/>
              </w:rPr>
            </w:pPr>
            <w:r w:rsidRPr="00322CC4">
              <w:rPr>
                <w:rFonts w:ascii="Times New Roman" w:hAnsi="Times New Roman" w:cs="Times New Roman"/>
                <w:sz w:val="24"/>
                <w:szCs w:val="24"/>
              </w:rPr>
              <w:t>Частная онкология</w:t>
            </w:r>
          </w:p>
        </w:tc>
        <w:tc>
          <w:tcPr>
            <w:tcW w:w="3261" w:type="dxa"/>
            <w:shd w:val="clear" w:color="auto" w:fill="auto"/>
          </w:tcPr>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Рак кожи и меланома</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Опухоли головы и шеи</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Предраковые заболевания и рак молочной железы</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Рак легкого</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Рак пищевода</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Рак желудка</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Рак ободочной кишки</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Рак прямой кишки</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Рак печени</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Рак поджелудочной железы</w:t>
            </w:r>
          </w:p>
          <w:p w:rsidR="00C85153" w:rsidRDefault="00C85153" w:rsidP="00C85153">
            <w:pPr>
              <w:pStyle w:val="a5"/>
              <w:numPr>
                <w:ilvl w:val="0"/>
                <w:numId w:val="7"/>
              </w:numPr>
              <w:ind w:left="380" w:right="0" w:hanging="380"/>
              <w:jc w:val="left"/>
              <w:rPr>
                <w:rFonts w:ascii="Times New Roman" w:hAnsi="Times New Roman"/>
                <w:sz w:val="24"/>
                <w:szCs w:val="24"/>
              </w:rPr>
            </w:pPr>
            <w:r w:rsidRPr="00322CC4">
              <w:rPr>
                <w:rFonts w:ascii="Times New Roman" w:hAnsi="Times New Roman"/>
                <w:sz w:val="24"/>
                <w:szCs w:val="24"/>
              </w:rPr>
              <w:t>Опухоли костей и мягких тканей</w:t>
            </w:r>
          </w:p>
          <w:p w:rsidR="00C85153" w:rsidRDefault="00C85153" w:rsidP="00C85153">
            <w:pPr>
              <w:pStyle w:val="a5"/>
              <w:numPr>
                <w:ilvl w:val="0"/>
                <w:numId w:val="7"/>
              </w:numPr>
              <w:ind w:left="380" w:right="0" w:hanging="380"/>
              <w:jc w:val="left"/>
              <w:rPr>
                <w:rFonts w:ascii="Times New Roman" w:hAnsi="Times New Roman"/>
                <w:sz w:val="24"/>
                <w:szCs w:val="24"/>
              </w:rPr>
            </w:pPr>
            <w:r>
              <w:rPr>
                <w:rFonts w:ascii="Times New Roman" w:hAnsi="Times New Roman"/>
                <w:sz w:val="24"/>
                <w:szCs w:val="24"/>
              </w:rPr>
              <w:t>Опухоли женской репродуктивной системы</w:t>
            </w:r>
          </w:p>
          <w:p w:rsidR="00C85153" w:rsidRPr="00C85153" w:rsidRDefault="00C85153" w:rsidP="00C85153">
            <w:pPr>
              <w:pStyle w:val="a5"/>
              <w:numPr>
                <w:ilvl w:val="0"/>
                <w:numId w:val="7"/>
              </w:numPr>
              <w:ind w:left="380" w:right="0" w:hanging="380"/>
              <w:jc w:val="left"/>
              <w:rPr>
                <w:rFonts w:ascii="Times New Roman" w:hAnsi="Times New Roman"/>
                <w:sz w:val="24"/>
                <w:szCs w:val="24"/>
              </w:rPr>
            </w:pPr>
            <w:r w:rsidRPr="00C85153">
              <w:rPr>
                <w:rFonts w:ascii="Times New Roman" w:hAnsi="Times New Roman"/>
                <w:sz w:val="24"/>
                <w:szCs w:val="24"/>
              </w:rPr>
              <w:t>Злокачественные лимфомы</w:t>
            </w:r>
          </w:p>
        </w:tc>
      </w:tr>
    </w:tbl>
    <w:p w:rsidR="00FD4E61" w:rsidRDefault="00FD4E61" w:rsidP="00FD4E61">
      <w:pPr>
        <w:widowControl w:val="0"/>
        <w:tabs>
          <w:tab w:val="left" w:pos="709"/>
        </w:tabs>
        <w:ind w:firstLine="708"/>
        <w:rPr>
          <w:bCs/>
        </w:rPr>
      </w:pPr>
    </w:p>
    <w:p w:rsidR="00C85153" w:rsidRPr="00C85153" w:rsidRDefault="00C85153" w:rsidP="00C85153">
      <w:pPr>
        <w:ind w:right="-1"/>
        <w:rPr>
          <w:rFonts w:ascii="Times New Roman" w:hAnsi="Times New Roman" w:cs="Times New Roman"/>
          <w:b/>
          <w:bCs/>
          <w:sz w:val="28"/>
          <w:szCs w:val="28"/>
        </w:rPr>
      </w:pPr>
      <w:r w:rsidRPr="00C85153">
        <w:rPr>
          <w:rFonts w:ascii="Times New Roman" w:hAnsi="Times New Roman" w:cs="Times New Roman"/>
          <w:b/>
          <w:bCs/>
          <w:sz w:val="28"/>
          <w:szCs w:val="28"/>
        </w:rPr>
        <w:t>5.  Распределение трудоемкости дисциплины.</w:t>
      </w:r>
    </w:p>
    <w:p w:rsidR="00C85153" w:rsidRPr="00C85153" w:rsidRDefault="00C85153" w:rsidP="00C85153">
      <w:pPr>
        <w:ind w:right="-1"/>
        <w:rPr>
          <w:rFonts w:ascii="Times New Roman" w:hAnsi="Times New Roman" w:cs="Times New Roman"/>
          <w:b/>
          <w:bCs/>
          <w:sz w:val="28"/>
          <w:szCs w:val="28"/>
        </w:rPr>
      </w:pPr>
      <w:r w:rsidRPr="00C85153">
        <w:rPr>
          <w:rFonts w:ascii="Times New Roman" w:hAnsi="Times New Roman" w:cs="Times New Roman"/>
          <w:b/>
          <w:bCs/>
          <w:sz w:val="28"/>
          <w:szCs w:val="28"/>
        </w:rPr>
        <w:t>5.1. Распределение трудоемкости дисциплины и видов учебной работы по семестрам:</w:t>
      </w:r>
    </w:p>
    <w:p w:rsidR="00C85153" w:rsidRDefault="00C85153" w:rsidP="00C85153">
      <w:pPr>
        <w:ind w:right="-1"/>
        <w:rPr>
          <w:rFonts w:ascii="Times New Roman" w:hAnsi="Times New Roman" w:cs="Times New Roman"/>
          <w:b/>
          <w:bCs/>
          <w:sz w:val="24"/>
          <w:szCs w:val="24"/>
        </w:rPr>
      </w:pPr>
    </w:p>
    <w:tbl>
      <w:tblPr>
        <w:tblStyle w:val="a8"/>
        <w:tblW w:w="0" w:type="auto"/>
        <w:tblLook w:val="04A0"/>
      </w:tblPr>
      <w:tblGrid>
        <w:gridCol w:w="4200"/>
        <w:gridCol w:w="1752"/>
        <w:gridCol w:w="1868"/>
        <w:gridCol w:w="1750"/>
      </w:tblGrid>
      <w:tr w:rsidR="00C85153" w:rsidTr="00C85153">
        <w:tc>
          <w:tcPr>
            <w:tcW w:w="4361" w:type="dxa"/>
            <w:vMerge w:val="restart"/>
          </w:tcPr>
          <w:p w:rsidR="00C85153" w:rsidRPr="00CC53C3" w:rsidRDefault="00C85153" w:rsidP="00C85153">
            <w:pPr>
              <w:ind w:right="-1"/>
              <w:rPr>
                <w:rFonts w:ascii="Times New Roman" w:hAnsi="Times New Roman" w:cs="Times New Roman"/>
                <w:b/>
                <w:bCs/>
                <w:sz w:val="24"/>
                <w:szCs w:val="24"/>
              </w:rPr>
            </w:pPr>
            <w:r w:rsidRPr="00CC53C3">
              <w:rPr>
                <w:rFonts w:ascii="Times New Roman" w:hAnsi="Times New Roman" w:cs="Times New Roman"/>
                <w:b/>
                <w:bCs/>
                <w:sz w:val="24"/>
                <w:szCs w:val="24"/>
              </w:rPr>
              <w:t>Вид учебной работы</w:t>
            </w:r>
          </w:p>
        </w:tc>
        <w:tc>
          <w:tcPr>
            <w:tcW w:w="3544" w:type="dxa"/>
            <w:gridSpan w:val="2"/>
          </w:tcPr>
          <w:p w:rsidR="00C85153" w:rsidRPr="00CC53C3" w:rsidRDefault="00C85153" w:rsidP="00C85153">
            <w:pPr>
              <w:ind w:right="-1"/>
              <w:jc w:val="center"/>
              <w:rPr>
                <w:rFonts w:ascii="Times New Roman" w:hAnsi="Times New Roman" w:cs="Times New Roman"/>
                <w:b/>
                <w:bCs/>
                <w:sz w:val="24"/>
                <w:szCs w:val="24"/>
              </w:rPr>
            </w:pPr>
            <w:r w:rsidRPr="00CC53C3">
              <w:rPr>
                <w:rFonts w:ascii="Times New Roman" w:hAnsi="Times New Roman" w:cs="Times New Roman"/>
                <w:b/>
                <w:bCs/>
                <w:sz w:val="24"/>
                <w:szCs w:val="24"/>
              </w:rPr>
              <w:t>Трудоемкость</w:t>
            </w:r>
          </w:p>
        </w:tc>
        <w:tc>
          <w:tcPr>
            <w:tcW w:w="1666" w:type="dxa"/>
          </w:tcPr>
          <w:p w:rsidR="00C85153" w:rsidRPr="00CC53C3" w:rsidRDefault="00C85153" w:rsidP="00C85153">
            <w:pPr>
              <w:ind w:right="-1"/>
              <w:jc w:val="center"/>
              <w:rPr>
                <w:rFonts w:ascii="Times New Roman" w:hAnsi="Times New Roman" w:cs="Times New Roman"/>
                <w:b/>
                <w:bCs/>
                <w:sz w:val="24"/>
                <w:szCs w:val="24"/>
              </w:rPr>
            </w:pPr>
            <w:r w:rsidRPr="00CC53C3">
              <w:rPr>
                <w:rFonts w:ascii="Times New Roman" w:hAnsi="Times New Roman" w:cs="Times New Roman"/>
                <w:b/>
                <w:bCs/>
                <w:sz w:val="24"/>
                <w:szCs w:val="24"/>
              </w:rPr>
              <w:t>Трудоемкость по семестрам</w:t>
            </w:r>
          </w:p>
          <w:p w:rsidR="00C85153" w:rsidRPr="00CC53C3" w:rsidRDefault="00C85153" w:rsidP="00C85153">
            <w:pPr>
              <w:ind w:right="-1"/>
              <w:jc w:val="center"/>
              <w:rPr>
                <w:rFonts w:ascii="Times New Roman" w:hAnsi="Times New Roman" w:cs="Times New Roman"/>
                <w:b/>
                <w:bCs/>
                <w:sz w:val="24"/>
                <w:szCs w:val="24"/>
              </w:rPr>
            </w:pPr>
            <w:r w:rsidRPr="00CC53C3">
              <w:rPr>
                <w:rFonts w:ascii="Times New Roman" w:hAnsi="Times New Roman" w:cs="Times New Roman"/>
                <w:b/>
                <w:bCs/>
                <w:sz w:val="24"/>
                <w:szCs w:val="24"/>
              </w:rPr>
              <w:t>(АЧ)</w:t>
            </w:r>
          </w:p>
        </w:tc>
      </w:tr>
      <w:tr w:rsidR="00C85153" w:rsidTr="00C85153">
        <w:tc>
          <w:tcPr>
            <w:tcW w:w="4361" w:type="dxa"/>
            <w:vMerge/>
          </w:tcPr>
          <w:p w:rsidR="00C85153" w:rsidRPr="00CC53C3" w:rsidRDefault="00C85153" w:rsidP="00C85153">
            <w:pPr>
              <w:ind w:right="-1"/>
              <w:rPr>
                <w:rFonts w:ascii="Times New Roman" w:hAnsi="Times New Roman" w:cs="Times New Roman"/>
                <w:b/>
                <w:bCs/>
                <w:sz w:val="24"/>
                <w:szCs w:val="24"/>
              </w:rPr>
            </w:pPr>
          </w:p>
        </w:tc>
        <w:tc>
          <w:tcPr>
            <w:tcW w:w="1791" w:type="dxa"/>
          </w:tcPr>
          <w:p w:rsidR="00C85153" w:rsidRPr="00CC53C3" w:rsidRDefault="00C85153" w:rsidP="00C85153">
            <w:pPr>
              <w:ind w:right="-1"/>
              <w:rPr>
                <w:rFonts w:ascii="Times New Roman" w:hAnsi="Times New Roman" w:cs="Times New Roman"/>
                <w:b/>
                <w:bCs/>
                <w:sz w:val="24"/>
                <w:szCs w:val="24"/>
              </w:rPr>
            </w:pPr>
            <w:r w:rsidRPr="00CC53C3">
              <w:rPr>
                <w:rFonts w:ascii="Times New Roman" w:hAnsi="Times New Roman" w:cs="Times New Roman"/>
                <w:b/>
                <w:bCs/>
                <w:sz w:val="24"/>
                <w:szCs w:val="24"/>
              </w:rPr>
              <w:t>объем в зачетных единицах (ЗЕ)</w:t>
            </w:r>
          </w:p>
        </w:tc>
        <w:tc>
          <w:tcPr>
            <w:tcW w:w="1753" w:type="dxa"/>
          </w:tcPr>
          <w:p w:rsidR="00C85153" w:rsidRPr="00CC53C3" w:rsidRDefault="00C85153" w:rsidP="00C85153">
            <w:pPr>
              <w:ind w:right="-1"/>
              <w:rPr>
                <w:rFonts w:ascii="Times New Roman" w:hAnsi="Times New Roman" w:cs="Times New Roman"/>
                <w:b/>
                <w:bCs/>
                <w:sz w:val="24"/>
                <w:szCs w:val="24"/>
              </w:rPr>
            </w:pPr>
            <w:r w:rsidRPr="00CC53C3">
              <w:rPr>
                <w:rFonts w:ascii="Times New Roman" w:hAnsi="Times New Roman" w:cs="Times New Roman"/>
                <w:b/>
                <w:bCs/>
                <w:sz w:val="24"/>
                <w:szCs w:val="24"/>
              </w:rPr>
              <w:t>объем в академических часах (АЧ)</w:t>
            </w:r>
          </w:p>
        </w:tc>
        <w:tc>
          <w:tcPr>
            <w:tcW w:w="1666" w:type="dxa"/>
          </w:tcPr>
          <w:p w:rsidR="00C85153" w:rsidRPr="00CC53C3" w:rsidRDefault="00C85153" w:rsidP="00C85153">
            <w:pPr>
              <w:ind w:right="-1"/>
              <w:jc w:val="center"/>
              <w:rPr>
                <w:rFonts w:ascii="Times New Roman" w:hAnsi="Times New Roman" w:cs="Times New Roman"/>
                <w:b/>
                <w:bCs/>
                <w:sz w:val="24"/>
                <w:szCs w:val="24"/>
              </w:rPr>
            </w:pPr>
          </w:p>
          <w:p w:rsidR="00C85153" w:rsidRPr="00CC53C3" w:rsidRDefault="00C85153" w:rsidP="00C85153">
            <w:pPr>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Семестр – </w:t>
            </w:r>
            <w:r w:rsidRPr="00CC53C3">
              <w:rPr>
                <w:rFonts w:ascii="Times New Roman" w:hAnsi="Times New Roman" w:cs="Times New Roman"/>
                <w:b/>
                <w:bCs/>
                <w:sz w:val="24"/>
                <w:szCs w:val="24"/>
              </w:rPr>
              <w:t>12</w:t>
            </w:r>
          </w:p>
        </w:tc>
      </w:tr>
      <w:tr w:rsidR="00C85153" w:rsidTr="00C85153">
        <w:tc>
          <w:tcPr>
            <w:tcW w:w="4361" w:type="dxa"/>
          </w:tcPr>
          <w:p w:rsidR="00C85153" w:rsidRDefault="00C85153" w:rsidP="00C85153">
            <w:pPr>
              <w:ind w:right="-1"/>
              <w:rPr>
                <w:rFonts w:ascii="Times New Roman" w:hAnsi="Times New Roman" w:cs="Times New Roman"/>
                <w:bCs/>
                <w:sz w:val="24"/>
                <w:szCs w:val="24"/>
              </w:rPr>
            </w:pPr>
            <w:r>
              <w:rPr>
                <w:rFonts w:ascii="Times New Roman" w:hAnsi="Times New Roman" w:cs="Times New Roman"/>
                <w:bCs/>
                <w:sz w:val="24"/>
                <w:szCs w:val="24"/>
              </w:rPr>
              <w:lastRenderedPageBreak/>
              <w:t>Аудиторная работа, в том числе:</w:t>
            </w:r>
          </w:p>
        </w:tc>
        <w:tc>
          <w:tcPr>
            <w:tcW w:w="1791" w:type="dxa"/>
          </w:tcPr>
          <w:p w:rsidR="00C85153" w:rsidRDefault="00C85153" w:rsidP="00C85153">
            <w:pPr>
              <w:ind w:right="-1"/>
              <w:jc w:val="center"/>
              <w:rPr>
                <w:rFonts w:ascii="Times New Roman" w:hAnsi="Times New Roman" w:cs="Times New Roman"/>
                <w:bCs/>
                <w:sz w:val="24"/>
                <w:szCs w:val="24"/>
              </w:rPr>
            </w:pPr>
          </w:p>
        </w:tc>
        <w:tc>
          <w:tcPr>
            <w:tcW w:w="1753" w:type="dxa"/>
          </w:tcPr>
          <w:p w:rsidR="00C85153" w:rsidRDefault="00C85153" w:rsidP="00C85153">
            <w:pPr>
              <w:ind w:right="-1"/>
              <w:rPr>
                <w:rFonts w:ascii="Times New Roman" w:hAnsi="Times New Roman" w:cs="Times New Roman"/>
                <w:bCs/>
                <w:sz w:val="24"/>
                <w:szCs w:val="24"/>
              </w:rPr>
            </w:pPr>
          </w:p>
        </w:tc>
        <w:tc>
          <w:tcPr>
            <w:tcW w:w="1666" w:type="dxa"/>
          </w:tcPr>
          <w:p w:rsidR="00C85153" w:rsidRDefault="00C85153" w:rsidP="00C85153">
            <w:pPr>
              <w:ind w:right="-1"/>
              <w:jc w:val="center"/>
              <w:rPr>
                <w:rFonts w:ascii="Times New Roman" w:hAnsi="Times New Roman" w:cs="Times New Roman"/>
                <w:bCs/>
                <w:sz w:val="24"/>
                <w:szCs w:val="24"/>
              </w:rPr>
            </w:pPr>
          </w:p>
        </w:tc>
      </w:tr>
      <w:tr w:rsidR="00C85153" w:rsidTr="00C85153">
        <w:tc>
          <w:tcPr>
            <w:tcW w:w="4361" w:type="dxa"/>
          </w:tcPr>
          <w:p w:rsidR="00C85153" w:rsidRDefault="00C85153" w:rsidP="00C85153">
            <w:pPr>
              <w:ind w:left="426" w:right="-1"/>
              <w:rPr>
                <w:rFonts w:ascii="Times New Roman" w:hAnsi="Times New Roman" w:cs="Times New Roman"/>
                <w:bCs/>
                <w:sz w:val="24"/>
                <w:szCs w:val="24"/>
              </w:rPr>
            </w:pPr>
            <w:r>
              <w:rPr>
                <w:rFonts w:ascii="Times New Roman" w:hAnsi="Times New Roman" w:cs="Times New Roman"/>
                <w:bCs/>
                <w:sz w:val="24"/>
                <w:szCs w:val="24"/>
              </w:rPr>
              <w:t>лекции (Л)</w:t>
            </w:r>
          </w:p>
        </w:tc>
        <w:tc>
          <w:tcPr>
            <w:tcW w:w="1791"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0,58</w:t>
            </w:r>
          </w:p>
        </w:tc>
        <w:tc>
          <w:tcPr>
            <w:tcW w:w="1753"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21</w:t>
            </w:r>
          </w:p>
        </w:tc>
        <w:tc>
          <w:tcPr>
            <w:tcW w:w="1666"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21</w:t>
            </w:r>
          </w:p>
        </w:tc>
      </w:tr>
      <w:tr w:rsidR="00C85153" w:rsidTr="00C85153">
        <w:tc>
          <w:tcPr>
            <w:tcW w:w="4361" w:type="dxa"/>
          </w:tcPr>
          <w:p w:rsidR="00C85153" w:rsidRDefault="00C85153" w:rsidP="00C85153">
            <w:pPr>
              <w:ind w:left="426" w:right="-1"/>
              <w:rPr>
                <w:rFonts w:ascii="Times New Roman" w:hAnsi="Times New Roman" w:cs="Times New Roman"/>
                <w:bCs/>
                <w:sz w:val="24"/>
                <w:szCs w:val="24"/>
              </w:rPr>
            </w:pPr>
            <w:r>
              <w:rPr>
                <w:rFonts w:ascii="Times New Roman" w:hAnsi="Times New Roman" w:cs="Times New Roman"/>
                <w:bCs/>
                <w:sz w:val="24"/>
                <w:szCs w:val="24"/>
              </w:rPr>
              <w:t>лабораторные практикумы (ЛП)</w:t>
            </w:r>
          </w:p>
        </w:tc>
        <w:tc>
          <w:tcPr>
            <w:tcW w:w="1791" w:type="dxa"/>
          </w:tcPr>
          <w:p w:rsidR="00C85153" w:rsidRDefault="00C85153" w:rsidP="00C85153">
            <w:pPr>
              <w:ind w:right="-1"/>
              <w:jc w:val="center"/>
              <w:rPr>
                <w:rFonts w:ascii="Times New Roman" w:hAnsi="Times New Roman" w:cs="Times New Roman"/>
                <w:bCs/>
                <w:sz w:val="24"/>
                <w:szCs w:val="24"/>
              </w:rPr>
            </w:pPr>
          </w:p>
        </w:tc>
        <w:tc>
          <w:tcPr>
            <w:tcW w:w="1753" w:type="dxa"/>
          </w:tcPr>
          <w:p w:rsidR="00C85153" w:rsidRDefault="00C85153" w:rsidP="00C85153">
            <w:pPr>
              <w:ind w:right="-1"/>
              <w:rPr>
                <w:rFonts w:ascii="Times New Roman" w:hAnsi="Times New Roman" w:cs="Times New Roman"/>
                <w:bCs/>
                <w:sz w:val="24"/>
                <w:szCs w:val="24"/>
              </w:rPr>
            </w:pPr>
          </w:p>
        </w:tc>
        <w:tc>
          <w:tcPr>
            <w:tcW w:w="1666" w:type="dxa"/>
          </w:tcPr>
          <w:p w:rsidR="00C85153" w:rsidRDefault="00C85153" w:rsidP="00C85153">
            <w:pPr>
              <w:ind w:right="-1"/>
              <w:jc w:val="center"/>
              <w:rPr>
                <w:rFonts w:ascii="Times New Roman" w:hAnsi="Times New Roman" w:cs="Times New Roman"/>
                <w:bCs/>
                <w:sz w:val="24"/>
                <w:szCs w:val="24"/>
              </w:rPr>
            </w:pPr>
          </w:p>
        </w:tc>
      </w:tr>
      <w:tr w:rsidR="00C85153" w:rsidTr="00C85153">
        <w:tc>
          <w:tcPr>
            <w:tcW w:w="4361" w:type="dxa"/>
          </w:tcPr>
          <w:p w:rsidR="00C85153" w:rsidRDefault="00C85153" w:rsidP="00C85153">
            <w:pPr>
              <w:ind w:left="426" w:right="-1"/>
              <w:rPr>
                <w:rFonts w:ascii="Times New Roman" w:hAnsi="Times New Roman" w:cs="Times New Roman"/>
                <w:bCs/>
                <w:sz w:val="24"/>
                <w:szCs w:val="24"/>
              </w:rPr>
            </w:pPr>
            <w:r>
              <w:rPr>
                <w:rFonts w:ascii="Times New Roman" w:hAnsi="Times New Roman" w:cs="Times New Roman"/>
                <w:bCs/>
                <w:sz w:val="24"/>
                <w:szCs w:val="24"/>
              </w:rPr>
              <w:t>практические занятия (ПЗ)</w:t>
            </w:r>
          </w:p>
        </w:tc>
        <w:tc>
          <w:tcPr>
            <w:tcW w:w="1791"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1,42</w:t>
            </w:r>
          </w:p>
        </w:tc>
        <w:tc>
          <w:tcPr>
            <w:tcW w:w="1753"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51</w:t>
            </w:r>
          </w:p>
        </w:tc>
        <w:tc>
          <w:tcPr>
            <w:tcW w:w="1666"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51</w:t>
            </w:r>
          </w:p>
        </w:tc>
      </w:tr>
      <w:tr w:rsidR="00C85153" w:rsidTr="00C85153">
        <w:tc>
          <w:tcPr>
            <w:tcW w:w="4361" w:type="dxa"/>
          </w:tcPr>
          <w:p w:rsidR="00C85153" w:rsidRDefault="00C85153" w:rsidP="00C85153">
            <w:pPr>
              <w:ind w:left="426" w:right="-1"/>
              <w:rPr>
                <w:rFonts w:ascii="Times New Roman" w:hAnsi="Times New Roman" w:cs="Times New Roman"/>
                <w:bCs/>
                <w:sz w:val="24"/>
                <w:szCs w:val="24"/>
              </w:rPr>
            </w:pPr>
            <w:r>
              <w:rPr>
                <w:rFonts w:ascii="Times New Roman" w:hAnsi="Times New Roman" w:cs="Times New Roman"/>
                <w:bCs/>
                <w:sz w:val="24"/>
                <w:szCs w:val="24"/>
              </w:rPr>
              <w:t>клинические практические занятия (КПЗ)</w:t>
            </w:r>
          </w:p>
        </w:tc>
        <w:tc>
          <w:tcPr>
            <w:tcW w:w="1791" w:type="dxa"/>
          </w:tcPr>
          <w:p w:rsidR="00C85153" w:rsidRDefault="00C85153" w:rsidP="00C85153">
            <w:pPr>
              <w:ind w:right="-1"/>
              <w:jc w:val="center"/>
              <w:rPr>
                <w:rFonts w:ascii="Times New Roman" w:hAnsi="Times New Roman" w:cs="Times New Roman"/>
                <w:bCs/>
                <w:sz w:val="24"/>
                <w:szCs w:val="24"/>
              </w:rPr>
            </w:pPr>
          </w:p>
        </w:tc>
        <w:tc>
          <w:tcPr>
            <w:tcW w:w="1753" w:type="dxa"/>
          </w:tcPr>
          <w:p w:rsidR="00C85153" w:rsidRDefault="00C85153" w:rsidP="00C85153">
            <w:pPr>
              <w:ind w:right="-1"/>
              <w:rPr>
                <w:rFonts w:ascii="Times New Roman" w:hAnsi="Times New Roman" w:cs="Times New Roman"/>
                <w:bCs/>
                <w:sz w:val="24"/>
                <w:szCs w:val="24"/>
              </w:rPr>
            </w:pPr>
          </w:p>
        </w:tc>
        <w:tc>
          <w:tcPr>
            <w:tcW w:w="1666" w:type="dxa"/>
          </w:tcPr>
          <w:p w:rsidR="00C85153" w:rsidRDefault="00C85153" w:rsidP="00C85153">
            <w:pPr>
              <w:ind w:right="-1"/>
              <w:jc w:val="center"/>
              <w:rPr>
                <w:rFonts w:ascii="Times New Roman" w:hAnsi="Times New Roman" w:cs="Times New Roman"/>
                <w:bCs/>
                <w:sz w:val="24"/>
                <w:szCs w:val="24"/>
              </w:rPr>
            </w:pPr>
          </w:p>
        </w:tc>
      </w:tr>
      <w:tr w:rsidR="00C85153" w:rsidTr="00C85153">
        <w:tc>
          <w:tcPr>
            <w:tcW w:w="4361" w:type="dxa"/>
          </w:tcPr>
          <w:p w:rsidR="00C85153" w:rsidRDefault="00C85153" w:rsidP="00C85153">
            <w:pPr>
              <w:ind w:left="426" w:right="-1"/>
              <w:rPr>
                <w:rFonts w:ascii="Times New Roman" w:hAnsi="Times New Roman" w:cs="Times New Roman"/>
                <w:bCs/>
                <w:sz w:val="24"/>
                <w:szCs w:val="24"/>
              </w:rPr>
            </w:pPr>
            <w:r>
              <w:rPr>
                <w:rFonts w:ascii="Times New Roman" w:hAnsi="Times New Roman" w:cs="Times New Roman"/>
                <w:bCs/>
                <w:sz w:val="24"/>
                <w:szCs w:val="24"/>
              </w:rPr>
              <w:t>семинары (С)</w:t>
            </w:r>
          </w:p>
        </w:tc>
        <w:tc>
          <w:tcPr>
            <w:tcW w:w="1791" w:type="dxa"/>
          </w:tcPr>
          <w:p w:rsidR="00C85153" w:rsidRDefault="00C85153" w:rsidP="00C85153">
            <w:pPr>
              <w:ind w:right="-1"/>
              <w:jc w:val="center"/>
              <w:rPr>
                <w:rFonts w:ascii="Times New Roman" w:hAnsi="Times New Roman" w:cs="Times New Roman"/>
                <w:bCs/>
                <w:sz w:val="24"/>
                <w:szCs w:val="24"/>
              </w:rPr>
            </w:pPr>
          </w:p>
        </w:tc>
        <w:tc>
          <w:tcPr>
            <w:tcW w:w="1753" w:type="dxa"/>
          </w:tcPr>
          <w:p w:rsidR="00C85153" w:rsidRDefault="00C85153" w:rsidP="00C85153">
            <w:pPr>
              <w:ind w:right="-1"/>
              <w:rPr>
                <w:rFonts w:ascii="Times New Roman" w:hAnsi="Times New Roman" w:cs="Times New Roman"/>
                <w:bCs/>
                <w:sz w:val="24"/>
                <w:szCs w:val="24"/>
              </w:rPr>
            </w:pPr>
          </w:p>
        </w:tc>
        <w:tc>
          <w:tcPr>
            <w:tcW w:w="1666" w:type="dxa"/>
          </w:tcPr>
          <w:p w:rsidR="00C85153" w:rsidRDefault="00C85153" w:rsidP="00C85153">
            <w:pPr>
              <w:ind w:right="-1"/>
              <w:jc w:val="center"/>
              <w:rPr>
                <w:rFonts w:ascii="Times New Roman" w:hAnsi="Times New Roman" w:cs="Times New Roman"/>
                <w:bCs/>
                <w:sz w:val="24"/>
                <w:szCs w:val="24"/>
              </w:rPr>
            </w:pPr>
          </w:p>
        </w:tc>
      </w:tr>
      <w:tr w:rsidR="00C85153" w:rsidTr="00C85153">
        <w:tc>
          <w:tcPr>
            <w:tcW w:w="4361" w:type="dxa"/>
          </w:tcPr>
          <w:p w:rsidR="00C85153" w:rsidRDefault="00C85153" w:rsidP="00C85153">
            <w:pPr>
              <w:ind w:right="-1"/>
              <w:rPr>
                <w:rFonts w:ascii="Times New Roman" w:hAnsi="Times New Roman" w:cs="Times New Roman"/>
                <w:bCs/>
                <w:sz w:val="24"/>
                <w:szCs w:val="24"/>
              </w:rPr>
            </w:pPr>
            <w:r>
              <w:rPr>
                <w:rFonts w:ascii="Times New Roman" w:hAnsi="Times New Roman" w:cs="Times New Roman"/>
                <w:bCs/>
                <w:sz w:val="24"/>
                <w:szCs w:val="24"/>
              </w:rPr>
              <w:t>Самостоятельная работа студентов (СРС)</w:t>
            </w:r>
          </w:p>
        </w:tc>
        <w:tc>
          <w:tcPr>
            <w:tcW w:w="1791"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1</w:t>
            </w:r>
          </w:p>
        </w:tc>
        <w:tc>
          <w:tcPr>
            <w:tcW w:w="1753"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36</w:t>
            </w:r>
          </w:p>
        </w:tc>
        <w:tc>
          <w:tcPr>
            <w:tcW w:w="1666"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36</w:t>
            </w:r>
          </w:p>
        </w:tc>
      </w:tr>
      <w:tr w:rsidR="00C85153" w:rsidTr="00C85153">
        <w:tc>
          <w:tcPr>
            <w:tcW w:w="4361" w:type="dxa"/>
          </w:tcPr>
          <w:p w:rsidR="00C85153" w:rsidRDefault="00C85153" w:rsidP="00C85153">
            <w:pPr>
              <w:ind w:right="-1"/>
              <w:rPr>
                <w:rFonts w:ascii="Times New Roman" w:hAnsi="Times New Roman" w:cs="Times New Roman"/>
                <w:bCs/>
                <w:sz w:val="24"/>
                <w:szCs w:val="24"/>
              </w:rPr>
            </w:pPr>
            <w:r>
              <w:rPr>
                <w:rFonts w:ascii="Times New Roman" w:hAnsi="Times New Roman" w:cs="Times New Roman"/>
                <w:bCs/>
                <w:sz w:val="24"/>
                <w:szCs w:val="24"/>
              </w:rPr>
              <w:t>Промежуточная аттестация:</w:t>
            </w:r>
          </w:p>
        </w:tc>
        <w:tc>
          <w:tcPr>
            <w:tcW w:w="1791" w:type="dxa"/>
          </w:tcPr>
          <w:p w:rsidR="00C85153" w:rsidRDefault="00C85153" w:rsidP="00C85153">
            <w:pPr>
              <w:ind w:right="-1"/>
              <w:jc w:val="center"/>
              <w:rPr>
                <w:rFonts w:ascii="Times New Roman" w:hAnsi="Times New Roman" w:cs="Times New Roman"/>
                <w:bCs/>
                <w:sz w:val="24"/>
                <w:szCs w:val="24"/>
              </w:rPr>
            </w:pPr>
          </w:p>
        </w:tc>
        <w:tc>
          <w:tcPr>
            <w:tcW w:w="1753" w:type="dxa"/>
          </w:tcPr>
          <w:p w:rsidR="00C85153" w:rsidRDefault="00C85153" w:rsidP="00C85153">
            <w:pPr>
              <w:ind w:right="-1"/>
              <w:rPr>
                <w:rFonts w:ascii="Times New Roman" w:hAnsi="Times New Roman" w:cs="Times New Roman"/>
                <w:bCs/>
                <w:sz w:val="24"/>
                <w:szCs w:val="24"/>
              </w:rPr>
            </w:pPr>
          </w:p>
        </w:tc>
        <w:tc>
          <w:tcPr>
            <w:tcW w:w="1666" w:type="dxa"/>
          </w:tcPr>
          <w:p w:rsidR="00C85153" w:rsidRDefault="00C85153" w:rsidP="00C85153">
            <w:pPr>
              <w:ind w:right="-1"/>
              <w:jc w:val="center"/>
              <w:rPr>
                <w:rFonts w:ascii="Times New Roman" w:hAnsi="Times New Roman" w:cs="Times New Roman"/>
                <w:bCs/>
                <w:sz w:val="24"/>
                <w:szCs w:val="24"/>
              </w:rPr>
            </w:pPr>
          </w:p>
        </w:tc>
      </w:tr>
      <w:tr w:rsidR="00C85153" w:rsidTr="00C85153">
        <w:tc>
          <w:tcPr>
            <w:tcW w:w="4361" w:type="dxa"/>
          </w:tcPr>
          <w:p w:rsidR="00C85153" w:rsidRDefault="00C85153" w:rsidP="00C85153">
            <w:pPr>
              <w:ind w:left="426" w:right="-1"/>
              <w:rPr>
                <w:rFonts w:ascii="Times New Roman" w:hAnsi="Times New Roman" w:cs="Times New Roman"/>
                <w:bCs/>
                <w:sz w:val="24"/>
                <w:szCs w:val="24"/>
              </w:rPr>
            </w:pPr>
            <w:r>
              <w:rPr>
                <w:rFonts w:ascii="Times New Roman" w:hAnsi="Times New Roman" w:cs="Times New Roman"/>
                <w:bCs/>
                <w:sz w:val="24"/>
                <w:szCs w:val="24"/>
              </w:rPr>
              <w:t>зачет</w:t>
            </w:r>
          </w:p>
        </w:tc>
        <w:tc>
          <w:tcPr>
            <w:tcW w:w="1791" w:type="dxa"/>
          </w:tcPr>
          <w:p w:rsidR="00C85153" w:rsidRDefault="00C85153" w:rsidP="00C85153">
            <w:pPr>
              <w:ind w:right="-1"/>
              <w:jc w:val="center"/>
              <w:rPr>
                <w:rFonts w:ascii="Times New Roman" w:hAnsi="Times New Roman" w:cs="Times New Roman"/>
                <w:bCs/>
                <w:sz w:val="24"/>
                <w:szCs w:val="24"/>
              </w:rPr>
            </w:pPr>
          </w:p>
        </w:tc>
        <w:tc>
          <w:tcPr>
            <w:tcW w:w="1753" w:type="dxa"/>
          </w:tcPr>
          <w:p w:rsidR="00C85153" w:rsidRDefault="00C85153" w:rsidP="00C85153">
            <w:pPr>
              <w:ind w:right="-1"/>
              <w:rPr>
                <w:rFonts w:ascii="Times New Roman" w:hAnsi="Times New Roman" w:cs="Times New Roman"/>
                <w:bCs/>
                <w:sz w:val="24"/>
                <w:szCs w:val="24"/>
              </w:rPr>
            </w:pPr>
          </w:p>
        </w:tc>
        <w:tc>
          <w:tcPr>
            <w:tcW w:w="1666" w:type="dxa"/>
          </w:tcPr>
          <w:p w:rsidR="00C85153" w:rsidRDefault="00C85153" w:rsidP="00C85153">
            <w:pPr>
              <w:ind w:right="-1"/>
              <w:jc w:val="center"/>
              <w:rPr>
                <w:rFonts w:ascii="Times New Roman" w:hAnsi="Times New Roman" w:cs="Times New Roman"/>
                <w:bCs/>
                <w:sz w:val="24"/>
                <w:szCs w:val="24"/>
              </w:rPr>
            </w:pPr>
          </w:p>
        </w:tc>
      </w:tr>
      <w:tr w:rsidR="00C85153" w:rsidTr="00C85153">
        <w:tc>
          <w:tcPr>
            <w:tcW w:w="4361" w:type="dxa"/>
          </w:tcPr>
          <w:p w:rsidR="00C85153" w:rsidRDefault="00C85153" w:rsidP="00C85153">
            <w:pPr>
              <w:ind w:right="-1"/>
              <w:rPr>
                <w:rFonts w:ascii="Times New Roman" w:hAnsi="Times New Roman" w:cs="Times New Roman"/>
                <w:bCs/>
                <w:sz w:val="24"/>
                <w:szCs w:val="24"/>
              </w:rPr>
            </w:pPr>
            <w:r>
              <w:rPr>
                <w:rFonts w:ascii="Times New Roman" w:hAnsi="Times New Roman" w:cs="Times New Roman"/>
                <w:bCs/>
                <w:sz w:val="24"/>
                <w:szCs w:val="24"/>
              </w:rPr>
              <w:t>ИТОГО</w:t>
            </w:r>
          </w:p>
        </w:tc>
        <w:tc>
          <w:tcPr>
            <w:tcW w:w="1791"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3</w:t>
            </w:r>
          </w:p>
        </w:tc>
        <w:tc>
          <w:tcPr>
            <w:tcW w:w="1753"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666" w:type="dxa"/>
          </w:tcPr>
          <w:p w:rsidR="00C85153" w:rsidRDefault="00C85153" w:rsidP="00C85153">
            <w:pPr>
              <w:ind w:right="-1"/>
              <w:jc w:val="center"/>
              <w:rPr>
                <w:rFonts w:ascii="Times New Roman" w:hAnsi="Times New Roman" w:cs="Times New Roman"/>
                <w:bCs/>
                <w:sz w:val="24"/>
                <w:szCs w:val="24"/>
              </w:rPr>
            </w:pPr>
            <w:r>
              <w:rPr>
                <w:rFonts w:ascii="Times New Roman" w:hAnsi="Times New Roman" w:cs="Times New Roman"/>
                <w:bCs/>
                <w:sz w:val="24"/>
                <w:szCs w:val="24"/>
              </w:rPr>
              <w:t>108</w:t>
            </w:r>
          </w:p>
        </w:tc>
      </w:tr>
    </w:tbl>
    <w:p w:rsidR="00FD4E61" w:rsidRDefault="00FD4E61" w:rsidP="00FD4E61">
      <w:pPr>
        <w:widowControl w:val="0"/>
        <w:tabs>
          <w:tab w:val="left" w:pos="709"/>
        </w:tabs>
        <w:ind w:firstLine="708"/>
        <w:rPr>
          <w:bCs/>
        </w:rPr>
      </w:pPr>
    </w:p>
    <w:p w:rsidR="00C85153" w:rsidRPr="00C85153" w:rsidRDefault="00C85153" w:rsidP="00C85153">
      <w:pPr>
        <w:tabs>
          <w:tab w:val="left" w:pos="0"/>
          <w:tab w:val="left" w:pos="426"/>
          <w:tab w:val="left" w:pos="9355"/>
        </w:tabs>
        <w:ind w:right="-1"/>
        <w:rPr>
          <w:rFonts w:ascii="Times New Roman" w:hAnsi="Times New Roman" w:cs="Times New Roman"/>
          <w:b/>
          <w:sz w:val="28"/>
          <w:szCs w:val="28"/>
          <w:lang w:eastAsia="ar-SA"/>
        </w:rPr>
      </w:pPr>
      <w:r w:rsidRPr="00C85153">
        <w:rPr>
          <w:rFonts w:ascii="Times New Roman" w:hAnsi="Times New Roman" w:cs="Times New Roman"/>
          <w:b/>
          <w:sz w:val="28"/>
          <w:szCs w:val="28"/>
          <w:lang w:eastAsia="ar-SA"/>
        </w:rPr>
        <w:t>5.2. Разделы дисциплины, виды учебной работы и формы текущего контроля:</w:t>
      </w:r>
    </w:p>
    <w:p w:rsidR="00C85153" w:rsidRDefault="00C85153" w:rsidP="00C85153">
      <w:pPr>
        <w:tabs>
          <w:tab w:val="left" w:pos="0"/>
          <w:tab w:val="left" w:pos="426"/>
          <w:tab w:val="left" w:pos="9355"/>
        </w:tabs>
        <w:ind w:right="-1"/>
        <w:rPr>
          <w:rFonts w:ascii="Times New Roman" w:hAnsi="Times New Roman" w:cs="Times New Roman"/>
          <w:b/>
          <w:sz w:val="24"/>
          <w:szCs w:val="24"/>
          <w:lang w:eastAsia="ar-SA"/>
        </w:rPr>
      </w:pPr>
    </w:p>
    <w:tbl>
      <w:tblPr>
        <w:tblStyle w:val="a8"/>
        <w:tblW w:w="0" w:type="auto"/>
        <w:tblLayout w:type="fixed"/>
        <w:tblLook w:val="04A0"/>
      </w:tblPr>
      <w:tblGrid>
        <w:gridCol w:w="534"/>
        <w:gridCol w:w="1275"/>
        <w:gridCol w:w="1701"/>
        <w:gridCol w:w="567"/>
        <w:gridCol w:w="567"/>
        <w:gridCol w:w="567"/>
        <w:gridCol w:w="709"/>
        <w:gridCol w:w="567"/>
        <w:gridCol w:w="709"/>
        <w:gridCol w:w="850"/>
        <w:gridCol w:w="1525"/>
      </w:tblGrid>
      <w:tr w:rsidR="00C85153" w:rsidTr="00C85153">
        <w:tc>
          <w:tcPr>
            <w:tcW w:w="534" w:type="dxa"/>
            <w:vMerge w:val="restart"/>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proofErr w:type="gramStart"/>
            <w:r w:rsidRPr="00847CC6">
              <w:rPr>
                <w:rFonts w:ascii="Times New Roman" w:hAnsi="Times New Roman" w:cs="Times New Roman"/>
                <w:b/>
                <w:sz w:val="24"/>
                <w:szCs w:val="24"/>
                <w:lang w:eastAsia="ar-SA"/>
              </w:rPr>
              <w:t>п</w:t>
            </w:r>
            <w:proofErr w:type="gramEnd"/>
            <w:r w:rsidRPr="00847CC6">
              <w:rPr>
                <w:rFonts w:ascii="Times New Roman" w:hAnsi="Times New Roman" w:cs="Times New Roman"/>
                <w:b/>
                <w:sz w:val="24"/>
                <w:szCs w:val="24"/>
                <w:lang w:eastAsia="ar-SA"/>
              </w:rPr>
              <w:t>/№</w:t>
            </w:r>
          </w:p>
        </w:tc>
        <w:tc>
          <w:tcPr>
            <w:tcW w:w="1275" w:type="dxa"/>
            <w:vMerge w:val="restart"/>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w:t>
            </w:r>
          </w:p>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семестра</w:t>
            </w:r>
          </w:p>
        </w:tc>
        <w:tc>
          <w:tcPr>
            <w:tcW w:w="1701" w:type="dxa"/>
            <w:vMerge w:val="restart"/>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proofErr w:type="spellStart"/>
            <w:proofErr w:type="gramStart"/>
            <w:r w:rsidRPr="00847CC6">
              <w:rPr>
                <w:rFonts w:ascii="Times New Roman" w:hAnsi="Times New Roman" w:cs="Times New Roman"/>
                <w:b/>
                <w:sz w:val="24"/>
                <w:szCs w:val="24"/>
                <w:lang w:eastAsia="ar-SA"/>
              </w:rPr>
              <w:t>Наименова</w:t>
            </w:r>
            <w:r>
              <w:rPr>
                <w:rFonts w:ascii="Times New Roman" w:hAnsi="Times New Roman" w:cs="Times New Roman"/>
                <w:b/>
                <w:sz w:val="24"/>
                <w:szCs w:val="24"/>
                <w:lang w:eastAsia="ar-SA"/>
              </w:rPr>
              <w:t>-</w:t>
            </w:r>
            <w:r w:rsidRPr="00847CC6">
              <w:rPr>
                <w:rFonts w:ascii="Times New Roman" w:hAnsi="Times New Roman" w:cs="Times New Roman"/>
                <w:b/>
                <w:sz w:val="24"/>
                <w:szCs w:val="24"/>
                <w:lang w:eastAsia="ar-SA"/>
              </w:rPr>
              <w:t>ние</w:t>
            </w:r>
            <w:proofErr w:type="spellEnd"/>
            <w:proofErr w:type="gramEnd"/>
            <w:r w:rsidRPr="00847CC6">
              <w:rPr>
                <w:rFonts w:ascii="Times New Roman" w:hAnsi="Times New Roman" w:cs="Times New Roman"/>
                <w:b/>
                <w:sz w:val="24"/>
                <w:szCs w:val="24"/>
                <w:lang w:eastAsia="ar-SA"/>
              </w:rPr>
              <w:t xml:space="preserve"> раздела дисциплины</w:t>
            </w:r>
          </w:p>
        </w:tc>
        <w:tc>
          <w:tcPr>
            <w:tcW w:w="4536" w:type="dxa"/>
            <w:gridSpan w:val="7"/>
          </w:tcPr>
          <w:p w:rsidR="00C85153" w:rsidRPr="00847CC6" w:rsidRDefault="00C85153" w:rsidP="00C85153">
            <w:pPr>
              <w:tabs>
                <w:tab w:val="left" w:pos="0"/>
                <w:tab w:val="left" w:pos="426"/>
                <w:tab w:val="left" w:pos="9355"/>
              </w:tabs>
              <w:ind w:right="-1"/>
              <w:jc w:val="center"/>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Виды учебной работы (в АЧ)</w:t>
            </w:r>
          </w:p>
        </w:tc>
        <w:tc>
          <w:tcPr>
            <w:tcW w:w="1525" w:type="dxa"/>
            <w:vMerge w:val="restart"/>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Оценочные</w:t>
            </w:r>
          </w:p>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средства</w:t>
            </w:r>
          </w:p>
        </w:tc>
      </w:tr>
      <w:tr w:rsidR="00C85153" w:rsidTr="00C85153">
        <w:tc>
          <w:tcPr>
            <w:tcW w:w="534" w:type="dxa"/>
            <w:vMerge/>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p>
        </w:tc>
        <w:tc>
          <w:tcPr>
            <w:tcW w:w="1275" w:type="dxa"/>
            <w:vMerge/>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p>
        </w:tc>
        <w:tc>
          <w:tcPr>
            <w:tcW w:w="1701" w:type="dxa"/>
            <w:vMerge/>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p>
        </w:tc>
        <w:tc>
          <w:tcPr>
            <w:tcW w:w="567" w:type="dxa"/>
          </w:tcPr>
          <w:p w:rsidR="00C85153" w:rsidRPr="00847CC6" w:rsidRDefault="00C85153" w:rsidP="00C85153">
            <w:pPr>
              <w:tabs>
                <w:tab w:val="left" w:pos="0"/>
                <w:tab w:val="left" w:pos="426"/>
                <w:tab w:val="left" w:pos="9355"/>
              </w:tabs>
              <w:ind w:right="-1"/>
              <w:rPr>
                <w:rFonts w:ascii="Times New Roman" w:hAnsi="Times New Roman" w:cs="Times New Roman"/>
                <w:sz w:val="24"/>
                <w:szCs w:val="24"/>
                <w:lang w:eastAsia="ar-SA"/>
              </w:rPr>
            </w:pPr>
            <w:r w:rsidRPr="00847CC6">
              <w:rPr>
                <w:rFonts w:ascii="Times New Roman" w:hAnsi="Times New Roman" w:cs="Times New Roman"/>
                <w:sz w:val="24"/>
                <w:szCs w:val="24"/>
                <w:lang w:eastAsia="ar-SA"/>
              </w:rPr>
              <w:t>Л</w:t>
            </w:r>
          </w:p>
        </w:tc>
        <w:tc>
          <w:tcPr>
            <w:tcW w:w="567" w:type="dxa"/>
          </w:tcPr>
          <w:p w:rsidR="00C85153" w:rsidRPr="00847CC6" w:rsidRDefault="00C85153" w:rsidP="00C85153">
            <w:pPr>
              <w:tabs>
                <w:tab w:val="left" w:pos="0"/>
                <w:tab w:val="left" w:pos="426"/>
                <w:tab w:val="left" w:pos="9355"/>
              </w:tabs>
              <w:ind w:right="-1"/>
              <w:rPr>
                <w:rFonts w:ascii="Times New Roman" w:hAnsi="Times New Roman" w:cs="Times New Roman"/>
                <w:sz w:val="24"/>
                <w:szCs w:val="24"/>
                <w:lang w:eastAsia="ar-SA"/>
              </w:rPr>
            </w:pPr>
            <w:r w:rsidRPr="00847CC6">
              <w:rPr>
                <w:rFonts w:ascii="Times New Roman" w:hAnsi="Times New Roman" w:cs="Times New Roman"/>
                <w:sz w:val="24"/>
                <w:szCs w:val="24"/>
                <w:lang w:eastAsia="ar-SA"/>
              </w:rPr>
              <w:t>ЛП</w:t>
            </w:r>
          </w:p>
        </w:tc>
        <w:tc>
          <w:tcPr>
            <w:tcW w:w="567" w:type="dxa"/>
          </w:tcPr>
          <w:p w:rsidR="00C85153" w:rsidRPr="00847CC6" w:rsidRDefault="00C85153" w:rsidP="00C85153">
            <w:pPr>
              <w:tabs>
                <w:tab w:val="left" w:pos="0"/>
                <w:tab w:val="left" w:pos="426"/>
                <w:tab w:val="left" w:pos="9355"/>
              </w:tabs>
              <w:ind w:right="-1"/>
              <w:rPr>
                <w:rFonts w:ascii="Times New Roman" w:hAnsi="Times New Roman" w:cs="Times New Roman"/>
                <w:sz w:val="24"/>
                <w:szCs w:val="24"/>
                <w:lang w:eastAsia="ar-SA"/>
              </w:rPr>
            </w:pPr>
            <w:r w:rsidRPr="00847CC6">
              <w:rPr>
                <w:rFonts w:ascii="Times New Roman" w:hAnsi="Times New Roman" w:cs="Times New Roman"/>
                <w:sz w:val="24"/>
                <w:szCs w:val="24"/>
                <w:lang w:eastAsia="ar-SA"/>
              </w:rPr>
              <w:t>ПЗ</w:t>
            </w:r>
          </w:p>
        </w:tc>
        <w:tc>
          <w:tcPr>
            <w:tcW w:w="709" w:type="dxa"/>
          </w:tcPr>
          <w:p w:rsidR="00C85153" w:rsidRPr="00847CC6" w:rsidRDefault="00C85153" w:rsidP="00C85153">
            <w:pPr>
              <w:tabs>
                <w:tab w:val="left" w:pos="0"/>
                <w:tab w:val="left" w:pos="426"/>
                <w:tab w:val="left" w:pos="9355"/>
              </w:tabs>
              <w:ind w:right="-1"/>
              <w:rPr>
                <w:rFonts w:ascii="Times New Roman" w:hAnsi="Times New Roman" w:cs="Times New Roman"/>
                <w:sz w:val="24"/>
                <w:szCs w:val="24"/>
                <w:lang w:eastAsia="ar-SA"/>
              </w:rPr>
            </w:pPr>
            <w:r w:rsidRPr="00847CC6">
              <w:rPr>
                <w:rFonts w:ascii="Times New Roman" w:hAnsi="Times New Roman" w:cs="Times New Roman"/>
                <w:sz w:val="24"/>
                <w:szCs w:val="24"/>
                <w:lang w:eastAsia="ar-SA"/>
              </w:rPr>
              <w:t>КПЗ</w:t>
            </w:r>
          </w:p>
        </w:tc>
        <w:tc>
          <w:tcPr>
            <w:tcW w:w="567" w:type="dxa"/>
          </w:tcPr>
          <w:p w:rsidR="00C85153" w:rsidRPr="00847CC6" w:rsidRDefault="00C85153" w:rsidP="00C85153">
            <w:pPr>
              <w:tabs>
                <w:tab w:val="left" w:pos="0"/>
                <w:tab w:val="left" w:pos="426"/>
                <w:tab w:val="left" w:pos="9355"/>
              </w:tabs>
              <w:ind w:right="-1"/>
              <w:rPr>
                <w:rFonts w:ascii="Times New Roman" w:hAnsi="Times New Roman" w:cs="Times New Roman"/>
                <w:sz w:val="24"/>
                <w:szCs w:val="24"/>
                <w:lang w:eastAsia="ar-SA"/>
              </w:rPr>
            </w:pPr>
            <w:r w:rsidRPr="00847CC6">
              <w:rPr>
                <w:rFonts w:ascii="Times New Roman" w:hAnsi="Times New Roman" w:cs="Times New Roman"/>
                <w:sz w:val="24"/>
                <w:szCs w:val="24"/>
                <w:lang w:eastAsia="ar-SA"/>
              </w:rPr>
              <w:t>С</w:t>
            </w:r>
          </w:p>
        </w:tc>
        <w:tc>
          <w:tcPr>
            <w:tcW w:w="709" w:type="dxa"/>
          </w:tcPr>
          <w:p w:rsidR="00C85153" w:rsidRPr="00847CC6" w:rsidRDefault="00C85153" w:rsidP="00C85153">
            <w:pPr>
              <w:tabs>
                <w:tab w:val="left" w:pos="0"/>
                <w:tab w:val="left" w:pos="426"/>
                <w:tab w:val="left" w:pos="9355"/>
              </w:tabs>
              <w:ind w:right="-1"/>
              <w:rPr>
                <w:rFonts w:ascii="Times New Roman" w:hAnsi="Times New Roman" w:cs="Times New Roman"/>
                <w:sz w:val="24"/>
                <w:szCs w:val="24"/>
                <w:lang w:eastAsia="ar-SA"/>
              </w:rPr>
            </w:pPr>
            <w:r w:rsidRPr="00847CC6">
              <w:rPr>
                <w:rFonts w:ascii="Times New Roman" w:hAnsi="Times New Roman" w:cs="Times New Roman"/>
                <w:sz w:val="24"/>
                <w:szCs w:val="24"/>
                <w:lang w:eastAsia="ar-SA"/>
              </w:rPr>
              <w:t>СРС</w:t>
            </w:r>
          </w:p>
        </w:tc>
        <w:tc>
          <w:tcPr>
            <w:tcW w:w="850" w:type="dxa"/>
          </w:tcPr>
          <w:p w:rsidR="00C85153" w:rsidRPr="00847CC6" w:rsidRDefault="00C85153" w:rsidP="00C85153">
            <w:pPr>
              <w:tabs>
                <w:tab w:val="left" w:pos="0"/>
                <w:tab w:val="left" w:pos="426"/>
                <w:tab w:val="left" w:pos="9355"/>
              </w:tabs>
              <w:ind w:right="-1"/>
              <w:rPr>
                <w:rFonts w:ascii="Times New Roman" w:hAnsi="Times New Roman" w:cs="Times New Roman"/>
                <w:sz w:val="24"/>
                <w:szCs w:val="24"/>
                <w:lang w:eastAsia="ar-SA"/>
              </w:rPr>
            </w:pPr>
            <w:r w:rsidRPr="00847CC6">
              <w:rPr>
                <w:rFonts w:ascii="Times New Roman" w:hAnsi="Times New Roman" w:cs="Times New Roman"/>
                <w:sz w:val="24"/>
                <w:szCs w:val="24"/>
                <w:lang w:eastAsia="ar-SA"/>
              </w:rPr>
              <w:t>всего</w:t>
            </w:r>
          </w:p>
        </w:tc>
        <w:tc>
          <w:tcPr>
            <w:tcW w:w="1525" w:type="dxa"/>
            <w:vMerge/>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p>
        </w:tc>
      </w:tr>
      <w:tr w:rsidR="00C85153" w:rsidTr="00C85153">
        <w:tc>
          <w:tcPr>
            <w:tcW w:w="534"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275"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12</w:t>
            </w:r>
          </w:p>
        </w:tc>
        <w:tc>
          <w:tcPr>
            <w:tcW w:w="1701"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sidRPr="00322CC4">
              <w:rPr>
                <w:rFonts w:ascii="Times New Roman" w:hAnsi="Times New Roman" w:cs="Times New Roman"/>
                <w:sz w:val="24"/>
                <w:szCs w:val="24"/>
              </w:rPr>
              <w:t>Общая онкология</w:t>
            </w: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709"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c>
          <w:tcPr>
            <w:tcW w:w="709"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850"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20</w:t>
            </w:r>
          </w:p>
        </w:tc>
        <w:tc>
          <w:tcPr>
            <w:tcW w:w="1525" w:type="dxa"/>
          </w:tcPr>
          <w:p w:rsidR="00C85153" w:rsidRDefault="00C85153" w:rsidP="00C85153">
            <w:pPr>
              <w:rPr>
                <w:rFonts w:ascii="Times New Roman" w:hAnsi="Times New Roman" w:cs="Times New Roman"/>
                <w:sz w:val="24"/>
                <w:szCs w:val="24"/>
              </w:rPr>
            </w:pPr>
            <w:proofErr w:type="spellStart"/>
            <w:proofErr w:type="gramStart"/>
            <w:r>
              <w:rPr>
                <w:rFonts w:ascii="Times New Roman" w:hAnsi="Times New Roman" w:cs="Times New Roman"/>
                <w:sz w:val="24"/>
                <w:szCs w:val="24"/>
              </w:rPr>
              <w:t>Тестирова-ние</w:t>
            </w:r>
            <w:proofErr w:type="spellEnd"/>
            <w:proofErr w:type="gramEnd"/>
            <w:r>
              <w:rPr>
                <w:rFonts w:ascii="Times New Roman" w:hAnsi="Times New Roman" w:cs="Times New Roman"/>
                <w:sz w:val="24"/>
                <w:szCs w:val="24"/>
              </w:rPr>
              <w:t xml:space="preserve"> письменное.</w:t>
            </w:r>
          </w:p>
          <w:p w:rsidR="00C85153" w:rsidRDefault="00C85153" w:rsidP="00C85153">
            <w:pPr>
              <w:rPr>
                <w:rFonts w:ascii="Times New Roman" w:hAnsi="Times New Roman" w:cs="Times New Roman"/>
                <w:sz w:val="24"/>
                <w:szCs w:val="24"/>
              </w:rPr>
            </w:pPr>
            <w:r>
              <w:rPr>
                <w:rFonts w:ascii="Times New Roman" w:hAnsi="Times New Roman" w:cs="Times New Roman"/>
                <w:sz w:val="24"/>
                <w:szCs w:val="24"/>
              </w:rPr>
              <w:t>Реферат.</w:t>
            </w:r>
          </w:p>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rPr>
              <w:t>Эссе</w:t>
            </w:r>
          </w:p>
        </w:tc>
      </w:tr>
      <w:tr w:rsidR="00C85153" w:rsidTr="00C85153">
        <w:tc>
          <w:tcPr>
            <w:tcW w:w="534"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1275"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12.</w:t>
            </w:r>
          </w:p>
        </w:tc>
        <w:tc>
          <w:tcPr>
            <w:tcW w:w="1701"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sidRPr="00322CC4">
              <w:rPr>
                <w:rFonts w:ascii="Times New Roman" w:hAnsi="Times New Roman" w:cs="Times New Roman"/>
                <w:sz w:val="24"/>
                <w:szCs w:val="24"/>
              </w:rPr>
              <w:t>Частная онкология</w:t>
            </w: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15</w:t>
            </w: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43</w:t>
            </w:r>
          </w:p>
        </w:tc>
        <w:tc>
          <w:tcPr>
            <w:tcW w:w="709"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c>
          <w:tcPr>
            <w:tcW w:w="709"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30</w:t>
            </w:r>
          </w:p>
        </w:tc>
        <w:tc>
          <w:tcPr>
            <w:tcW w:w="850"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88</w:t>
            </w:r>
          </w:p>
        </w:tc>
        <w:tc>
          <w:tcPr>
            <w:tcW w:w="1525" w:type="dxa"/>
          </w:tcPr>
          <w:p w:rsidR="00C85153" w:rsidRDefault="00C85153" w:rsidP="00C85153">
            <w:pPr>
              <w:rPr>
                <w:rFonts w:ascii="Times New Roman" w:hAnsi="Times New Roman" w:cs="Times New Roman"/>
                <w:sz w:val="24"/>
                <w:szCs w:val="24"/>
              </w:rPr>
            </w:pPr>
            <w:proofErr w:type="spellStart"/>
            <w:proofErr w:type="gramStart"/>
            <w:r>
              <w:rPr>
                <w:rFonts w:ascii="Times New Roman" w:hAnsi="Times New Roman" w:cs="Times New Roman"/>
                <w:sz w:val="24"/>
                <w:szCs w:val="24"/>
              </w:rPr>
              <w:t>Тестирова-ние</w:t>
            </w:r>
            <w:proofErr w:type="spellEnd"/>
            <w:proofErr w:type="gramEnd"/>
            <w:r>
              <w:rPr>
                <w:rFonts w:ascii="Times New Roman" w:hAnsi="Times New Roman" w:cs="Times New Roman"/>
                <w:sz w:val="24"/>
                <w:szCs w:val="24"/>
              </w:rPr>
              <w:t xml:space="preserve"> письменное.</w:t>
            </w:r>
          </w:p>
          <w:p w:rsidR="00C85153" w:rsidRDefault="00C85153" w:rsidP="00C85153">
            <w:pPr>
              <w:rPr>
                <w:rFonts w:ascii="Times New Roman" w:hAnsi="Times New Roman" w:cs="Times New Roman"/>
                <w:sz w:val="24"/>
                <w:szCs w:val="24"/>
              </w:rPr>
            </w:pPr>
            <w:proofErr w:type="spellStart"/>
            <w:proofErr w:type="gramStart"/>
            <w:r>
              <w:rPr>
                <w:rFonts w:ascii="Times New Roman" w:hAnsi="Times New Roman" w:cs="Times New Roman"/>
                <w:sz w:val="24"/>
                <w:szCs w:val="24"/>
              </w:rPr>
              <w:t>Собеседова-ние</w:t>
            </w:r>
            <w:proofErr w:type="spellEnd"/>
            <w:proofErr w:type="gram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ситуацион-ным</w:t>
            </w:r>
            <w:proofErr w:type="spellEnd"/>
            <w:r>
              <w:rPr>
                <w:rFonts w:ascii="Times New Roman" w:hAnsi="Times New Roman" w:cs="Times New Roman"/>
                <w:sz w:val="24"/>
                <w:szCs w:val="24"/>
              </w:rPr>
              <w:t xml:space="preserve"> задачам.</w:t>
            </w:r>
          </w:p>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proofErr w:type="spellStart"/>
            <w:proofErr w:type="gramStart"/>
            <w:r>
              <w:rPr>
                <w:rFonts w:ascii="Times New Roman" w:hAnsi="Times New Roman" w:cs="Times New Roman"/>
                <w:sz w:val="24"/>
                <w:szCs w:val="24"/>
              </w:rPr>
              <w:t>Индивиду-альные</w:t>
            </w:r>
            <w:proofErr w:type="spellEnd"/>
            <w:proofErr w:type="gramEnd"/>
            <w:r>
              <w:rPr>
                <w:rFonts w:ascii="Times New Roman" w:hAnsi="Times New Roman" w:cs="Times New Roman"/>
                <w:sz w:val="24"/>
                <w:szCs w:val="24"/>
              </w:rPr>
              <w:t xml:space="preserve"> задания</w:t>
            </w:r>
          </w:p>
        </w:tc>
      </w:tr>
      <w:tr w:rsidR="00C85153" w:rsidTr="00C85153">
        <w:tc>
          <w:tcPr>
            <w:tcW w:w="3510" w:type="dxa"/>
            <w:gridSpan w:val="3"/>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21</w:t>
            </w: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51</w:t>
            </w:r>
          </w:p>
        </w:tc>
        <w:tc>
          <w:tcPr>
            <w:tcW w:w="709"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c>
          <w:tcPr>
            <w:tcW w:w="567"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c>
          <w:tcPr>
            <w:tcW w:w="709"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36</w:t>
            </w:r>
          </w:p>
        </w:tc>
        <w:tc>
          <w:tcPr>
            <w:tcW w:w="850"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108</w:t>
            </w:r>
          </w:p>
        </w:tc>
        <w:tc>
          <w:tcPr>
            <w:tcW w:w="1525"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p>
        </w:tc>
      </w:tr>
    </w:tbl>
    <w:p w:rsidR="00FD4E61" w:rsidRDefault="00FD4E61" w:rsidP="00FD4E61">
      <w:pPr>
        <w:widowControl w:val="0"/>
        <w:tabs>
          <w:tab w:val="left" w:pos="709"/>
        </w:tabs>
        <w:rPr>
          <w:bCs/>
        </w:rPr>
      </w:pPr>
    </w:p>
    <w:p w:rsidR="00C85153" w:rsidRPr="00C85153" w:rsidRDefault="00C85153" w:rsidP="00C85153">
      <w:pPr>
        <w:tabs>
          <w:tab w:val="left" w:pos="0"/>
          <w:tab w:val="left" w:pos="426"/>
          <w:tab w:val="left" w:pos="9355"/>
        </w:tabs>
        <w:ind w:right="-1"/>
        <w:rPr>
          <w:rFonts w:ascii="Times New Roman" w:hAnsi="Times New Roman" w:cs="Times New Roman"/>
          <w:b/>
          <w:sz w:val="28"/>
          <w:szCs w:val="28"/>
          <w:lang w:eastAsia="ar-SA"/>
        </w:rPr>
      </w:pPr>
      <w:r w:rsidRPr="00C85153">
        <w:rPr>
          <w:rFonts w:ascii="Times New Roman" w:hAnsi="Times New Roman" w:cs="Times New Roman"/>
          <w:b/>
          <w:sz w:val="28"/>
          <w:szCs w:val="28"/>
          <w:lang w:eastAsia="ar-SA"/>
        </w:rPr>
        <w:t>5.3. Распределение лекций по семестрам</w:t>
      </w:r>
    </w:p>
    <w:p w:rsidR="00C85153" w:rsidRDefault="00C85153" w:rsidP="00C85153">
      <w:pPr>
        <w:tabs>
          <w:tab w:val="left" w:pos="0"/>
          <w:tab w:val="left" w:pos="426"/>
          <w:tab w:val="left" w:pos="9355"/>
        </w:tabs>
        <w:ind w:right="-1"/>
        <w:rPr>
          <w:rFonts w:ascii="Times New Roman" w:hAnsi="Times New Roman" w:cs="Times New Roman"/>
          <w:b/>
          <w:sz w:val="24"/>
          <w:szCs w:val="24"/>
          <w:lang w:eastAsia="ar-SA"/>
        </w:rPr>
      </w:pPr>
    </w:p>
    <w:tbl>
      <w:tblPr>
        <w:tblStyle w:val="a8"/>
        <w:tblW w:w="0" w:type="auto"/>
        <w:tblLook w:val="04A0"/>
      </w:tblPr>
      <w:tblGrid>
        <w:gridCol w:w="675"/>
        <w:gridCol w:w="7229"/>
        <w:gridCol w:w="1666"/>
      </w:tblGrid>
      <w:tr w:rsidR="00C85153" w:rsidTr="00C85153">
        <w:tc>
          <w:tcPr>
            <w:tcW w:w="675" w:type="dxa"/>
            <w:vMerge w:val="restart"/>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proofErr w:type="gramStart"/>
            <w:r w:rsidRPr="00847CC6">
              <w:rPr>
                <w:rFonts w:ascii="Times New Roman" w:hAnsi="Times New Roman" w:cs="Times New Roman"/>
                <w:b/>
                <w:sz w:val="24"/>
                <w:szCs w:val="24"/>
                <w:lang w:eastAsia="ar-SA"/>
              </w:rPr>
              <w:t>п</w:t>
            </w:r>
            <w:proofErr w:type="gramEnd"/>
            <w:r w:rsidRPr="00847CC6">
              <w:rPr>
                <w:rFonts w:ascii="Times New Roman" w:hAnsi="Times New Roman" w:cs="Times New Roman"/>
                <w:b/>
                <w:sz w:val="24"/>
                <w:szCs w:val="24"/>
                <w:lang w:eastAsia="ar-SA"/>
              </w:rPr>
              <w:t>/№</w:t>
            </w:r>
          </w:p>
        </w:tc>
        <w:tc>
          <w:tcPr>
            <w:tcW w:w="7230" w:type="dxa"/>
            <w:vMerge w:val="restart"/>
          </w:tcPr>
          <w:p w:rsidR="00C85153" w:rsidRPr="00847CC6" w:rsidRDefault="00C85153" w:rsidP="00C85153">
            <w:pPr>
              <w:tabs>
                <w:tab w:val="left" w:pos="0"/>
                <w:tab w:val="left" w:pos="426"/>
                <w:tab w:val="left" w:pos="9355"/>
              </w:tabs>
              <w:ind w:right="-1"/>
              <w:jc w:val="center"/>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Наименование тем лекций</w:t>
            </w:r>
          </w:p>
        </w:tc>
        <w:tc>
          <w:tcPr>
            <w:tcW w:w="1666" w:type="dxa"/>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Объем в АЧ</w:t>
            </w:r>
          </w:p>
        </w:tc>
      </w:tr>
      <w:tr w:rsidR="00C85153" w:rsidTr="00C85153">
        <w:tc>
          <w:tcPr>
            <w:tcW w:w="675" w:type="dxa"/>
            <w:vMerge/>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p>
        </w:tc>
        <w:tc>
          <w:tcPr>
            <w:tcW w:w="7230" w:type="dxa"/>
            <w:vMerge/>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p>
        </w:tc>
        <w:tc>
          <w:tcPr>
            <w:tcW w:w="1666" w:type="dxa"/>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Семестр – 12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Современные проблемы онкологии. Организация онкологической службы в России</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Патогенез клинических симптомов. Принципы диагностики и лечения злокачественных опухолей</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Лекарственная терапия больных злокачественными опухолями</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Опухоли кожи, костей и мягких тканей</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Опухоли головы и шеи</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Предраковые заболевания и рак молочной железы</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Рак легкого</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Рак пищевода, желудка и опухоли </w:t>
            </w:r>
            <w:proofErr w:type="spellStart"/>
            <w:r>
              <w:rPr>
                <w:rFonts w:ascii="Times New Roman" w:hAnsi="Times New Roman" w:cs="Times New Roman"/>
                <w:sz w:val="24"/>
                <w:szCs w:val="24"/>
                <w:lang w:eastAsia="ar-SA"/>
              </w:rPr>
              <w:t>билио-панкреато-дуоденальной</w:t>
            </w:r>
            <w:proofErr w:type="spellEnd"/>
            <w:r>
              <w:rPr>
                <w:rFonts w:ascii="Times New Roman" w:hAnsi="Times New Roman" w:cs="Times New Roman"/>
                <w:sz w:val="24"/>
                <w:szCs w:val="24"/>
                <w:lang w:eastAsia="ar-SA"/>
              </w:rPr>
              <w:t xml:space="preserve"> (БПД) зоны</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Опухоли женской репродуктивной системы</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Злокачественные лимфомы</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C85153" w:rsidTr="00C85153">
        <w:tc>
          <w:tcPr>
            <w:tcW w:w="9571" w:type="dxa"/>
            <w:gridSpan w:val="3"/>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 (всего – 21 АЧ)</w:t>
            </w:r>
          </w:p>
        </w:tc>
      </w:tr>
    </w:tbl>
    <w:p w:rsidR="00081E34" w:rsidRDefault="00081E34" w:rsidP="00442DA1">
      <w:pPr>
        <w:rPr>
          <w:rFonts w:ascii="Times New Roman" w:hAnsi="Times New Roman" w:cs="Times New Roman"/>
          <w:sz w:val="24"/>
          <w:szCs w:val="24"/>
        </w:rPr>
      </w:pPr>
    </w:p>
    <w:p w:rsidR="00C85153" w:rsidRPr="00C85153" w:rsidRDefault="00C85153" w:rsidP="00C85153">
      <w:pPr>
        <w:tabs>
          <w:tab w:val="left" w:pos="0"/>
          <w:tab w:val="left" w:pos="426"/>
          <w:tab w:val="left" w:pos="9355"/>
        </w:tabs>
        <w:ind w:right="-1"/>
        <w:rPr>
          <w:rFonts w:ascii="Times New Roman" w:hAnsi="Times New Roman" w:cs="Times New Roman"/>
          <w:sz w:val="28"/>
          <w:szCs w:val="28"/>
          <w:lang w:eastAsia="ar-SA"/>
        </w:rPr>
      </w:pPr>
      <w:r w:rsidRPr="00C85153">
        <w:rPr>
          <w:rFonts w:ascii="Times New Roman" w:hAnsi="Times New Roman" w:cs="Times New Roman"/>
          <w:b/>
          <w:sz w:val="28"/>
          <w:szCs w:val="28"/>
          <w:lang w:eastAsia="ar-SA"/>
        </w:rPr>
        <w:t>5.4. Распределение лабораторных практикумов по семестрам:</w:t>
      </w:r>
    </w:p>
    <w:p w:rsidR="00C85153" w:rsidRDefault="00C85153" w:rsidP="00C85153">
      <w:pPr>
        <w:tabs>
          <w:tab w:val="left" w:pos="0"/>
          <w:tab w:val="left" w:pos="426"/>
          <w:tab w:val="left" w:pos="9355"/>
        </w:tabs>
        <w:ind w:right="-1"/>
        <w:rPr>
          <w:rFonts w:ascii="Times New Roman" w:hAnsi="Times New Roman" w:cs="Times New Roman"/>
          <w:i/>
          <w:sz w:val="24"/>
          <w:szCs w:val="24"/>
          <w:lang w:eastAsia="ar-SA"/>
        </w:rPr>
      </w:pPr>
      <w:r>
        <w:rPr>
          <w:rFonts w:ascii="Times New Roman" w:hAnsi="Times New Roman" w:cs="Times New Roman"/>
          <w:sz w:val="24"/>
          <w:szCs w:val="24"/>
          <w:lang w:eastAsia="ar-SA"/>
        </w:rPr>
        <w:tab/>
      </w:r>
      <w:r>
        <w:rPr>
          <w:rFonts w:ascii="Times New Roman" w:hAnsi="Times New Roman" w:cs="Times New Roman"/>
          <w:i/>
          <w:sz w:val="24"/>
          <w:szCs w:val="24"/>
          <w:lang w:eastAsia="ar-SA"/>
        </w:rPr>
        <w:t>Не предусмотрено программой.</w:t>
      </w:r>
    </w:p>
    <w:p w:rsidR="00C85153" w:rsidRDefault="00C85153" w:rsidP="00C85153">
      <w:pPr>
        <w:tabs>
          <w:tab w:val="left" w:pos="0"/>
          <w:tab w:val="left" w:pos="426"/>
          <w:tab w:val="left" w:pos="9355"/>
        </w:tabs>
        <w:ind w:right="-1"/>
        <w:rPr>
          <w:rFonts w:ascii="Times New Roman" w:hAnsi="Times New Roman" w:cs="Times New Roman"/>
          <w:i/>
          <w:sz w:val="24"/>
          <w:szCs w:val="24"/>
          <w:lang w:eastAsia="ar-SA"/>
        </w:rPr>
      </w:pPr>
    </w:p>
    <w:p w:rsidR="00C85153" w:rsidRDefault="00C85153" w:rsidP="00C85153">
      <w:pPr>
        <w:tabs>
          <w:tab w:val="left" w:pos="0"/>
          <w:tab w:val="left" w:pos="426"/>
          <w:tab w:val="left" w:pos="9355"/>
        </w:tabs>
        <w:ind w:right="-1"/>
        <w:rPr>
          <w:rFonts w:ascii="Times New Roman" w:hAnsi="Times New Roman" w:cs="Times New Roman"/>
          <w:i/>
          <w:sz w:val="24"/>
          <w:szCs w:val="24"/>
          <w:lang w:eastAsia="ar-SA"/>
        </w:rPr>
      </w:pPr>
    </w:p>
    <w:p w:rsidR="00C85153" w:rsidRPr="00C85153" w:rsidRDefault="00C85153" w:rsidP="00C85153">
      <w:pPr>
        <w:tabs>
          <w:tab w:val="left" w:pos="0"/>
          <w:tab w:val="left" w:pos="426"/>
          <w:tab w:val="left" w:pos="9355"/>
        </w:tabs>
        <w:ind w:right="-1"/>
        <w:rPr>
          <w:rFonts w:ascii="Times New Roman" w:hAnsi="Times New Roman" w:cs="Times New Roman"/>
          <w:b/>
          <w:sz w:val="28"/>
          <w:szCs w:val="28"/>
          <w:lang w:eastAsia="ar-SA"/>
        </w:rPr>
      </w:pPr>
      <w:r w:rsidRPr="00C85153">
        <w:rPr>
          <w:rFonts w:ascii="Times New Roman" w:hAnsi="Times New Roman" w:cs="Times New Roman"/>
          <w:b/>
          <w:sz w:val="28"/>
          <w:szCs w:val="28"/>
          <w:lang w:eastAsia="ar-SA"/>
        </w:rPr>
        <w:t>5.5. Распределение тем практических занятий по семестрам:</w:t>
      </w:r>
    </w:p>
    <w:p w:rsidR="00C85153" w:rsidRDefault="00C85153" w:rsidP="00C85153">
      <w:pPr>
        <w:tabs>
          <w:tab w:val="left" w:pos="426"/>
          <w:tab w:val="left" w:pos="9355"/>
        </w:tabs>
        <w:ind w:right="-1" w:firstLine="426"/>
        <w:rPr>
          <w:rFonts w:ascii="Times New Roman" w:hAnsi="Times New Roman" w:cs="Times New Roman"/>
          <w:i/>
          <w:sz w:val="24"/>
          <w:szCs w:val="24"/>
          <w:lang w:eastAsia="ar-SA"/>
        </w:rPr>
      </w:pPr>
      <w:r>
        <w:rPr>
          <w:rFonts w:ascii="Times New Roman" w:hAnsi="Times New Roman" w:cs="Times New Roman"/>
          <w:i/>
          <w:sz w:val="24"/>
          <w:szCs w:val="24"/>
          <w:lang w:eastAsia="ar-SA"/>
        </w:rPr>
        <w:t>Не предусмотрено программой.</w:t>
      </w:r>
    </w:p>
    <w:p w:rsidR="00C85153" w:rsidRDefault="00C85153" w:rsidP="00C85153">
      <w:pPr>
        <w:tabs>
          <w:tab w:val="left" w:pos="0"/>
          <w:tab w:val="left" w:pos="426"/>
          <w:tab w:val="left" w:pos="9355"/>
        </w:tabs>
        <w:ind w:right="-1"/>
        <w:rPr>
          <w:rFonts w:ascii="Times New Roman" w:hAnsi="Times New Roman" w:cs="Times New Roman"/>
          <w:b/>
          <w:sz w:val="24"/>
          <w:szCs w:val="24"/>
          <w:lang w:eastAsia="ar-SA"/>
        </w:rPr>
      </w:pPr>
    </w:p>
    <w:p w:rsidR="00C85153" w:rsidRDefault="00C85153" w:rsidP="00C85153">
      <w:pPr>
        <w:tabs>
          <w:tab w:val="left" w:pos="0"/>
          <w:tab w:val="left" w:pos="426"/>
          <w:tab w:val="left" w:pos="9355"/>
        </w:tabs>
        <w:ind w:right="-1"/>
        <w:rPr>
          <w:rFonts w:ascii="Times New Roman" w:hAnsi="Times New Roman" w:cs="Times New Roman"/>
          <w:b/>
          <w:sz w:val="24"/>
          <w:szCs w:val="24"/>
          <w:lang w:eastAsia="ar-SA"/>
        </w:rPr>
      </w:pPr>
    </w:p>
    <w:p w:rsidR="00C85153" w:rsidRPr="00C85153" w:rsidRDefault="00C85153" w:rsidP="00C85153">
      <w:pPr>
        <w:tabs>
          <w:tab w:val="left" w:pos="0"/>
          <w:tab w:val="left" w:pos="426"/>
          <w:tab w:val="left" w:pos="9355"/>
        </w:tabs>
        <w:ind w:right="-1"/>
        <w:rPr>
          <w:rFonts w:ascii="Times New Roman" w:hAnsi="Times New Roman" w:cs="Times New Roman"/>
          <w:b/>
          <w:sz w:val="28"/>
          <w:szCs w:val="28"/>
          <w:lang w:eastAsia="ar-SA"/>
        </w:rPr>
      </w:pPr>
      <w:r w:rsidRPr="00C85153">
        <w:rPr>
          <w:rFonts w:ascii="Times New Roman" w:hAnsi="Times New Roman" w:cs="Times New Roman"/>
          <w:b/>
          <w:sz w:val="28"/>
          <w:szCs w:val="28"/>
          <w:lang w:eastAsia="ar-SA"/>
        </w:rPr>
        <w:t>5.6. Распределение тем клинических практических занятий по семестрам:</w:t>
      </w:r>
    </w:p>
    <w:p w:rsidR="00C85153" w:rsidRDefault="00C85153" w:rsidP="00C85153">
      <w:pPr>
        <w:tabs>
          <w:tab w:val="left" w:pos="0"/>
          <w:tab w:val="left" w:pos="426"/>
          <w:tab w:val="left" w:pos="9355"/>
        </w:tabs>
        <w:ind w:right="-1"/>
        <w:rPr>
          <w:rFonts w:ascii="Times New Roman" w:hAnsi="Times New Roman" w:cs="Times New Roman"/>
          <w:i/>
          <w:sz w:val="24"/>
          <w:szCs w:val="24"/>
          <w:lang w:eastAsia="ar-SA"/>
        </w:rPr>
      </w:pPr>
      <w:r>
        <w:rPr>
          <w:rFonts w:ascii="Times New Roman" w:hAnsi="Times New Roman" w:cs="Times New Roman"/>
          <w:i/>
          <w:sz w:val="24"/>
          <w:szCs w:val="24"/>
          <w:lang w:eastAsia="ar-SA"/>
        </w:rPr>
        <w:tab/>
      </w:r>
    </w:p>
    <w:tbl>
      <w:tblPr>
        <w:tblStyle w:val="a8"/>
        <w:tblW w:w="0" w:type="auto"/>
        <w:tblLook w:val="04A0"/>
      </w:tblPr>
      <w:tblGrid>
        <w:gridCol w:w="675"/>
        <w:gridCol w:w="7229"/>
        <w:gridCol w:w="1666"/>
      </w:tblGrid>
      <w:tr w:rsidR="00C85153" w:rsidRPr="00847CC6" w:rsidTr="00C85153">
        <w:tc>
          <w:tcPr>
            <w:tcW w:w="675" w:type="dxa"/>
            <w:vMerge w:val="restart"/>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proofErr w:type="gramStart"/>
            <w:r w:rsidRPr="00847CC6">
              <w:rPr>
                <w:rFonts w:ascii="Times New Roman" w:hAnsi="Times New Roman" w:cs="Times New Roman"/>
                <w:b/>
                <w:sz w:val="24"/>
                <w:szCs w:val="24"/>
                <w:lang w:eastAsia="ar-SA"/>
              </w:rPr>
              <w:t>п</w:t>
            </w:r>
            <w:proofErr w:type="gramEnd"/>
            <w:r w:rsidRPr="00847CC6">
              <w:rPr>
                <w:rFonts w:ascii="Times New Roman" w:hAnsi="Times New Roman" w:cs="Times New Roman"/>
                <w:b/>
                <w:sz w:val="24"/>
                <w:szCs w:val="24"/>
                <w:lang w:eastAsia="ar-SA"/>
              </w:rPr>
              <w:t>/№</w:t>
            </w:r>
          </w:p>
        </w:tc>
        <w:tc>
          <w:tcPr>
            <w:tcW w:w="7230" w:type="dxa"/>
            <w:vMerge w:val="restart"/>
          </w:tcPr>
          <w:p w:rsidR="00C85153" w:rsidRPr="00847CC6" w:rsidRDefault="00C85153" w:rsidP="00C85153">
            <w:pPr>
              <w:tabs>
                <w:tab w:val="left" w:pos="0"/>
                <w:tab w:val="left" w:pos="426"/>
                <w:tab w:val="left" w:pos="9355"/>
              </w:tabs>
              <w:ind w:right="-1"/>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Наименование тем практических занят</w:t>
            </w:r>
            <w:r w:rsidRPr="00847CC6">
              <w:rPr>
                <w:rFonts w:ascii="Times New Roman" w:hAnsi="Times New Roman" w:cs="Times New Roman"/>
                <w:b/>
                <w:sz w:val="24"/>
                <w:szCs w:val="24"/>
                <w:lang w:eastAsia="ar-SA"/>
              </w:rPr>
              <w:t>ий</w:t>
            </w:r>
          </w:p>
        </w:tc>
        <w:tc>
          <w:tcPr>
            <w:tcW w:w="1666" w:type="dxa"/>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Объем в АЧ</w:t>
            </w:r>
          </w:p>
        </w:tc>
      </w:tr>
      <w:tr w:rsidR="00C85153" w:rsidRPr="00847CC6" w:rsidTr="00C85153">
        <w:tc>
          <w:tcPr>
            <w:tcW w:w="675" w:type="dxa"/>
            <w:vMerge/>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p>
        </w:tc>
        <w:tc>
          <w:tcPr>
            <w:tcW w:w="7230" w:type="dxa"/>
            <w:vMerge/>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p>
        </w:tc>
        <w:tc>
          <w:tcPr>
            <w:tcW w:w="1666" w:type="dxa"/>
          </w:tcPr>
          <w:p w:rsidR="00C85153" w:rsidRPr="00847CC6" w:rsidRDefault="00C85153" w:rsidP="00C85153">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Семестр – 12</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Современные проблемы онкологии. Организация онкологической службы в России</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Патогенез клинических симптомов. Принципы диагностики и лечения злокачественных опухолей</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Опухоли головы и шеи</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Опухоли кожи, костей и мягких тканей</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Рак легкого</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Предраковые заболевания и рак молочной железы</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Рак пищевода, желудка и опухоли </w:t>
            </w:r>
            <w:proofErr w:type="spellStart"/>
            <w:r>
              <w:rPr>
                <w:rFonts w:ascii="Times New Roman" w:hAnsi="Times New Roman" w:cs="Times New Roman"/>
                <w:sz w:val="24"/>
                <w:szCs w:val="24"/>
                <w:lang w:eastAsia="ar-SA"/>
              </w:rPr>
              <w:t>билио-панкреато-дуоденальной</w:t>
            </w:r>
            <w:proofErr w:type="spellEnd"/>
            <w:r>
              <w:rPr>
                <w:rFonts w:ascii="Times New Roman" w:hAnsi="Times New Roman" w:cs="Times New Roman"/>
                <w:sz w:val="24"/>
                <w:szCs w:val="24"/>
                <w:lang w:eastAsia="ar-SA"/>
              </w:rPr>
              <w:t xml:space="preserve"> (БПД) зоны</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Опухоли женской репродуктивной системы</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Злокачественные лимфомы</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C85153" w:rsidTr="00C85153">
        <w:tc>
          <w:tcPr>
            <w:tcW w:w="675"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7230" w:type="dxa"/>
          </w:tcPr>
          <w:p w:rsidR="00C85153" w:rsidRDefault="00C85153" w:rsidP="00C85153">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Итоговое (зачетное) занятие</w:t>
            </w:r>
          </w:p>
        </w:tc>
        <w:tc>
          <w:tcPr>
            <w:tcW w:w="1666" w:type="dxa"/>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C85153" w:rsidTr="00C85153">
        <w:tc>
          <w:tcPr>
            <w:tcW w:w="9571" w:type="dxa"/>
            <w:gridSpan w:val="3"/>
          </w:tcPr>
          <w:p w:rsidR="00C85153" w:rsidRDefault="00C85153" w:rsidP="00C85153">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 (всего – 51 АЧ)</w:t>
            </w:r>
          </w:p>
        </w:tc>
      </w:tr>
    </w:tbl>
    <w:p w:rsidR="00C85153" w:rsidRDefault="00C85153" w:rsidP="00C85153">
      <w:pPr>
        <w:tabs>
          <w:tab w:val="left" w:pos="0"/>
          <w:tab w:val="left" w:pos="426"/>
          <w:tab w:val="left" w:pos="9355"/>
        </w:tabs>
        <w:ind w:right="-1"/>
        <w:rPr>
          <w:rFonts w:ascii="Times New Roman" w:hAnsi="Times New Roman" w:cs="Times New Roman"/>
          <w:i/>
          <w:sz w:val="24"/>
          <w:szCs w:val="24"/>
          <w:lang w:eastAsia="ar-SA"/>
        </w:rPr>
      </w:pPr>
    </w:p>
    <w:p w:rsidR="00C85153" w:rsidRDefault="00C85153" w:rsidP="00C85153">
      <w:pPr>
        <w:tabs>
          <w:tab w:val="left" w:pos="0"/>
          <w:tab w:val="left" w:pos="426"/>
          <w:tab w:val="left" w:pos="9355"/>
        </w:tabs>
        <w:ind w:right="-1"/>
        <w:rPr>
          <w:rFonts w:ascii="Times New Roman" w:hAnsi="Times New Roman" w:cs="Times New Roman"/>
          <w:i/>
          <w:sz w:val="24"/>
          <w:szCs w:val="24"/>
          <w:lang w:eastAsia="ar-SA"/>
        </w:rPr>
      </w:pPr>
    </w:p>
    <w:p w:rsidR="00C85153" w:rsidRPr="00C85153" w:rsidRDefault="00C85153" w:rsidP="00C85153">
      <w:pPr>
        <w:tabs>
          <w:tab w:val="left" w:pos="0"/>
          <w:tab w:val="left" w:pos="426"/>
          <w:tab w:val="left" w:pos="9355"/>
        </w:tabs>
        <w:ind w:right="-1"/>
        <w:rPr>
          <w:rFonts w:ascii="Times New Roman" w:hAnsi="Times New Roman" w:cs="Times New Roman"/>
          <w:b/>
          <w:sz w:val="28"/>
          <w:szCs w:val="28"/>
          <w:lang w:eastAsia="ar-SA"/>
        </w:rPr>
      </w:pPr>
      <w:r w:rsidRPr="00C85153">
        <w:rPr>
          <w:rFonts w:ascii="Times New Roman" w:hAnsi="Times New Roman" w:cs="Times New Roman"/>
          <w:b/>
          <w:sz w:val="28"/>
          <w:szCs w:val="28"/>
          <w:lang w:eastAsia="ar-SA"/>
        </w:rPr>
        <w:lastRenderedPageBreak/>
        <w:t>5.7. Распределение тем семинаров по семестрам:</w:t>
      </w:r>
    </w:p>
    <w:p w:rsidR="00C85153" w:rsidRDefault="00C85153" w:rsidP="00C85153">
      <w:pPr>
        <w:tabs>
          <w:tab w:val="left" w:pos="0"/>
          <w:tab w:val="left" w:pos="426"/>
          <w:tab w:val="left" w:pos="9355"/>
        </w:tabs>
        <w:ind w:right="-1"/>
        <w:rPr>
          <w:rFonts w:ascii="Times New Roman" w:hAnsi="Times New Roman" w:cs="Times New Roman"/>
          <w:i/>
          <w:sz w:val="24"/>
          <w:szCs w:val="24"/>
          <w:lang w:eastAsia="ar-SA"/>
        </w:rPr>
      </w:pPr>
      <w:r>
        <w:rPr>
          <w:rFonts w:ascii="Times New Roman" w:hAnsi="Times New Roman" w:cs="Times New Roman"/>
          <w:b/>
          <w:sz w:val="24"/>
          <w:szCs w:val="24"/>
          <w:lang w:eastAsia="ar-SA"/>
        </w:rPr>
        <w:tab/>
      </w:r>
      <w:r>
        <w:rPr>
          <w:rFonts w:ascii="Times New Roman" w:hAnsi="Times New Roman" w:cs="Times New Roman"/>
          <w:i/>
          <w:sz w:val="24"/>
          <w:szCs w:val="24"/>
          <w:lang w:eastAsia="ar-SA"/>
        </w:rPr>
        <w:t>Не предусмотрено программой.</w:t>
      </w:r>
    </w:p>
    <w:p w:rsidR="00C85153" w:rsidRDefault="00C85153" w:rsidP="00442DA1">
      <w:pPr>
        <w:rPr>
          <w:rFonts w:ascii="Times New Roman" w:hAnsi="Times New Roman" w:cs="Times New Roman"/>
          <w:sz w:val="24"/>
          <w:szCs w:val="24"/>
        </w:rPr>
      </w:pPr>
    </w:p>
    <w:p w:rsidR="000278FC" w:rsidRPr="000278FC" w:rsidRDefault="000278FC" w:rsidP="000278FC">
      <w:pPr>
        <w:tabs>
          <w:tab w:val="left" w:pos="0"/>
          <w:tab w:val="left" w:pos="426"/>
          <w:tab w:val="left" w:pos="9355"/>
        </w:tabs>
        <w:ind w:right="-1"/>
        <w:rPr>
          <w:rFonts w:ascii="Times New Roman" w:hAnsi="Times New Roman" w:cs="Times New Roman"/>
          <w:b/>
          <w:sz w:val="28"/>
          <w:szCs w:val="28"/>
          <w:lang w:eastAsia="ar-SA"/>
        </w:rPr>
      </w:pPr>
      <w:r w:rsidRPr="000278FC">
        <w:rPr>
          <w:rFonts w:ascii="Times New Roman" w:hAnsi="Times New Roman" w:cs="Times New Roman"/>
          <w:b/>
          <w:sz w:val="28"/>
          <w:szCs w:val="28"/>
          <w:lang w:eastAsia="ar-SA"/>
        </w:rPr>
        <w:t xml:space="preserve">5.8. Распределение самостоятельной работы студента (СРС) по видам и семестрам: </w:t>
      </w:r>
    </w:p>
    <w:p w:rsidR="000278FC" w:rsidRPr="00EE603B" w:rsidRDefault="000278FC" w:rsidP="000278FC">
      <w:pPr>
        <w:tabs>
          <w:tab w:val="left" w:pos="0"/>
          <w:tab w:val="left" w:pos="426"/>
          <w:tab w:val="left" w:pos="9355"/>
        </w:tabs>
        <w:ind w:right="-1"/>
        <w:rPr>
          <w:rFonts w:ascii="Times New Roman" w:hAnsi="Times New Roman" w:cs="Times New Roman"/>
          <w:b/>
          <w:sz w:val="24"/>
          <w:szCs w:val="24"/>
          <w:lang w:eastAsia="ar-SA"/>
        </w:rPr>
      </w:pPr>
    </w:p>
    <w:tbl>
      <w:tblPr>
        <w:tblStyle w:val="a8"/>
        <w:tblW w:w="0" w:type="auto"/>
        <w:tblLook w:val="04A0"/>
      </w:tblPr>
      <w:tblGrid>
        <w:gridCol w:w="675"/>
        <w:gridCol w:w="7229"/>
        <w:gridCol w:w="1666"/>
      </w:tblGrid>
      <w:tr w:rsidR="000278FC" w:rsidRPr="00847CC6" w:rsidTr="00E65044">
        <w:tc>
          <w:tcPr>
            <w:tcW w:w="675" w:type="dxa"/>
            <w:vMerge w:val="restart"/>
          </w:tcPr>
          <w:p w:rsidR="000278FC" w:rsidRPr="00847CC6" w:rsidRDefault="000278FC" w:rsidP="00E65044">
            <w:pPr>
              <w:tabs>
                <w:tab w:val="left" w:pos="0"/>
                <w:tab w:val="left" w:pos="426"/>
                <w:tab w:val="left" w:pos="9355"/>
              </w:tabs>
              <w:ind w:right="-1"/>
              <w:rPr>
                <w:rFonts w:ascii="Times New Roman" w:hAnsi="Times New Roman" w:cs="Times New Roman"/>
                <w:b/>
                <w:sz w:val="24"/>
                <w:szCs w:val="24"/>
                <w:lang w:eastAsia="ar-SA"/>
              </w:rPr>
            </w:pPr>
            <w:proofErr w:type="gramStart"/>
            <w:r w:rsidRPr="00847CC6">
              <w:rPr>
                <w:rFonts w:ascii="Times New Roman" w:hAnsi="Times New Roman" w:cs="Times New Roman"/>
                <w:b/>
                <w:sz w:val="24"/>
                <w:szCs w:val="24"/>
                <w:lang w:eastAsia="ar-SA"/>
              </w:rPr>
              <w:t>п</w:t>
            </w:r>
            <w:proofErr w:type="gramEnd"/>
            <w:r w:rsidRPr="00847CC6">
              <w:rPr>
                <w:rFonts w:ascii="Times New Roman" w:hAnsi="Times New Roman" w:cs="Times New Roman"/>
                <w:b/>
                <w:sz w:val="24"/>
                <w:szCs w:val="24"/>
                <w:lang w:eastAsia="ar-SA"/>
              </w:rPr>
              <w:t>/№</w:t>
            </w:r>
          </w:p>
        </w:tc>
        <w:tc>
          <w:tcPr>
            <w:tcW w:w="7230" w:type="dxa"/>
            <w:vMerge w:val="restart"/>
          </w:tcPr>
          <w:p w:rsidR="000278FC" w:rsidRPr="00847CC6" w:rsidRDefault="000278FC" w:rsidP="00E65044">
            <w:pPr>
              <w:tabs>
                <w:tab w:val="left" w:pos="0"/>
                <w:tab w:val="left" w:pos="426"/>
                <w:tab w:val="left" w:pos="9355"/>
              </w:tabs>
              <w:ind w:right="-1"/>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Наименование вида СРС</w:t>
            </w:r>
          </w:p>
        </w:tc>
        <w:tc>
          <w:tcPr>
            <w:tcW w:w="1666" w:type="dxa"/>
          </w:tcPr>
          <w:p w:rsidR="000278FC" w:rsidRPr="00847CC6" w:rsidRDefault="000278FC" w:rsidP="00E65044">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Объем в АЧ</w:t>
            </w:r>
          </w:p>
        </w:tc>
      </w:tr>
      <w:tr w:rsidR="000278FC" w:rsidRPr="00847CC6" w:rsidTr="00E65044">
        <w:tc>
          <w:tcPr>
            <w:tcW w:w="675" w:type="dxa"/>
            <w:vMerge/>
          </w:tcPr>
          <w:p w:rsidR="000278FC" w:rsidRDefault="000278FC" w:rsidP="00E65044">
            <w:pPr>
              <w:tabs>
                <w:tab w:val="left" w:pos="0"/>
                <w:tab w:val="left" w:pos="426"/>
                <w:tab w:val="left" w:pos="9355"/>
              </w:tabs>
              <w:ind w:right="-1"/>
              <w:rPr>
                <w:rFonts w:ascii="Times New Roman" w:hAnsi="Times New Roman" w:cs="Times New Roman"/>
                <w:sz w:val="24"/>
                <w:szCs w:val="24"/>
                <w:lang w:eastAsia="ar-SA"/>
              </w:rPr>
            </w:pPr>
          </w:p>
        </w:tc>
        <w:tc>
          <w:tcPr>
            <w:tcW w:w="7230" w:type="dxa"/>
            <w:vMerge/>
          </w:tcPr>
          <w:p w:rsidR="000278FC" w:rsidRDefault="000278FC" w:rsidP="00E65044">
            <w:pPr>
              <w:tabs>
                <w:tab w:val="left" w:pos="0"/>
                <w:tab w:val="left" w:pos="426"/>
                <w:tab w:val="left" w:pos="9355"/>
              </w:tabs>
              <w:ind w:right="-1"/>
              <w:rPr>
                <w:rFonts w:ascii="Times New Roman" w:hAnsi="Times New Roman" w:cs="Times New Roman"/>
                <w:sz w:val="24"/>
                <w:szCs w:val="24"/>
                <w:lang w:eastAsia="ar-SA"/>
              </w:rPr>
            </w:pPr>
          </w:p>
        </w:tc>
        <w:tc>
          <w:tcPr>
            <w:tcW w:w="1666" w:type="dxa"/>
          </w:tcPr>
          <w:p w:rsidR="000278FC" w:rsidRPr="00847CC6" w:rsidRDefault="000278FC" w:rsidP="00E65044">
            <w:pPr>
              <w:tabs>
                <w:tab w:val="left" w:pos="0"/>
                <w:tab w:val="left" w:pos="426"/>
                <w:tab w:val="left" w:pos="9355"/>
              </w:tabs>
              <w:ind w:right="-1"/>
              <w:rPr>
                <w:rFonts w:ascii="Times New Roman" w:hAnsi="Times New Roman" w:cs="Times New Roman"/>
                <w:b/>
                <w:sz w:val="24"/>
                <w:szCs w:val="24"/>
                <w:lang w:eastAsia="ar-SA"/>
              </w:rPr>
            </w:pPr>
            <w:r w:rsidRPr="00847CC6">
              <w:rPr>
                <w:rFonts w:ascii="Times New Roman" w:hAnsi="Times New Roman" w:cs="Times New Roman"/>
                <w:b/>
                <w:sz w:val="24"/>
                <w:szCs w:val="24"/>
                <w:lang w:eastAsia="ar-SA"/>
              </w:rPr>
              <w:t>Семестр – 12</w:t>
            </w:r>
          </w:p>
        </w:tc>
      </w:tr>
      <w:tr w:rsidR="000278FC" w:rsidTr="00E65044">
        <w:tc>
          <w:tcPr>
            <w:tcW w:w="675" w:type="dxa"/>
          </w:tcPr>
          <w:p w:rsidR="000278FC" w:rsidRDefault="000278FC" w:rsidP="00E65044">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7230" w:type="dxa"/>
            <w:vAlign w:val="center"/>
          </w:tcPr>
          <w:p w:rsidR="000278FC" w:rsidRPr="006D462D" w:rsidRDefault="000278FC" w:rsidP="00E65044">
            <w:pPr>
              <w:jc w:val="both"/>
              <w:rPr>
                <w:rFonts w:ascii="Times New Roman" w:hAnsi="Times New Roman" w:cs="Times New Roman"/>
                <w:sz w:val="24"/>
                <w:szCs w:val="24"/>
              </w:rPr>
            </w:pPr>
            <w:r w:rsidRPr="006D462D">
              <w:rPr>
                <w:rFonts w:ascii="Times New Roman" w:hAnsi="Times New Roman" w:cs="Times New Roman"/>
                <w:sz w:val="24"/>
                <w:szCs w:val="24"/>
              </w:rPr>
              <w:t xml:space="preserve">Работа с литературными и иными источниками информации по изучаемому разделу </w:t>
            </w:r>
            <w:r>
              <w:rPr>
                <w:rFonts w:ascii="Times New Roman" w:hAnsi="Times New Roman" w:cs="Times New Roman"/>
                <w:sz w:val="24"/>
                <w:szCs w:val="24"/>
              </w:rPr>
              <w:t>(</w:t>
            </w:r>
            <w:r w:rsidRPr="006D462D">
              <w:rPr>
                <w:rFonts w:ascii="Times New Roman" w:hAnsi="Times New Roman" w:cs="Times New Roman"/>
                <w:sz w:val="24"/>
                <w:szCs w:val="24"/>
              </w:rPr>
              <w:t xml:space="preserve">в </w:t>
            </w:r>
            <w:r>
              <w:rPr>
                <w:rFonts w:ascii="Times New Roman" w:hAnsi="Times New Roman" w:cs="Times New Roman"/>
                <w:sz w:val="24"/>
                <w:szCs w:val="24"/>
              </w:rPr>
              <w:t xml:space="preserve">том числе в </w:t>
            </w:r>
            <w:r w:rsidRPr="006D462D">
              <w:rPr>
                <w:rFonts w:ascii="Times New Roman" w:hAnsi="Times New Roman" w:cs="Times New Roman"/>
                <w:sz w:val="24"/>
                <w:szCs w:val="24"/>
              </w:rPr>
              <w:t>интерактивной форме</w:t>
            </w:r>
            <w:r>
              <w:rPr>
                <w:rFonts w:ascii="Times New Roman" w:hAnsi="Times New Roman" w:cs="Times New Roman"/>
                <w:sz w:val="24"/>
                <w:szCs w:val="24"/>
              </w:rPr>
              <w:t>)</w:t>
            </w:r>
          </w:p>
        </w:tc>
        <w:tc>
          <w:tcPr>
            <w:tcW w:w="1666" w:type="dxa"/>
            <w:vAlign w:val="center"/>
          </w:tcPr>
          <w:p w:rsidR="000278FC" w:rsidRPr="006D462D" w:rsidRDefault="000278FC" w:rsidP="00E65044">
            <w:pPr>
              <w:jc w:val="center"/>
              <w:rPr>
                <w:rFonts w:ascii="Times New Roman" w:hAnsi="Times New Roman" w:cs="Times New Roman"/>
                <w:sz w:val="24"/>
                <w:szCs w:val="24"/>
              </w:rPr>
            </w:pPr>
            <w:r w:rsidRPr="006D462D">
              <w:rPr>
                <w:rFonts w:ascii="Times New Roman" w:hAnsi="Times New Roman" w:cs="Times New Roman"/>
                <w:sz w:val="24"/>
                <w:szCs w:val="24"/>
              </w:rPr>
              <w:t>10</w:t>
            </w:r>
          </w:p>
        </w:tc>
      </w:tr>
      <w:tr w:rsidR="000278FC" w:rsidTr="00E65044">
        <w:tc>
          <w:tcPr>
            <w:tcW w:w="675" w:type="dxa"/>
          </w:tcPr>
          <w:p w:rsidR="000278FC" w:rsidRDefault="000278FC" w:rsidP="00E65044">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7230" w:type="dxa"/>
            <w:vAlign w:val="center"/>
          </w:tcPr>
          <w:p w:rsidR="000278FC" w:rsidRPr="006D462D" w:rsidRDefault="000278FC" w:rsidP="00E65044">
            <w:pPr>
              <w:rPr>
                <w:rFonts w:ascii="Times New Roman" w:hAnsi="Times New Roman" w:cs="Times New Roman"/>
                <w:sz w:val="24"/>
                <w:szCs w:val="24"/>
              </w:rPr>
            </w:pPr>
            <w:r>
              <w:rPr>
                <w:rFonts w:ascii="Times New Roman" w:hAnsi="Times New Roman" w:cs="Times New Roman"/>
                <w:sz w:val="24"/>
                <w:szCs w:val="24"/>
              </w:rPr>
              <w:t>Выполнение заданий (групповых и/или индивидуальных) в форме написания историй болезни, рефератов, эссе</w:t>
            </w:r>
          </w:p>
        </w:tc>
        <w:tc>
          <w:tcPr>
            <w:tcW w:w="1666" w:type="dxa"/>
            <w:vAlign w:val="center"/>
          </w:tcPr>
          <w:p w:rsidR="000278FC" w:rsidRPr="006D462D" w:rsidRDefault="000278FC" w:rsidP="00E65044">
            <w:pPr>
              <w:jc w:val="center"/>
              <w:rPr>
                <w:rFonts w:ascii="Times New Roman" w:hAnsi="Times New Roman" w:cs="Times New Roman"/>
                <w:sz w:val="24"/>
                <w:szCs w:val="24"/>
              </w:rPr>
            </w:pPr>
            <w:r>
              <w:rPr>
                <w:rFonts w:ascii="Times New Roman" w:hAnsi="Times New Roman" w:cs="Times New Roman"/>
                <w:sz w:val="24"/>
                <w:szCs w:val="24"/>
              </w:rPr>
              <w:t>6</w:t>
            </w:r>
          </w:p>
        </w:tc>
      </w:tr>
      <w:tr w:rsidR="000278FC" w:rsidTr="00E65044">
        <w:tc>
          <w:tcPr>
            <w:tcW w:w="675" w:type="dxa"/>
          </w:tcPr>
          <w:p w:rsidR="000278FC" w:rsidRDefault="000278FC" w:rsidP="00E65044">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7230" w:type="dxa"/>
            <w:vAlign w:val="center"/>
          </w:tcPr>
          <w:p w:rsidR="000278FC" w:rsidRPr="006D462D" w:rsidRDefault="000278FC" w:rsidP="00E65044">
            <w:pPr>
              <w:jc w:val="both"/>
              <w:rPr>
                <w:rFonts w:ascii="Times New Roman" w:hAnsi="Times New Roman" w:cs="Times New Roman"/>
                <w:sz w:val="24"/>
                <w:szCs w:val="24"/>
              </w:rPr>
            </w:pPr>
            <w:r w:rsidRPr="006D462D">
              <w:rPr>
                <w:rFonts w:ascii="Times New Roman" w:hAnsi="Times New Roman" w:cs="Times New Roman"/>
                <w:sz w:val="24"/>
                <w:szCs w:val="24"/>
              </w:rPr>
              <w:t>Подготовки докладов, выступлений</w:t>
            </w:r>
          </w:p>
        </w:tc>
        <w:tc>
          <w:tcPr>
            <w:tcW w:w="1666" w:type="dxa"/>
            <w:vAlign w:val="center"/>
          </w:tcPr>
          <w:p w:rsidR="000278FC" w:rsidRPr="006D462D" w:rsidRDefault="000278FC" w:rsidP="00E65044">
            <w:pPr>
              <w:jc w:val="center"/>
              <w:rPr>
                <w:rFonts w:ascii="Times New Roman" w:hAnsi="Times New Roman" w:cs="Times New Roman"/>
                <w:sz w:val="24"/>
                <w:szCs w:val="24"/>
              </w:rPr>
            </w:pPr>
            <w:r>
              <w:rPr>
                <w:rFonts w:ascii="Times New Roman" w:hAnsi="Times New Roman" w:cs="Times New Roman"/>
                <w:sz w:val="24"/>
                <w:szCs w:val="24"/>
              </w:rPr>
              <w:t>8</w:t>
            </w:r>
          </w:p>
        </w:tc>
      </w:tr>
      <w:tr w:rsidR="000278FC" w:rsidTr="00E65044">
        <w:tc>
          <w:tcPr>
            <w:tcW w:w="675" w:type="dxa"/>
          </w:tcPr>
          <w:p w:rsidR="000278FC" w:rsidRDefault="000278FC" w:rsidP="00E65044">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7230" w:type="dxa"/>
            <w:vAlign w:val="center"/>
          </w:tcPr>
          <w:p w:rsidR="000278FC" w:rsidRPr="006D462D" w:rsidRDefault="000278FC" w:rsidP="00E65044">
            <w:pPr>
              <w:jc w:val="both"/>
              <w:rPr>
                <w:rFonts w:ascii="Times New Roman" w:hAnsi="Times New Roman" w:cs="Times New Roman"/>
                <w:sz w:val="24"/>
                <w:szCs w:val="24"/>
              </w:rPr>
            </w:pPr>
            <w:r w:rsidRPr="006D462D">
              <w:rPr>
                <w:rFonts w:ascii="Times New Roman" w:hAnsi="Times New Roman" w:cs="Times New Roman"/>
                <w:sz w:val="24"/>
                <w:szCs w:val="24"/>
              </w:rPr>
              <w:t xml:space="preserve">Подготовка к участию </w:t>
            </w:r>
            <w:r>
              <w:rPr>
                <w:rFonts w:ascii="Times New Roman" w:hAnsi="Times New Roman" w:cs="Times New Roman"/>
                <w:sz w:val="24"/>
                <w:szCs w:val="24"/>
              </w:rPr>
              <w:t xml:space="preserve">в занятиях </w:t>
            </w:r>
            <w:r w:rsidRPr="006D462D">
              <w:rPr>
                <w:rFonts w:ascii="Times New Roman" w:hAnsi="Times New Roman" w:cs="Times New Roman"/>
                <w:sz w:val="24"/>
                <w:szCs w:val="24"/>
              </w:rPr>
              <w:t>в интерактивной форме (ролевые и деловые игры,  дискуссии)</w:t>
            </w:r>
          </w:p>
        </w:tc>
        <w:tc>
          <w:tcPr>
            <w:tcW w:w="1666" w:type="dxa"/>
            <w:vAlign w:val="center"/>
          </w:tcPr>
          <w:p w:rsidR="000278FC" w:rsidRPr="006D462D" w:rsidRDefault="000278FC" w:rsidP="00E65044">
            <w:pPr>
              <w:jc w:val="center"/>
              <w:rPr>
                <w:rFonts w:ascii="Times New Roman" w:hAnsi="Times New Roman" w:cs="Times New Roman"/>
                <w:sz w:val="24"/>
                <w:szCs w:val="24"/>
              </w:rPr>
            </w:pPr>
            <w:r>
              <w:rPr>
                <w:rFonts w:ascii="Times New Roman" w:hAnsi="Times New Roman" w:cs="Times New Roman"/>
                <w:sz w:val="24"/>
                <w:szCs w:val="24"/>
              </w:rPr>
              <w:t>4</w:t>
            </w:r>
          </w:p>
        </w:tc>
      </w:tr>
      <w:tr w:rsidR="000278FC" w:rsidTr="00E65044">
        <w:tc>
          <w:tcPr>
            <w:tcW w:w="675" w:type="dxa"/>
          </w:tcPr>
          <w:p w:rsidR="000278FC" w:rsidRDefault="000278FC" w:rsidP="00E65044">
            <w:pPr>
              <w:tabs>
                <w:tab w:val="left" w:pos="0"/>
                <w:tab w:val="left" w:pos="426"/>
                <w:tab w:val="left" w:pos="9355"/>
              </w:tabs>
              <w:ind w:right="-1"/>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7230" w:type="dxa"/>
            <w:vAlign w:val="center"/>
          </w:tcPr>
          <w:p w:rsidR="000278FC" w:rsidRPr="006D462D" w:rsidRDefault="000278FC" w:rsidP="00E65044">
            <w:pPr>
              <w:jc w:val="both"/>
              <w:rPr>
                <w:rFonts w:ascii="Times New Roman" w:hAnsi="Times New Roman" w:cs="Times New Roman"/>
                <w:sz w:val="24"/>
                <w:szCs w:val="24"/>
              </w:rPr>
            </w:pPr>
            <w:r w:rsidRPr="006D462D">
              <w:rPr>
                <w:rFonts w:ascii="Times New Roman" w:hAnsi="Times New Roman" w:cs="Times New Roman"/>
                <w:sz w:val="24"/>
                <w:szCs w:val="24"/>
              </w:rPr>
              <w:t>Работа с электронными образовательными ресурсами, размещенными на образовательном портале Академии, кафедры</w:t>
            </w:r>
          </w:p>
        </w:tc>
        <w:tc>
          <w:tcPr>
            <w:tcW w:w="1666" w:type="dxa"/>
            <w:vAlign w:val="center"/>
          </w:tcPr>
          <w:p w:rsidR="000278FC" w:rsidRPr="006D462D" w:rsidRDefault="000278FC" w:rsidP="00E65044">
            <w:pPr>
              <w:jc w:val="center"/>
              <w:rPr>
                <w:rFonts w:ascii="Times New Roman" w:hAnsi="Times New Roman" w:cs="Times New Roman"/>
                <w:sz w:val="24"/>
                <w:szCs w:val="24"/>
              </w:rPr>
            </w:pPr>
            <w:r>
              <w:rPr>
                <w:rFonts w:ascii="Times New Roman" w:hAnsi="Times New Roman" w:cs="Times New Roman"/>
                <w:sz w:val="24"/>
                <w:szCs w:val="24"/>
              </w:rPr>
              <w:t>8</w:t>
            </w:r>
          </w:p>
        </w:tc>
      </w:tr>
      <w:tr w:rsidR="000278FC" w:rsidTr="00E65044">
        <w:tc>
          <w:tcPr>
            <w:tcW w:w="9571" w:type="dxa"/>
            <w:gridSpan w:val="3"/>
          </w:tcPr>
          <w:p w:rsidR="000278FC" w:rsidRDefault="000278FC" w:rsidP="00E65044">
            <w:pPr>
              <w:tabs>
                <w:tab w:val="left" w:pos="0"/>
                <w:tab w:val="left" w:pos="426"/>
                <w:tab w:val="left" w:pos="9355"/>
              </w:tab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 (всего – 36 АЧ)</w:t>
            </w:r>
          </w:p>
        </w:tc>
      </w:tr>
    </w:tbl>
    <w:p w:rsidR="00C85153" w:rsidRDefault="00C85153" w:rsidP="00442DA1">
      <w:pPr>
        <w:rPr>
          <w:rFonts w:ascii="Times New Roman" w:hAnsi="Times New Roman" w:cs="Times New Roman"/>
          <w:sz w:val="24"/>
          <w:szCs w:val="24"/>
        </w:rPr>
      </w:pPr>
    </w:p>
    <w:p w:rsidR="000278FC" w:rsidRPr="000278FC" w:rsidRDefault="000278FC" w:rsidP="000278FC">
      <w:pPr>
        <w:autoSpaceDE w:val="0"/>
        <w:autoSpaceDN w:val="0"/>
        <w:adjustRightInd w:val="0"/>
        <w:jc w:val="center"/>
        <w:rPr>
          <w:rFonts w:ascii="Times New Roman" w:eastAsia="Times New Roman" w:hAnsi="Times New Roman" w:cs="Times New Roman"/>
          <w:b/>
          <w:sz w:val="28"/>
          <w:szCs w:val="28"/>
        </w:rPr>
      </w:pPr>
      <w:r w:rsidRPr="000278FC">
        <w:rPr>
          <w:rFonts w:ascii="Times New Roman" w:eastAsia="Times New Roman" w:hAnsi="Times New Roman" w:cs="Times New Roman"/>
          <w:b/>
          <w:sz w:val="28"/>
          <w:szCs w:val="28"/>
        </w:rPr>
        <w:t>6. Требования к материально-техническому и учебно-методическому обеспечению дисциплины.</w:t>
      </w:r>
    </w:p>
    <w:p w:rsidR="000278FC" w:rsidRPr="000278FC" w:rsidRDefault="000278FC" w:rsidP="000278FC">
      <w:pPr>
        <w:pStyle w:val="a5"/>
        <w:numPr>
          <w:ilvl w:val="1"/>
          <w:numId w:val="8"/>
        </w:numPr>
        <w:tabs>
          <w:tab w:val="left" w:pos="0"/>
          <w:tab w:val="left" w:pos="9355"/>
        </w:tabs>
        <w:ind w:left="567" w:right="-1" w:hanging="567"/>
        <w:rPr>
          <w:rFonts w:ascii="Times New Roman" w:hAnsi="Times New Roman"/>
          <w:b/>
          <w:sz w:val="28"/>
          <w:szCs w:val="28"/>
          <w:lang w:eastAsia="ar-SA"/>
        </w:rPr>
      </w:pPr>
      <w:r w:rsidRPr="000278FC">
        <w:rPr>
          <w:rFonts w:ascii="Times New Roman" w:hAnsi="Times New Roman"/>
          <w:b/>
          <w:sz w:val="28"/>
          <w:szCs w:val="28"/>
          <w:lang w:eastAsia="ar-SA"/>
        </w:rPr>
        <w:t>Перечень помещений, необходимых для проведения аудиторных занятий по дисциплине.</w:t>
      </w:r>
    </w:p>
    <w:p w:rsidR="000278FC" w:rsidRDefault="000278FC" w:rsidP="000278FC">
      <w:pPr>
        <w:pStyle w:val="a5"/>
        <w:numPr>
          <w:ilvl w:val="0"/>
          <w:numId w:val="9"/>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Лекционный зал, оборудованный симуляционной техникой на 250 мест.</w:t>
      </w:r>
    </w:p>
    <w:p w:rsidR="000278FC" w:rsidRDefault="000278FC" w:rsidP="000278FC">
      <w:pPr>
        <w:pStyle w:val="a5"/>
        <w:numPr>
          <w:ilvl w:val="0"/>
          <w:numId w:val="9"/>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Аудитория для проведения практических занятий и семинаров, оборудованная симуляционной техникой на 36 мест.</w:t>
      </w:r>
    </w:p>
    <w:p w:rsidR="000278FC" w:rsidRDefault="000278FC" w:rsidP="000278FC">
      <w:pPr>
        <w:pStyle w:val="a5"/>
        <w:numPr>
          <w:ilvl w:val="0"/>
          <w:numId w:val="9"/>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Аудитория для проведения практических занятий и семинаров на 24 места.</w:t>
      </w:r>
    </w:p>
    <w:p w:rsidR="000278FC" w:rsidRDefault="000278FC" w:rsidP="000278FC">
      <w:pPr>
        <w:pStyle w:val="a5"/>
        <w:numPr>
          <w:ilvl w:val="0"/>
          <w:numId w:val="9"/>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Аудитория для проведения практических занятий и семинаров на 20 мест.</w:t>
      </w:r>
    </w:p>
    <w:p w:rsidR="000278FC" w:rsidRDefault="000278FC" w:rsidP="000278FC">
      <w:pPr>
        <w:pStyle w:val="a5"/>
        <w:numPr>
          <w:ilvl w:val="0"/>
          <w:numId w:val="9"/>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Кабинеты для проведения работы с пациентами, получающими медицинскую помощь (4).</w:t>
      </w:r>
    </w:p>
    <w:p w:rsidR="000278FC" w:rsidRDefault="000278FC" w:rsidP="00442DA1">
      <w:pPr>
        <w:rPr>
          <w:rFonts w:ascii="Times New Roman" w:hAnsi="Times New Roman" w:cs="Times New Roman"/>
          <w:sz w:val="24"/>
          <w:szCs w:val="24"/>
        </w:rPr>
      </w:pPr>
    </w:p>
    <w:p w:rsidR="000278FC" w:rsidRPr="000278FC" w:rsidRDefault="000278FC" w:rsidP="000278FC">
      <w:pPr>
        <w:pStyle w:val="a5"/>
        <w:numPr>
          <w:ilvl w:val="1"/>
          <w:numId w:val="8"/>
        </w:numPr>
        <w:tabs>
          <w:tab w:val="left" w:pos="0"/>
          <w:tab w:val="left" w:pos="9355"/>
        </w:tabs>
        <w:ind w:left="567" w:right="-1" w:hanging="567"/>
        <w:rPr>
          <w:rFonts w:ascii="Times New Roman" w:hAnsi="Times New Roman"/>
          <w:b/>
          <w:sz w:val="28"/>
          <w:szCs w:val="28"/>
          <w:lang w:eastAsia="ar-SA"/>
        </w:rPr>
      </w:pPr>
      <w:r w:rsidRPr="000278FC">
        <w:rPr>
          <w:rFonts w:ascii="Times New Roman" w:hAnsi="Times New Roman"/>
          <w:b/>
          <w:sz w:val="28"/>
          <w:szCs w:val="28"/>
          <w:lang w:eastAsia="ar-SA"/>
        </w:rPr>
        <w:t>Перечень оборудования, необходимого для проведения аудиторных занятий по дисциплине.</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Мультимедийный комплекс (ноутбук, проектор, экран).</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Наборы слайдов, таблиц по темам семинаров.</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Учебные доски (4шт.).</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Телевизор.</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Видеомагнитофон.</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Слайдоскоп.</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Оверхед.</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Негатоскопы (2 шт.).</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Видеокамера.</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Фотоаппарат.</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lastRenderedPageBreak/>
        <w:t>Персональные компьютеры (ПК) – 4 шт.</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Мониторы (4 шт.).</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val="en-US" w:eastAsia="ar-SA"/>
        </w:rPr>
        <w:t xml:space="preserve">DVD </w:t>
      </w:r>
      <w:r>
        <w:rPr>
          <w:rFonts w:ascii="Times New Roman" w:hAnsi="Times New Roman"/>
          <w:i/>
          <w:sz w:val="24"/>
          <w:szCs w:val="24"/>
          <w:lang w:eastAsia="ar-SA"/>
        </w:rPr>
        <w:t>проигрыватели – 2 шт.</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Программное обеспечение (общесистемное и прикладное).</w:t>
      </w:r>
    </w:p>
    <w:p w:rsidR="000278FC" w:rsidRDefault="000278FC" w:rsidP="000278FC">
      <w:pPr>
        <w:pStyle w:val="a5"/>
        <w:numPr>
          <w:ilvl w:val="0"/>
          <w:numId w:val="10"/>
        </w:numPr>
        <w:tabs>
          <w:tab w:val="left" w:pos="0"/>
          <w:tab w:val="left" w:pos="9355"/>
        </w:tabs>
        <w:ind w:right="-1"/>
        <w:rPr>
          <w:rFonts w:ascii="Times New Roman" w:hAnsi="Times New Roman"/>
          <w:i/>
          <w:sz w:val="24"/>
          <w:szCs w:val="24"/>
          <w:lang w:eastAsia="ar-SA"/>
        </w:rPr>
      </w:pPr>
      <w:r>
        <w:rPr>
          <w:rFonts w:ascii="Times New Roman" w:hAnsi="Times New Roman"/>
          <w:i/>
          <w:sz w:val="24"/>
          <w:szCs w:val="24"/>
          <w:lang w:eastAsia="ar-SA"/>
        </w:rPr>
        <w:t>Учебные видеофильмы и другие мультимедийные наглядные материалы по различным разделам дисциплины (презентации и др.).</w:t>
      </w:r>
    </w:p>
    <w:p w:rsidR="005F6017" w:rsidRPr="005F6017" w:rsidRDefault="00A54A50" w:rsidP="00A54A50">
      <w:pPr>
        <w:pStyle w:val="a5"/>
        <w:numPr>
          <w:ilvl w:val="1"/>
          <w:numId w:val="13"/>
        </w:numPr>
        <w:rPr>
          <w:rFonts w:ascii="Times New Roman" w:hAnsi="Times New Roman"/>
          <w:b/>
          <w:sz w:val="28"/>
          <w:szCs w:val="28"/>
        </w:rPr>
      </w:pPr>
      <w:r>
        <w:rPr>
          <w:rFonts w:ascii="Times New Roman" w:hAnsi="Times New Roman"/>
          <w:b/>
          <w:sz w:val="28"/>
          <w:szCs w:val="28"/>
        </w:rPr>
        <w:t>.</w:t>
      </w:r>
      <w:r w:rsidR="005F6017" w:rsidRPr="005F6017">
        <w:rPr>
          <w:rFonts w:ascii="Times New Roman" w:hAnsi="Times New Roman"/>
          <w:b/>
          <w:sz w:val="28"/>
          <w:szCs w:val="28"/>
        </w:rPr>
        <w:t xml:space="preserve"> Материально-технические средства</w:t>
      </w:r>
      <w:r w:rsidR="005F6017">
        <w:rPr>
          <w:rFonts w:ascii="Times New Roman" w:hAnsi="Times New Roman"/>
          <w:b/>
          <w:sz w:val="28"/>
          <w:szCs w:val="28"/>
        </w:rPr>
        <w:t xml:space="preserve"> (см. п. 6.1 и 6.2).</w:t>
      </w:r>
    </w:p>
    <w:p w:rsidR="005F6017" w:rsidRDefault="005F6017" w:rsidP="005F6017">
      <w:pPr>
        <w:tabs>
          <w:tab w:val="left" w:pos="0"/>
          <w:tab w:val="left" w:pos="9355"/>
        </w:tabs>
        <w:ind w:right="-1"/>
        <w:rPr>
          <w:rFonts w:ascii="Times New Roman" w:hAnsi="Times New Roman"/>
          <w:sz w:val="24"/>
          <w:szCs w:val="24"/>
          <w:lang w:eastAsia="ar-SA"/>
        </w:rPr>
      </w:pPr>
    </w:p>
    <w:p w:rsidR="005F6017" w:rsidRPr="00A54A50" w:rsidRDefault="00A54A50" w:rsidP="00A54A50">
      <w:pPr>
        <w:rPr>
          <w:rFonts w:ascii="Times New Roman" w:hAnsi="Times New Roman"/>
          <w:b/>
          <w:sz w:val="28"/>
          <w:szCs w:val="28"/>
        </w:rPr>
      </w:pPr>
      <w:r>
        <w:rPr>
          <w:rFonts w:ascii="Times New Roman" w:hAnsi="Times New Roman"/>
          <w:b/>
          <w:sz w:val="28"/>
          <w:szCs w:val="28"/>
        </w:rPr>
        <w:t xml:space="preserve">6.4. </w:t>
      </w:r>
      <w:r w:rsidR="005F6017" w:rsidRPr="00A54A50">
        <w:rPr>
          <w:rFonts w:ascii="Times New Roman" w:hAnsi="Times New Roman"/>
          <w:b/>
          <w:sz w:val="28"/>
          <w:szCs w:val="28"/>
        </w:rPr>
        <w:t>Учебно-методическое и информационное обеспечение дисциплины (печатные, электронные издания, интернет и другие сетевые ресурсы).</w:t>
      </w:r>
    </w:p>
    <w:p w:rsidR="005F6017" w:rsidRPr="005F6017" w:rsidRDefault="005F6017" w:rsidP="005F6017">
      <w:pPr>
        <w:pStyle w:val="a5"/>
        <w:ind w:firstLine="0"/>
        <w:rPr>
          <w:rFonts w:ascii="Times New Roman" w:hAnsi="Times New Roman"/>
          <w:b/>
          <w:sz w:val="28"/>
          <w:szCs w:val="28"/>
        </w:rPr>
      </w:pPr>
    </w:p>
    <w:p w:rsidR="005F6017" w:rsidRDefault="005F6017" w:rsidP="005F6017">
      <w:pPr>
        <w:rPr>
          <w:rFonts w:ascii="Times New Roman" w:hAnsi="Times New Roman"/>
          <w:b/>
          <w:sz w:val="28"/>
          <w:szCs w:val="28"/>
        </w:rPr>
      </w:pPr>
      <w:r>
        <w:rPr>
          <w:rFonts w:ascii="Times New Roman" w:hAnsi="Times New Roman"/>
          <w:b/>
          <w:sz w:val="28"/>
          <w:szCs w:val="28"/>
        </w:rPr>
        <w:t>6.4.1. Перечень основной литературы</w:t>
      </w:r>
      <w:r w:rsidR="00E517A6">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237"/>
        <w:gridCol w:w="2799"/>
      </w:tblGrid>
      <w:tr w:rsidR="00E517A6" w:rsidTr="00E517A6">
        <w:trPr>
          <w:trHeight w:val="1045"/>
        </w:trPr>
        <w:tc>
          <w:tcPr>
            <w:tcW w:w="534" w:type="dxa"/>
          </w:tcPr>
          <w:p w:rsidR="00E517A6" w:rsidRPr="00E517A6" w:rsidRDefault="00E517A6" w:rsidP="0087430B">
            <w:pPr>
              <w:jc w:val="center"/>
              <w:rPr>
                <w:rFonts w:ascii="Times New Roman" w:hAnsi="Times New Roman" w:cs="Times New Roman"/>
                <w:b/>
                <w:sz w:val="24"/>
                <w:szCs w:val="24"/>
              </w:rPr>
            </w:pPr>
            <w:r w:rsidRPr="00E517A6">
              <w:rPr>
                <w:rFonts w:ascii="Times New Roman" w:hAnsi="Times New Roman" w:cs="Times New Roman"/>
                <w:b/>
                <w:sz w:val="24"/>
                <w:szCs w:val="24"/>
              </w:rPr>
              <w:t>№</w:t>
            </w:r>
          </w:p>
        </w:tc>
        <w:tc>
          <w:tcPr>
            <w:tcW w:w="6237" w:type="dxa"/>
          </w:tcPr>
          <w:p w:rsidR="00E517A6" w:rsidRPr="00E517A6" w:rsidRDefault="00E517A6" w:rsidP="0087430B">
            <w:pPr>
              <w:jc w:val="center"/>
              <w:rPr>
                <w:rFonts w:ascii="Times New Roman" w:hAnsi="Times New Roman" w:cs="Times New Roman"/>
                <w:b/>
                <w:sz w:val="24"/>
                <w:szCs w:val="24"/>
              </w:rPr>
            </w:pPr>
            <w:r w:rsidRPr="00E517A6">
              <w:rPr>
                <w:rFonts w:ascii="Times New Roman" w:hAnsi="Times New Roman" w:cs="Times New Roman"/>
                <w:b/>
                <w:sz w:val="24"/>
                <w:szCs w:val="24"/>
              </w:rPr>
              <w:t>Наименование согласно библиографическим требованиям</w:t>
            </w:r>
          </w:p>
        </w:tc>
        <w:tc>
          <w:tcPr>
            <w:tcW w:w="2799" w:type="dxa"/>
          </w:tcPr>
          <w:p w:rsidR="00E517A6" w:rsidRPr="00E517A6" w:rsidRDefault="00E517A6" w:rsidP="0087430B">
            <w:pPr>
              <w:jc w:val="center"/>
              <w:rPr>
                <w:rFonts w:ascii="Times New Roman" w:hAnsi="Times New Roman" w:cs="Times New Roman"/>
                <w:b/>
                <w:sz w:val="24"/>
                <w:szCs w:val="24"/>
              </w:rPr>
            </w:pPr>
            <w:r w:rsidRPr="00E517A6">
              <w:rPr>
                <w:rFonts w:ascii="Times New Roman" w:hAnsi="Times New Roman" w:cs="Times New Roman"/>
                <w:b/>
                <w:sz w:val="24"/>
                <w:szCs w:val="24"/>
              </w:rPr>
              <w:t>Количество экземпляров</w:t>
            </w:r>
          </w:p>
          <w:p w:rsidR="00E517A6" w:rsidRPr="00E517A6" w:rsidRDefault="00E517A6" w:rsidP="0087430B">
            <w:pPr>
              <w:jc w:val="center"/>
              <w:rPr>
                <w:rFonts w:ascii="Times New Roman" w:hAnsi="Times New Roman" w:cs="Times New Roman"/>
                <w:b/>
                <w:sz w:val="24"/>
                <w:szCs w:val="24"/>
              </w:rPr>
            </w:pPr>
            <w:r w:rsidRPr="00E517A6">
              <w:rPr>
                <w:rFonts w:ascii="Times New Roman" w:hAnsi="Times New Roman" w:cs="Times New Roman"/>
                <w:b/>
                <w:sz w:val="24"/>
                <w:szCs w:val="24"/>
              </w:rPr>
              <w:t>В библиотеке</w:t>
            </w:r>
          </w:p>
        </w:tc>
      </w:tr>
      <w:tr w:rsidR="00E517A6" w:rsidTr="00E517A6">
        <w:tc>
          <w:tcPr>
            <w:tcW w:w="534" w:type="dxa"/>
          </w:tcPr>
          <w:p w:rsidR="00E517A6" w:rsidRPr="00E517A6" w:rsidRDefault="00E517A6" w:rsidP="0087430B">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E517A6" w:rsidRPr="00E517A6" w:rsidRDefault="00E517A6" w:rsidP="00E517A6">
            <w:pPr>
              <w:rPr>
                <w:rFonts w:ascii="Times New Roman" w:hAnsi="Times New Roman" w:cs="Times New Roman"/>
                <w:sz w:val="24"/>
                <w:szCs w:val="24"/>
              </w:rPr>
            </w:pPr>
            <w:r w:rsidRPr="00A24D45">
              <w:rPr>
                <w:rFonts w:ascii="Times New Roman" w:hAnsi="Times New Roman" w:cs="Times New Roman"/>
                <w:b/>
                <w:sz w:val="24"/>
                <w:szCs w:val="24"/>
              </w:rPr>
              <w:t xml:space="preserve">Ганцев Ш.Х. </w:t>
            </w:r>
            <w:r w:rsidRPr="00A24D45">
              <w:rPr>
                <w:rFonts w:ascii="Times New Roman" w:hAnsi="Times New Roman" w:cs="Times New Roman"/>
                <w:sz w:val="24"/>
                <w:szCs w:val="24"/>
              </w:rPr>
              <w:t xml:space="preserve">Онкология: Учебник / Ш.Х. Ганцев – М.: </w:t>
            </w:r>
            <w:proofErr w:type="gramStart"/>
            <w:r w:rsidRPr="00A24D45">
              <w:rPr>
                <w:rFonts w:ascii="Times New Roman" w:hAnsi="Times New Roman" w:cs="Times New Roman"/>
                <w:sz w:val="24"/>
                <w:szCs w:val="24"/>
              </w:rPr>
              <w:t>Медицинское</w:t>
            </w:r>
            <w:proofErr w:type="gramEnd"/>
            <w:r w:rsidRPr="00A24D45">
              <w:rPr>
                <w:rFonts w:ascii="Times New Roman" w:hAnsi="Times New Roman" w:cs="Times New Roman"/>
                <w:sz w:val="24"/>
                <w:szCs w:val="24"/>
              </w:rPr>
              <w:t xml:space="preserve"> информационное </w:t>
            </w:r>
            <w:proofErr w:type="spellStart"/>
            <w:r w:rsidRPr="00A24D45">
              <w:rPr>
                <w:rFonts w:ascii="Times New Roman" w:hAnsi="Times New Roman" w:cs="Times New Roman"/>
                <w:sz w:val="24"/>
                <w:szCs w:val="24"/>
              </w:rPr>
              <w:t>агенство</w:t>
            </w:r>
            <w:proofErr w:type="spellEnd"/>
            <w:r w:rsidRPr="00A24D45">
              <w:rPr>
                <w:rFonts w:ascii="Times New Roman" w:hAnsi="Times New Roman" w:cs="Times New Roman"/>
                <w:sz w:val="24"/>
                <w:szCs w:val="24"/>
              </w:rPr>
              <w:t>, 2004, 2006. – 516 с., Гриф УМО</w:t>
            </w:r>
          </w:p>
        </w:tc>
        <w:tc>
          <w:tcPr>
            <w:tcW w:w="2799" w:type="dxa"/>
          </w:tcPr>
          <w:p w:rsidR="00E517A6" w:rsidRPr="00E517A6" w:rsidRDefault="00E517A6" w:rsidP="0087430B">
            <w:pPr>
              <w:jc w:val="center"/>
              <w:rPr>
                <w:rFonts w:ascii="Times New Roman" w:hAnsi="Times New Roman" w:cs="Times New Roman"/>
                <w:sz w:val="24"/>
                <w:szCs w:val="24"/>
              </w:rPr>
            </w:pPr>
            <w:r>
              <w:rPr>
                <w:rFonts w:ascii="Times New Roman" w:hAnsi="Times New Roman" w:cs="Times New Roman"/>
                <w:sz w:val="24"/>
                <w:szCs w:val="24"/>
              </w:rPr>
              <w:t>6; 80</w:t>
            </w:r>
          </w:p>
        </w:tc>
      </w:tr>
      <w:tr w:rsidR="00E517A6" w:rsidTr="00E517A6">
        <w:tc>
          <w:tcPr>
            <w:tcW w:w="534" w:type="dxa"/>
          </w:tcPr>
          <w:p w:rsidR="00E517A6" w:rsidRPr="00E517A6" w:rsidRDefault="00E517A6" w:rsidP="0087430B">
            <w:pPr>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E517A6" w:rsidRPr="00E517A6" w:rsidRDefault="00E517A6" w:rsidP="00E517A6">
            <w:pPr>
              <w:rPr>
                <w:rFonts w:ascii="Times New Roman" w:hAnsi="Times New Roman" w:cs="Times New Roman"/>
                <w:sz w:val="24"/>
                <w:szCs w:val="24"/>
              </w:rPr>
            </w:pPr>
            <w:r w:rsidRPr="00A24D45">
              <w:rPr>
                <w:rFonts w:ascii="Times New Roman" w:hAnsi="Times New Roman" w:cs="Times New Roman"/>
                <w:b/>
                <w:sz w:val="24"/>
                <w:szCs w:val="24"/>
              </w:rPr>
              <w:t xml:space="preserve">Ганцев Ш.Х. </w:t>
            </w:r>
            <w:r w:rsidRPr="00A24D45">
              <w:rPr>
                <w:rFonts w:ascii="Times New Roman" w:hAnsi="Times New Roman" w:cs="Times New Roman"/>
                <w:sz w:val="24"/>
                <w:szCs w:val="24"/>
              </w:rPr>
              <w:t xml:space="preserve">Руководство к практическим занятиям по онкологии. – М.: ООО «Медицинское информационное </w:t>
            </w:r>
            <w:proofErr w:type="spellStart"/>
            <w:r w:rsidRPr="00A24D45">
              <w:rPr>
                <w:rFonts w:ascii="Times New Roman" w:hAnsi="Times New Roman" w:cs="Times New Roman"/>
                <w:sz w:val="24"/>
                <w:szCs w:val="24"/>
              </w:rPr>
              <w:t>агенство</w:t>
            </w:r>
            <w:proofErr w:type="spellEnd"/>
            <w:r w:rsidRPr="00A24D45">
              <w:rPr>
                <w:rFonts w:ascii="Times New Roman" w:hAnsi="Times New Roman" w:cs="Times New Roman"/>
                <w:sz w:val="24"/>
                <w:szCs w:val="24"/>
              </w:rPr>
              <w:t>», 2007. – 416 с., Гриф УМО</w:t>
            </w:r>
          </w:p>
        </w:tc>
        <w:tc>
          <w:tcPr>
            <w:tcW w:w="2799" w:type="dxa"/>
          </w:tcPr>
          <w:p w:rsidR="00E517A6" w:rsidRPr="00E517A6" w:rsidRDefault="00E517A6" w:rsidP="0087430B">
            <w:pPr>
              <w:jc w:val="center"/>
              <w:rPr>
                <w:rFonts w:ascii="Times New Roman" w:hAnsi="Times New Roman" w:cs="Times New Roman"/>
                <w:sz w:val="24"/>
                <w:szCs w:val="24"/>
              </w:rPr>
            </w:pPr>
            <w:r>
              <w:rPr>
                <w:rFonts w:ascii="Times New Roman" w:hAnsi="Times New Roman" w:cs="Times New Roman"/>
                <w:sz w:val="24"/>
                <w:szCs w:val="24"/>
              </w:rPr>
              <w:t>7</w:t>
            </w:r>
          </w:p>
        </w:tc>
      </w:tr>
      <w:tr w:rsidR="00E517A6" w:rsidTr="00E517A6">
        <w:trPr>
          <w:trHeight w:val="294"/>
        </w:trPr>
        <w:tc>
          <w:tcPr>
            <w:tcW w:w="534" w:type="dxa"/>
          </w:tcPr>
          <w:p w:rsidR="00E517A6" w:rsidRPr="00E517A6" w:rsidRDefault="00E517A6" w:rsidP="0087430B">
            <w:pPr>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E517A6" w:rsidRPr="00E517A6" w:rsidRDefault="00E517A6" w:rsidP="00E517A6">
            <w:pPr>
              <w:rPr>
                <w:rFonts w:ascii="Times New Roman" w:hAnsi="Times New Roman" w:cs="Times New Roman"/>
                <w:sz w:val="24"/>
                <w:szCs w:val="24"/>
              </w:rPr>
            </w:pPr>
            <w:r w:rsidRPr="00A24D45">
              <w:rPr>
                <w:rFonts w:ascii="Times New Roman" w:hAnsi="Times New Roman" w:cs="Times New Roman"/>
                <w:b/>
                <w:sz w:val="24"/>
                <w:szCs w:val="24"/>
              </w:rPr>
              <w:t>Онкология:</w:t>
            </w:r>
            <w:r w:rsidRPr="00A24D45">
              <w:rPr>
                <w:rFonts w:ascii="Times New Roman" w:hAnsi="Times New Roman" w:cs="Times New Roman"/>
                <w:sz w:val="24"/>
                <w:szCs w:val="24"/>
              </w:rPr>
              <w:t xml:space="preserve"> модульный практикум: учебное пособие / М.И. Давыдов [и др.]- Издательская группа «ГЭОТАР-Медиа», 2008. – 315 с., Гриф УМО</w:t>
            </w:r>
          </w:p>
        </w:tc>
        <w:tc>
          <w:tcPr>
            <w:tcW w:w="2799" w:type="dxa"/>
          </w:tcPr>
          <w:p w:rsidR="00E517A6" w:rsidRPr="00E517A6" w:rsidRDefault="00E517A6" w:rsidP="0087430B">
            <w:pPr>
              <w:jc w:val="center"/>
              <w:rPr>
                <w:rFonts w:ascii="Times New Roman" w:hAnsi="Times New Roman" w:cs="Times New Roman"/>
                <w:sz w:val="24"/>
                <w:szCs w:val="24"/>
              </w:rPr>
            </w:pPr>
            <w:r>
              <w:rPr>
                <w:rFonts w:ascii="Times New Roman" w:hAnsi="Times New Roman" w:cs="Times New Roman"/>
                <w:sz w:val="24"/>
                <w:szCs w:val="24"/>
              </w:rPr>
              <w:t>5</w:t>
            </w:r>
          </w:p>
        </w:tc>
      </w:tr>
      <w:tr w:rsidR="00E517A6" w:rsidTr="00E517A6">
        <w:trPr>
          <w:trHeight w:val="294"/>
        </w:trPr>
        <w:tc>
          <w:tcPr>
            <w:tcW w:w="534" w:type="dxa"/>
          </w:tcPr>
          <w:p w:rsidR="00E517A6" w:rsidRPr="00E517A6" w:rsidRDefault="00E517A6" w:rsidP="0087430B">
            <w:pPr>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E517A6" w:rsidRPr="00E517A6" w:rsidRDefault="00A54A50" w:rsidP="00E517A6">
            <w:pPr>
              <w:rPr>
                <w:rFonts w:ascii="Times New Roman" w:hAnsi="Times New Roman" w:cs="Times New Roman"/>
                <w:sz w:val="24"/>
                <w:szCs w:val="24"/>
              </w:rPr>
            </w:pPr>
            <w:r w:rsidRPr="00A24D45">
              <w:rPr>
                <w:rFonts w:ascii="Times New Roman" w:hAnsi="Times New Roman" w:cs="Times New Roman"/>
                <w:b/>
                <w:sz w:val="24"/>
                <w:szCs w:val="24"/>
              </w:rPr>
              <w:t>Онкология:</w:t>
            </w:r>
            <w:r w:rsidRPr="00A24D45">
              <w:rPr>
                <w:rFonts w:ascii="Times New Roman" w:hAnsi="Times New Roman" w:cs="Times New Roman"/>
                <w:sz w:val="24"/>
                <w:szCs w:val="24"/>
              </w:rPr>
              <w:t xml:space="preserve"> учебник с компакт-диском / под ред. В.И. </w:t>
            </w:r>
            <w:proofErr w:type="spellStart"/>
            <w:r w:rsidRPr="00A24D45">
              <w:rPr>
                <w:rFonts w:ascii="Times New Roman" w:hAnsi="Times New Roman" w:cs="Times New Roman"/>
                <w:sz w:val="24"/>
                <w:szCs w:val="24"/>
              </w:rPr>
              <w:t>Чиссова</w:t>
            </w:r>
            <w:proofErr w:type="spellEnd"/>
            <w:r w:rsidRPr="00A24D45">
              <w:rPr>
                <w:rFonts w:ascii="Times New Roman" w:hAnsi="Times New Roman" w:cs="Times New Roman"/>
                <w:sz w:val="24"/>
                <w:szCs w:val="24"/>
              </w:rPr>
              <w:t xml:space="preserve">, С.Л. </w:t>
            </w:r>
            <w:proofErr w:type="spellStart"/>
            <w:r w:rsidRPr="00A24D45">
              <w:rPr>
                <w:rFonts w:ascii="Times New Roman" w:hAnsi="Times New Roman" w:cs="Times New Roman"/>
                <w:sz w:val="24"/>
                <w:szCs w:val="24"/>
              </w:rPr>
              <w:t>Дарьяловой</w:t>
            </w:r>
            <w:proofErr w:type="spellEnd"/>
            <w:r w:rsidRPr="00A24D45">
              <w:rPr>
                <w:rFonts w:ascii="Times New Roman" w:hAnsi="Times New Roman" w:cs="Times New Roman"/>
                <w:sz w:val="24"/>
                <w:szCs w:val="24"/>
              </w:rPr>
              <w:t>. – М.: ГЭОТАР-Медиа, 2009. – 560 с., Гриф УМО</w:t>
            </w:r>
          </w:p>
        </w:tc>
        <w:tc>
          <w:tcPr>
            <w:tcW w:w="2799" w:type="dxa"/>
          </w:tcPr>
          <w:p w:rsidR="00E517A6" w:rsidRPr="00E517A6" w:rsidRDefault="00A54A50" w:rsidP="0087430B">
            <w:pPr>
              <w:jc w:val="center"/>
              <w:rPr>
                <w:rFonts w:ascii="Times New Roman" w:hAnsi="Times New Roman" w:cs="Times New Roman"/>
                <w:sz w:val="24"/>
                <w:szCs w:val="24"/>
              </w:rPr>
            </w:pPr>
            <w:r>
              <w:rPr>
                <w:rFonts w:ascii="Times New Roman" w:hAnsi="Times New Roman" w:cs="Times New Roman"/>
                <w:sz w:val="24"/>
                <w:szCs w:val="24"/>
              </w:rPr>
              <w:t>7</w:t>
            </w:r>
          </w:p>
        </w:tc>
      </w:tr>
    </w:tbl>
    <w:p w:rsidR="00E517A6" w:rsidRPr="005F6017" w:rsidRDefault="00E517A6" w:rsidP="005F6017">
      <w:pPr>
        <w:rPr>
          <w:rFonts w:ascii="Times New Roman" w:hAnsi="Times New Roman"/>
          <w:b/>
          <w:sz w:val="28"/>
          <w:szCs w:val="28"/>
        </w:rPr>
      </w:pPr>
    </w:p>
    <w:p w:rsidR="005F6017" w:rsidRDefault="00A54A50" w:rsidP="005F6017">
      <w:pPr>
        <w:tabs>
          <w:tab w:val="left" w:pos="0"/>
          <w:tab w:val="left" w:pos="9355"/>
        </w:tabs>
        <w:ind w:right="-1"/>
        <w:rPr>
          <w:rFonts w:ascii="Times New Roman" w:hAnsi="Times New Roman"/>
          <w:b/>
          <w:sz w:val="28"/>
          <w:szCs w:val="28"/>
          <w:lang w:eastAsia="ar-SA"/>
        </w:rPr>
      </w:pPr>
      <w:r>
        <w:rPr>
          <w:rFonts w:ascii="Times New Roman" w:hAnsi="Times New Roman"/>
          <w:b/>
          <w:sz w:val="28"/>
          <w:szCs w:val="28"/>
          <w:lang w:eastAsia="ar-SA"/>
        </w:rPr>
        <w:t>6.4.2.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237"/>
        <w:gridCol w:w="2799"/>
      </w:tblGrid>
      <w:tr w:rsidR="00A54A50" w:rsidRPr="00E517A6" w:rsidTr="0087430B">
        <w:trPr>
          <w:trHeight w:val="1045"/>
        </w:trPr>
        <w:tc>
          <w:tcPr>
            <w:tcW w:w="534" w:type="dxa"/>
          </w:tcPr>
          <w:p w:rsidR="00A54A50" w:rsidRPr="00E517A6" w:rsidRDefault="00A54A50" w:rsidP="0087430B">
            <w:pPr>
              <w:jc w:val="center"/>
              <w:rPr>
                <w:rFonts w:ascii="Times New Roman" w:hAnsi="Times New Roman" w:cs="Times New Roman"/>
                <w:b/>
                <w:sz w:val="24"/>
                <w:szCs w:val="24"/>
              </w:rPr>
            </w:pPr>
            <w:r w:rsidRPr="00E517A6">
              <w:rPr>
                <w:rFonts w:ascii="Times New Roman" w:hAnsi="Times New Roman" w:cs="Times New Roman"/>
                <w:b/>
                <w:sz w:val="24"/>
                <w:szCs w:val="24"/>
              </w:rPr>
              <w:t>№</w:t>
            </w:r>
          </w:p>
        </w:tc>
        <w:tc>
          <w:tcPr>
            <w:tcW w:w="6237" w:type="dxa"/>
          </w:tcPr>
          <w:p w:rsidR="00A54A50" w:rsidRPr="00E517A6" w:rsidRDefault="00A54A50" w:rsidP="0087430B">
            <w:pPr>
              <w:jc w:val="center"/>
              <w:rPr>
                <w:rFonts w:ascii="Times New Roman" w:hAnsi="Times New Roman" w:cs="Times New Roman"/>
                <w:b/>
                <w:sz w:val="24"/>
                <w:szCs w:val="24"/>
              </w:rPr>
            </w:pPr>
            <w:r w:rsidRPr="00E517A6">
              <w:rPr>
                <w:rFonts w:ascii="Times New Roman" w:hAnsi="Times New Roman" w:cs="Times New Roman"/>
                <w:b/>
                <w:sz w:val="24"/>
                <w:szCs w:val="24"/>
              </w:rPr>
              <w:t>Наименование согласно библиографическим требованиям</w:t>
            </w:r>
          </w:p>
        </w:tc>
        <w:tc>
          <w:tcPr>
            <w:tcW w:w="2799" w:type="dxa"/>
          </w:tcPr>
          <w:p w:rsidR="00A54A50" w:rsidRPr="00E517A6" w:rsidRDefault="00A54A50" w:rsidP="0087430B">
            <w:pPr>
              <w:jc w:val="center"/>
              <w:rPr>
                <w:rFonts w:ascii="Times New Roman" w:hAnsi="Times New Roman" w:cs="Times New Roman"/>
                <w:b/>
                <w:sz w:val="24"/>
                <w:szCs w:val="24"/>
              </w:rPr>
            </w:pPr>
            <w:r w:rsidRPr="00E517A6">
              <w:rPr>
                <w:rFonts w:ascii="Times New Roman" w:hAnsi="Times New Roman" w:cs="Times New Roman"/>
                <w:b/>
                <w:sz w:val="24"/>
                <w:szCs w:val="24"/>
              </w:rPr>
              <w:t>Количество экземпляров</w:t>
            </w:r>
          </w:p>
          <w:p w:rsidR="00A54A50" w:rsidRPr="00E517A6" w:rsidRDefault="00A54A50" w:rsidP="0087430B">
            <w:pPr>
              <w:jc w:val="center"/>
              <w:rPr>
                <w:rFonts w:ascii="Times New Roman" w:hAnsi="Times New Roman" w:cs="Times New Roman"/>
                <w:b/>
                <w:sz w:val="24"/>
                <w:szCs w:val="24"/>
              </w:rPr>
            </w:pPr>
            <w:r w:rsidRPr="00E517A6">
              <w:rPr>
                <w:rFonts w:ascii="Times New Roman" w:hAnsi="Times New Roman" w:cs="Times New Roman"/>
                <w:b/>
                <w:sz w:val="24"/>
                <w:szCs w:val="24"/>
              </w:rPr>
              <w:t>В библиотеке</w:t>
            </w:r>
          </w:p>
        </w:tc>
      </w:tr>
      <w:tr w:rsidR="00A54A50" w:rsidRPr="00E517A6" w:rsidTr="0087430B">
        <w:tc>
          <w:tcPr>
            <w:tcW w:w="534" w:type="dxa"/>
          </w:tcPr>
          <w:p w:rsidR="00A54A50" w:rsidRPr="00E517A6" w:rsidRDefault="00A54A50" w:rsidP="0087430B">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A54A50" w:rsidRPr="00E517A6" w:rsidRDefault="00A54A50" w:rsidP="0087430B">
            <w:pPr>
              <w:rPr>
                <w:rFonts w:ascii="Times New Roman" w:hAnsi="Times New Roman" w:cs="Times New Roman"/>
                <w:sz w:val="24"/>
                <w:szCs w:val="24"/>
              </w:rPr>
            </w:pPr>
            <w:r w:rsidRPr="004561D3">
              <w:rPr>
                <w:rFonts w:ascii="Times New Roman" w:hAnsi="Times New Roman" w:cs="Times New Roman"/>
                <w:b/>
                <w:sz w:val="24"/>
                <w:szCs w:val="24"/>
              </w:rPr>
              <w:t xml:space="preserve">Атлас онкологических операций </w:t>
            </w:r>
            <w:r w:rsidRPr="004561D3">
              <w:rPr>
                <w:rFonts w:ascii="Times New Roman" w:hAnsi="Times New Roman" w:cs="Times New Roman"/>
                <w:sz w:val="24"/>
                <w:szCs w:val="24"/>
              </w:rPr>
              <w:t xml:space="preserve">/ под ред. В.И. </w:t>
            </w:r>
            <w:proofErr w:type="spellStart"/>
            <w:r w:rsidRPr="004561D3">
              <w:rPr>
                <w:rFonts w:ascii="Times New Roman" w:hAnsi="Times New Roman" w:cs="Times New Roman"/>
                <w:sz w:val="24"/>
                <w:szCs w:val="24"/>
              </w:rPr>
              <w:t>Чиссова</w:t>
            </w:r>
            <w:proofErr w:type="spellEnd"/>
            <w:r w:rsidRPr="004561D3">
              <w:rPr>
                <w:rFonts w:ascii="Times New Roman" w:hAnsi="Times New Roman" w:cs="Times New Roman"/>
                <w:sz w:val="24"/>
                <w:szCs w:val="24"/>
              </w:rPr>
              <w:t xml:space="preserve">, А.Х. </w:t>
            </w:r>
            <w:proofErr w:type="spellStart"/>
            <w:r w:rsidRPr="004561D3">
              <w:rPr>
                <w:rFonts w:ascii="Times New Roman" w:hAnsi="Times New Roman" w:cs="Times New Roman"/>
                <w:sz w:val="24"/>
                <w:szCs w:val="24"/>
              </w:rPr>
              <w:t>Трахтенберга</w:t>
            </w:r>
            <w:proofErr w:type="spellEnd"/>
            <w:r w:rsidRPr="004561D3">
              <w:rPr>
                <w:rFonts w:ascii="Times New Roman" w:hAnsi="Times New Roman" w:cs="Times New Roman"/>
                <w:sz w:val="24"/>
                <w:szCs w:val="24"/>
              </w:rPr>
              <w:t xml:space="preserve">, А.И. </w:t>
            </w:r>
            <w:proofErr w:type="spellStart"/>
            <w:r w:rsidRPr="004561D3">
              <w:rPr>
                <w:rFonts w:ascii="Times New Roman" w:hAnsi="Times New Roman" w:cs="Times New Roman"/>
                <w:sz w:val="24"/>
                <w:szCs w:val="24"/>
              </w:rPr>
              <w:t>Пачеса</w:t>
            </w:r>
            <w:proofErr w:type="spellEnd"/>
            <w:r w:rsidRPr="004561D3">
              <w:rPr>
                <w:rFonts w:ascii="Times New Roman" w:hAnsi="Times New Roman" w:cs="Times New Roman"/>
                <w:sz w:val="24"/>
                <w:szCs w:val="24"/>
              </w:rPr>
              <w:t>. – М.: ГЭОТАР-Медиа, 2008. – 632 с., Гриф УМО</w:t>
            </w:r>
          </w:p>
        </w:tc>
        <w:tc>
          <w:tcPr>
            <w:tcW w:w="2799" w:type="dxa"/>
          </w:tcPr>
          <w:p w:rsidR="00A54A50" w:rsidRPr="00E517A6" w:rsidRDefault="00A54A50" w:rsidP="0087430B">
            <w:pPr>
              <w:jc w:val="center"/>
              <w:rPr>
                <w:rFonts w:ascii="Times New Roman" w:hAnsi="Times New Roman" w:cs="Times New Roman"/>
                <w:sz w:val="24"/>
                <w:szCs w:val="24"/>
              </w:rPr>
            </w:pPr>
            <w:r>
              <w:rPr>
                <w:rFonts w:ascii="Times New Roman" w:hAnsi="Times New Roman" w:cs="Times New Roman"/>
                <w:sz w:val="24"/>
                <w:szCs w:val="24"/>
              </w:rPr>
              <w:t>1</w:t>
            </w:r>
          </w:p>
        </w:tc>
      </w:tr>
      <w:tr w:rsidR="00A54A50" w:rsidRPr="00E517A6" w:rsidTr="0087430B">
        <w:tc>
          <w:tcPr>
            <w:tcW w:w="534" w:type="dxa"/>
          </w:tcPr>
          <w:p w:rsidR="00A54A50" w:rsidRPr="00E517A6" w:rsidRDefault="00A54A50" w:rsidP="0087430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237" w:type="dxa"/>
          </w:tcPr>
          <w:p w:rsidR="00A54A50" w:rsidRPr="00E517A6" w:rsidRDefault="00A54A50" w:rsidP="0087430B">
            <w:pPr>
              <w:rPr>
                <w:rFonts w:ascii="Times New Roman" w:hAnsi="Times New Roman" w:cs="Times New Roman"/>
                <w:sz w:val="24"/>
                <w:szCs w:val="24"/>
              </w:rPr>
            </w:pPr>
            <w:proofErr w:type="spellStart"/>
            <w:r w:rsidRPr="004561D3">
              <w:rPr>
                <w:rFonts w:ascii="Times New Roman" w:hAnsi="Times New Roman" w:cs="Times New Roman"/>
                <w:b/>
                <w:sz w:val="24"/>
                <w:szCs w:val="24"/>
              </w:rPr>
              <w:t>Вельшер</w:t>
            </w:r>
            <w:proofErr w:type="spellEnd"/>
            <w:r w:rsidRPr="004561D3">
              <w:rPr>
                <w:rFonts w:ascii="Times New Roman" w:hAnsi="Times New Roman" w:cs="Times New Roman"/>
                <w:b/>
                <w:sz w:val="24"/>
                <w:szCs w:val="24"/>
              </w:rPr>
              <w:t xml:space="preserve"> Л.З.</w:t>
            </w:r>
            <w:r w:rsidRPr="004561D3">
              <w:rPr>
                <w:rFonts w:ascii="Times New Roman" w:hAnsi="Times New Roman" w:cs="Times New Roman"/>
                <w:sz w:val="24"/>
                <w:szCs w:val="24"/>
              </w:rPr>
              <w:t xml:space="preserve"> Клиническая онкология. Избранные лекции: учебное пособие / Л.З. </w:t>
            </w:r>
            <w:proofErr w:type="spellStart"/>
            <w:r w:rsidRPr="004561D3">
              <w:rPr>
                <w:rFonts w:ascii="Times New Roman" w:hAnsi="Times New Roman" w:cs="Times New Roman"/>
                <w:sz w:val="24"/>
                <w:szCs w:val="24"/>
              </w:rPr>
              <w:t>Вельшер</w:t>
            </w:r>
            <w:proofErr w:type="spellEnd"/>
            <w:r w:rsidRPr="004561D3">
              <w:rPr>
                <w:rFonts w:ascii="Times New Roman" w:hAnsi="Times New Roman" w:cs="Times New Roman"/>
                <w:sz w:val="24"/>
                <w:szCs w:val="24"/>
              </w:rPr>
              <w:t xml:space="preserve">, Б.И. Поляков, С.Б. </w:t>
            </w:r>
            <w:proofErr w:type="spellStart"/>
            <w:r w:rsidRPr="004561D3">
              <w:rPr>
                <w:rFonts w:ascii="Times New Roman" w:hAnsi="Times New Roman" w:cs="Times New Roman"/>
                <w:sz w:val="24"/>
                <w:szCs w:val="24"/>
              </w:rPr>
              <w:t>Петерсон</w:t>
            </w:r>
            <w:proofErr w:type="spellEnd"/>
            <w:r w:rsidRPr="004561D3">
              <w:rPr>
                <w:rFonts w:ascii="Times New Roman" w:hAnsi="Times New Roman" w:cs="Times New Roman"/>
                <w:sz w:val="24"/>
                <w:szCs w:val="24"/>
              </w:rPr>
              <w:t xml:space="preserve"> – М.: ГЭОТАР-Медиа, 2009. – 496 с., Гриф УМО</w:t>
            </w:r>
          </w:p>
        </w:tc>
        <w:tc>
          <w:tcPr>
            <w:tcW w:w="2799" w:type="dxa"/>
          </w:tcPr>
          <w:p w:rsidR="00A54A50" w:rsidRPr="00E517A6" w:rsidRDefault="00A54A50" w:rsidP="0087430B">
            <w:pPr>
              <w:jc w:val="center"/>
              <w:rPr>
                <w:rFonts w:ascii="Times New Roman" w:hAnsi="Times New Roman" w:cs="Times New Roman"/>
                <w:sz w:val="24"/>
                <w:szCs w:val="24"/>
              </w:rPr>
            </w:pPr>
            <w:r>
              <w:rPr>
                <w:rFonts w:ascii="Times New Roman" w:hAnsi="Times New Roman" w:cs="Times New Roman"/>
                <w:sz w:val="24"/>
                <w:szCs w:val="24"/>
              </w:rPr>
              <w:t>1</w:t>
            </w:r>
          </w:p>
        </w:tc>
      </w:tr>
      <w:tr w:rsidR="00761D13" w:rsidRPr="00E517A6" w:rsidTr="0087430B">
        <w:tc>
          <w:tcPr>
            <w:tcW w:w="534" w:type="dxa"/>
          </w:tcPr>
          <w:p w:rsidR="00761D13" w:rsidRDefault="00761D13" w:rsidP="0087430B">
            <w:pPr>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761D13" w:rsidRPr="004561D3" w:rsidRDefault="00761D13" w:rsidP="0087430B">
            <w:pPr>
              <w:rPr>
                <w:rFonts w:ascii="Times New Roman" w:hAnsi="Times New Roman" w:cs="Times New Roman"/>
                <w:b/>
                <w:sz w:val="24"/>
                <w:szCs w:val="24"/>
              </w:rPr>
            </w:pPr>
            <w:r>
              <w:rPr>
                <w:rFonts w:ascii="Times New Roman" w:hAnsi="Times New Roman" w:cs="Times New Roman"/>
                <w:b/>
                <w:sz w:val="24"/>
                <w:szCs w:val="24"/>
              </w:rPr>
              <w:t xml:space="preserve">Общие вопросы онкологии. Организация онкологической службы РФ: </w:t>
            </w:r>
            <w:r>
              <w:rPr>
                <w:rFonts w:ascii="Times New Roman" w:hAnsi="Times New Roman" w:cs="Times New Roman"/>
                <w:sz w:val="24"/>
                <w:szCs w:val="24"/>
              </w:rPr>
              <w:t>Учебно-методическое пособие</w:t>
            </w:r>
            <w:proofErr w:type="gramStart"/>
            <w:r w:rsidRPr="00DF0385">
              <w:rPr>
                <w:rFonts w:ascii="Times New Roman" w:hAnsi="Times New Roman" w:cs="Times New Roman"/>
                <w:sz w:val="24"/>
                <w:szCs w:val="24"/>
              </w:rPr>
              <w:t>/ С</w:t>
            </w:r>
            <w:proofErr w:type="gramEnd"/>
            <w:r w:rsidRPr="00DF0385">
              <w:rPr>
                <w:rFonts w:ascii="Times New Roman" w:hAnsi="Times New Roman" w:cs="Times New Roman"/>
                <w:sz w:val="24"/>
                <w:szCs w:val="24"/>
              </w:rPr>
              <w:t>ост</w:t>
            </w:r>
            <w:r>
              <w:rPr>
                <w:rFonts w:ascii="Times New Roman" w:hAnsi="Times New Roman" w:cs="Times New Roman"/>
                <w:sz w:val="24"/>
                <w:szCs w:val="24"/>
              </w:rPr>
              <w:t>.: В.В. Вараксин, В.М. Напольских, С.В. Батов, Т.А. Прокопьева. – Ижевск, 2012. – 40 с.</w:t>
            </w:r>
          </w:p>
        </w:tc>
        <w:tc>
          <w:tcPr>
            <w:tcW w:w="2799" w:type="dxa"/>
          </w:tcPr>
          <w:p w:rsidR="00761D13" w:rsidRDefault="00761D13" w:rsidP="0087430B">
            <w:pPr>
              <w:jc w:val="center"/>
              <w:rPr>
                <w:rFonts w:ascii="Times New Roman" w:hAnsi="Times New Roman" w:cs="Times New Roman"/>
                <w:sz w:val="24"/>
                <w:szCs w:val="24"/>
              </w:rPr>
            </w:pPr>
            <w:r>
              <w:rPr>
                <w:rFonts w:ascii="Times New Roman" w:hAnsi="Times New Roman" w:cs="Times New Roman"/>
                <w:sz w:val="24"/>
                <w:szCs w:val="24"/>
              </w:rPr>
              <w:t>50</w:t>
            </w:r>
          </w:p>
        </w:tc>
      </w:tr>
      <w:tr w:rsidR="00A54A50" w:rsidRPr="00E517A6" w:rsidTr="0087430B">
        <w:trPr>
          <w:trHeight w:val="294"/>
        </w:trPr>
        <w:tc>
          <w:tcPr>
            <w:tcW w:w="534" w:type="dxa"/>
          </w:tcPr>
          <w:p w:rsidR="00A54A50" w:rsidRPr="00E517A6" w:rsidRDefault="00A01558" w:rsidP="0087430B">
            <w:pPr>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A54A50" w:rsidRPr="00E517A6" w:rsidRDefault="00761D13" w:rsidP="0087430B">
            <w:pPr>
              <w:rPr>
                <w:rFonts w:ascii="Times New Roman" w:hAnsi="Times New Roman" w:cs="Times New Roman"/>
                <w:sz w:val="24"/>
                <w:szCs w:val="24"/>
              </w:rPr>
            </w:pPr>
            <w:r>
              <w:rPr>
                <w:rFonts w:ascii="Times New Roman" w:hAnsi="Times New Roman" w:cs="Times New Roman"/>
                <w:b/>
                <w:sz w:val="24"/>
                <w:szCs w:val="24"/>
              </w:rPr>
              <w:t xml:space="preserve">Онкология: </w:t>
            </w:r>
            <w:r>
              <w:rPr>
                <w:rFonts w:ascii="Times New Roman" w:hAnsi="Times New Roman" w:cs="Times New Roman"/>
                <w:sz w:val="24"/>
                <w:szCs w:val="24"/>
              </w:rPr>
              <w:t xml:space="preserve">2006 / гл. ред. В.И. </w:t>
            </w:r>
            <w:proofErr w:type="spellStart"/>
            <w:r>
              <w:rPr>
                <w:rFonts w:ascii="Times New Roman" w:hAnsi="Times New Roman" w:cs="Times New Roman"/>
                <w:sz w:val="24"/>
                <w:szCs w:val="24"/>
              </w:rPr>
              <w:t>Чиссов</w:t>
            </w:r>
            <w:proofErr w:type="spellEnd"/>
            <w:r>
              <w:rPr>
                <w:rFonts w:ascii="Times New Roman" w:hAnsi="Times New Roman" w:cs="Times New Roman"/>
                <w:sz w:val="24"/>
                <w:szCs w:val="24"/>
              </w:rPr>
              <w:t xml:space="preserve">, С.Л. </w:t>
            </w:r>
            <w:proofErr w:type="spellStart"/>
            <w:r>
              <w:rPr>
                <w:rFonts w:ascii="Times New Roman" w:hAnsi="Times New Roman" w:cs="Times New Roman"/>
                <w:sz w:val="24"/>
                <w:szCs w:val="24"/>
              </w:rPr>
              <w:t>Дарьялова</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Изд-кая</w:t>
            </w:r>
            <w:proofErr w:type="spellEnd"/>
            <w:r>
              <w:rPr>
                <w:rFonts w:ascii="Times New Roman" w:hAnsi="Times New Roman" w:cs="Times New Roman"/>
                <w:sz w:val="24"/>
                <w:szCs w:val="24"/>
              </w:rPr>
              <w:t xml:space="preserve"> группа </w:t>
            </w:r>
            <w:proofErr w:type="spellStart"/>
            <w:r>
              <w:rPr>
                <w:rFonts w:ascii="Times New Roman" w:hAnsi="Times New Roman" w:cs="Times New Roman"/>
                <w:sz w:val="24"/>
                <w:szCs w:val="24"/>
              </w:rPr>
              <w:t>ГЭОТАР-Медиа</w:t>
            </w:r>
            <w:proofErr w:type="spellEnd"/>
            <w:r>
              <w:rPr>
                <w:rFonts w:ascii="Times New Roman" w:hAnsi="Times New Roman" w:cs="Times New Roman"/>
                <w:sz w:val="24"/>
                <w:szCs w:val="24"/>
              </w:rPr>
              <w:t xml:space="preserve">, 2006. – 720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2799" w:type="dxa"/>
          </w:tcPr>
          <w:p w:rsidR="00A54A50" w:rsidRPr="00E517A6" w:rsidRDefault="00761D13" w:rsidP="0087430B">
            <w:pPr>
              <w:jc w:val="center"/>
              <w:rPr>
                <w:rFonts w:ascii="Times New Roman" w:hAnsi="Times New Roman" w:cs="Times New Roman"/>
                <w:sz w:val="24"/>
                <w:szCs w:val="24"/>
              </w:rPr>
            </w:pPr>
            <w:r>
              <w:rPr>
                <w:rFonts w:ascii="Times New Roman" w:hAnsi="Times New Roman" w:cs="Times New Roman"/>
                <w:sz w:val="24"/>
                <w:szCs w:val="24"/>
              </w:rPr>
              <w:t>10</w:t>
            </w:r>
          </w:p>
        </w:tc>
      </w:tr>
      <w:tr w:rsidR="00A54A50" w:rsidRPr="00E517A6" w:rsidTr="0087430B">
        <w:trPr>
          <w:trHeight w:val="294"/>
        </w:trPr>
        <w:tc>
          <w:tcPr>
            <w:tcW w:w="534" w:type="dxa"/>
          </w:tcPr>
          <w:p w:rsidR="00A54A50" w:rsidRPr="00E517A6" w:rsidRDefault="00A01558" w:rsidP="0087430B">
            <w:pPr>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A54A50" w:rsidRPr="00E517A6" w:rsidRDefault="00761D13" w:rsidP="0087430B">
            <w:pPr>
              <w:rPr>
                <w:rFonts w:ascii="Times New Roman" w:hAnsi="Times New Roman" w:cs="Times New Roman"/>
                <w:sz w:val="24"/>
                <w:szCs w:val="24"/>
              </w:rPr>
            </w:pPr>
            <w:r>
              <w:rPr>
                <w:rFonts w:ascii="Times New Roman" w:hAnsi="Times New Roman" w:cs="Times New Roman"/>
                <w:b/>
                <w:sz w:val="24"/>
                <w:szCs w:val="24"/>
              </w:rPr>
              <w:t xml:space="preserve">Онкология: </w:t>
            </w:r>
            <w:r>
              <w:rPr>
                <w:rFonts w:ascii="Times New Roman" w:hAnsi="Times New Roman" w:cs="Times New Roman"/>
                <w:sz w:val="24"/>
                <w:szCs w:val="24"/>
              </w:rPr>
              <w:t>нац. Рук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 ред.: В.И. Чиссов, М.И. Давыдов; науч. Ред.: Г.А. Франк, С.Л. </w:t>
            </w:r>
            <w:proofErr w:type="spellStart"/>
            <w:r>
              <w:rPr>
                <w:rFonts w:ascii="Times New Roman" w:hAnsi="Times New Roman" w:cs="Times New Roman"/>
                <w:sz w:val="24"/>
                <w:szCs w:val="24"/>
              </w:rPr>
              <w:t>Дарьялова</w:t>
            </w:r>
            <w:proofErr w:type="spellEnd"/>
            <w:r>
              <w:rPr>
                <w:rFonts w:ascii="Times New Roman" w:hAnsi="Times New Roman" w:cs="Times New Roman"/>
                <w:sz w:val="24"/>
                <w:szCs w:val="24"/>
              </w:rPr>
              <w:t>. – М.: ГЭОТАР-Медиа, 2008. – 1072 с.</w:t>
            </w:r>
          </w:p>
        </w:tc>
        <w:tc>
          <w:tcPr>
            <w:tcW w:w="2799" w:type="dxa"/>
          </w:tcPr>
          <w:p w:rsidR="00A54A50" w:rsidRPr="00E517A6" w:rsidRDefault="00761D13" w:rsidP="0087430B">
            <w:pPr>
              <w:jc w:val="center"/>
              <w:rPr>
                <w:rFonts w:ascii="Times New Roman" w:hAnsi="Times New Roman" w:cs="Times New Roman"/>
                <w:sz w:val="24"/>
                <w:szCs w:val="24"/>
              </w:rPr>
            </w:pPr>
            <w:r>
              <w:rPr>
                <w:rFonts w:ascii="Times New Roman" w:hAnsi="Times New Roman" w:cs="Times New Roman"/>
                <w:sz w:val="24"/>
                <w:szCs w:val="24"/>
              </w:rPr>
              <w:t>8</w:t>
            </w:r>
          </w:p>
        </w:tc>
      </w:tr>
      <w:tr w:rsidR="00761D13" w:rsidRPr="00E517A6" w:rsidTr="0087430B">
        <w:trPr>
          <w:trHeight w:val="294"/>
        </w:trPr>
        <w:tc>
          <w:tcPr>
            <w:tcW w:w="534" w:type="dxa"/>
          </w:tcPr>
          <w:p w:rsidR="00761D13" w:rsidRPr="00E517A6" w:rsidRDefault="00A01558" w:rsidP="0087430B">
            <w:pPr>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761D13" w:rsidRDefault="00761D13" w:rsidP="0087430B">
            <w:pPr>
              <w:rPr>
                <w:rFonts w:ascii="Times New Roman" w:hAnsi="Times New Roman" w:cs="Times New Roman"/>
                <w:b/>
                <w:sz w:val="24"/>
                <w:szCs w:val="24"/>
              </w:rPr>
            </w:pPr>
            <w:r>
              <w:rPr>
                <w:rFonts w:ascii="Times New Roman" w:hAnsi="Times New Roman" w:cs="Times New Roman"/>
                <w:b/>
                <w:sz w:val="24"/>
                <w:szCs w:val="24"/>
              </w:rPr>
              <w:t xml:space="preserve">Опухолевидные образования и опухоли яичников: </w:t>
            </w:r>
            <w:r>
              <w:rPr>
                <w:rFonts w:ascii="Times New Roman" w:hAnsi="Times New Roman" w:cs="Times New Roman"/>
                <w:sz w:val="24"/>
                <w:szCs w:val="24"/>
              </w:rPr>
              <w:t>Учебное пособие</w:t>
            </w:r>
            <w:proofErr w:type="gramStart"/>
            <w:r>
              <w:rPr>
                <w:rFonts w:ascii="Times New Roman" w:hAnsi="Times New Roman" w:cs="Times New Roman"/>
                <w:sz w:val="24"/>
                <w:szCs w:val="24"/>
              </w:rPr>
              <w:t xml:space="preserve"> / С</w:t>
            </w:r>
            <w:proofErr w:type="gramEnd"/>
            <w:r>
              <w:rPr>
                <w:rFonts w:ascii="Times New Roman" w:hAnsi="Times New Roman" w:cs="Times New Roman"/>
                <w:sz w:val="24"/>
                <w:szCs w:val="24"/>
              </w:rPr>
              <w:t xml:space="preserve">ост.: Н.М. </w:t>
            </w:r>
            <w:proofErr w:type="spellStart"/>
            <w:r>
              <w:rPr>
                <w:rFonts w:ascii="Times New Roman" w:hAnsi="Times New Roman" w:cs="Times New Roman"/>
                <w:sz w:val="24"/>
                <w:szCs w:val="24"/>
              </w:rPr>
              <w:t>Канунникова</w:t>
            </w:r>
            <w:proofErr w:type="spellEnd"/>
            <w:r>
              <w:rPr>
                <w:rFonts w:ascii="Times New Roman" w:hAnsi="Times New Roman" w:cs="Times New Roman"/>
                <w:sz w:val="24"/>
                <w:szCs w:val="24"/>
              </w:rPr>
              <w:t>, М.В. Семенова, С.Н. Титов; ГОУ ВПО ИГМА. – Ижевск: ИГМА, 2010. – 44 с.</w:t>
            </w:r>
          </w:p>
        </w:tc>
        <w:tc>
          <w:tcPr>
            <w:tcW w:w="2799" w:type="dxa"/>
          </w:tcPr>
          <w:p w:rsidR="00761D13" w:rsidRDefault="00761D13" w:rsidP="0087430B">
            <w:pPr>
              <w:jc w:val="center"/>
              <w:rPr>
                <w:rFonts w:ascii="Times New Roman" w:hAnsi="Times New Roman" w:cs="Times New Roman"/>
                <w:sz w:val="24"/>
                <w:szCs w:val="24"/>
              </w:rPr>
            </w:pPr>
            <w:r>
              <w:rPr>
                <w:rFonts w:ascii="Times New Roman" w:hAnsi="Times New Roman" w:cs="Times New Roman"/>
                <w:sz w:val="24"/>
                <w:szCs w:val="24"/>
              </w:rPr>
              <w:t>25</w:t>
            </w:r>
          </w:p>
        </w:tc>
      </w:tr>
      <w:tr w:rsidR="00761D13" w:rsidRPr="00E517A6" w:rsidTr="0087430B">
        <w:trPr>
          <w:trHeight w:val="294"/>
        </w:trPr>
        <w:tc>
          <w:tcPr>
            <w:tcW w:w="534" w:type="dxa"/>
          </w:tcPr>
          <w:p w:rsidR="00761D13" w:rsidRDefault="00A01558" w:rsidP="0087430B">
            <w:pPr>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761D13" w:rsidRPr="00E517A6" w:rsidRDefault="00761D13" w:rsidP="0087430B">
            <w:pPr>
              <w:rPr>
                <w:rFonts w:ascii="Times New Roman" w:hAnsi="Times New Roman" w:cs="Times New Roman"/>
                <w:sz w:val="24"/>
                <w:szCs w:val="24"/>
              </w:rPr>
            </w:pPr>
            <w:r>
              <w:rPr>
                <w:rFonts w:ascii="Times New Roman" w:hAnsi="Times New Roman" w:cs="Times New Roman"/>
                <w:b/>
                <w:sz w:val="24"/>
                <w:szCs w:val="24"/>
              </w:rPr>
              <w:t xml:space="preserve">Ошибки в клинической онкологии: </w:t>
            </w:r>
            <w:proofErr w:type="spellStart"/>
            <w:r>
              <w:rPr>
                <w:rFonts w:ascii="Times New Roman" w:hAnsi="Times New Roman" w:cs="Times New Roman"/>
                <w:sz w:val="24"/>
                <w:szCs w:val="24"/>
              </w:rPr>
              <w:t>рук</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w:t>
            </w:r>
            <w:proofErr w:type="spellEnd"/>
            <w:r>
              <w:rPr>
                <w:rFonts w:ascii="Times New Roman" w:hAnsi="Times New Roman" w:cs="Times New Roman"/>
                <w:sz w:val="24"/>
                <w:szCs w:val="24"/>
              </w:rPr>
              <w:t xml:space="preserve"> врачей / под ред.В.И. </w:t>
            </w:r>
            <w:proofErr w:type="spellStart"/>
            <w:r>
              <w:rPr>
                <w:rFonts w:ascii="Times New Roman" w:hAnsi="Times New Roman" w:cs="Times New Roman"/>
                <w:sz w:val="24"/>
                <w:szCs w:val="24"/>
              </w:rPr>
              <w:t>Чиссова</w:t>
            </w:r>
            <w:proofErr w:type="spellEnd"/>
            <w:r>
              <w:rPr>
                <w:rFonts w:ascii="Times New Roman" w:hAnsi="Times New Roman" w:cs="Times New Roman"/>
                <w:sz w:val="24"/>
                <w:szCs w:val="24"/>
              </w:rPr>
              <w:t xml:space="preserve">, А.Х. </w:t>
            </w:r>
            <w:proofErr w:type="spellStart"/>
            <w:r>
              <w:rPr>
                <w:rFonts w:ascii="Times New Roman" w:hAnsi="Times New Roman" w:cs="Times New Roman"/>
                <w:sz w:val="24"/>
                <w:szCs w:val="24"/>
              </w:rPr>
              <w:t>Трахтенберга</w:t>
            </w:r>
            <w:proofErr w:type="spellEnd"/>
            <w:r>
              <w:rPr>
                <w:rFonts w:ascii="Times New Roman" w:hAnsi="Times New Roman" w:cs="Times New Roman"/>
                <w:sz w:val="24"/>
                <w:szCs w:val="24"/>
              </w:rPr>
              <w:t xml:space="preserve">. – 3-е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 - М.: ГЭОТАР-Медиа, 2009. – 768 с.</w:t>
            </w:r>
          </w:p>
        </w:tc>
        <w:tc>
          <w:tcPr>
            <w:tcW w:w="2799" w:type="dxa"/>
          </w:tcPr>
          <w:p w:rsidR="00761D13" w:rsidRPr="00E517A6" w:rsidRDefault="00761D13" w:rsidP="0087430B">
            <w:pPr>
              <w:jc w:val="center"/>
              <w:rPr>
                <w:rFonts w:ascii="Times New Roman" w:hAnsi="Times New Roman" w:cs="Times New Roman"/>
                <w:sz w:val="24"/>
                <w:szCs w:val="24"/>
              </w:rPr>
            </w:pPr>
            <w:r>
              <w:rPr>
                <w:rFonts w:ascii="Times New Roman" w:hAnsi="Times New Roman" w:cs="Times New Roman"/>
                <w:sz w:val="24"/>
                <w:szCs w:val="24"/>
              </w:rPr>
              <w:t>4</w:t>
            </w:r>
          </w:p>
        </w:tc>
      </w:tr>
      <w:tr w:rsidR="00A01558" w:rsidRPr="00E517A6" w:rsidTr="0087430B">
        <w:trPr>
          <w:trHeight w:val="294"/>
        </w:trPr>
        <w:tc>
          <w:tcPr>
            <w:tcW w:w="534" w:type="dxa"/>
          </w:tcPr>
          <w:p w:rsidR="00A01558" w:rsidRDefault="00A01558" w:rsidP="0087430B">
            <w:pPr>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A01558" w:rsidRDefault="00A01558" w:rsidP="0087430B">
            <w:pPr>
              <w:rPr>
                <w:rFonts w:ascii="Times New Roman" w:hAnsi="Times New Roman" w:cs="Times New Roman"/>
                <w:b/>
                <w:sz w:val="24"/>
                <w:szCs w:val="24"/>
              </w:rPr>
            </w:pPr>
            <w:r w:rsidRPr="002B7DB9">
              <w:rPr>
                <w:rFonts w:ascii="Times New Roman" w:hAnsi="Times New Roman" w:cs="Times New Roman"/>
                <w:b/>
                <w:sz w:val="24"/>
                <w:szCs w:val="24"/>
              </w:rPr>
              <w:t>Рак легкого:</w:t>
            </w:r>
            <w:r w:rsidRPr="002B7DB9">
              <w:rPr>
                <w:rFonts w:ascii="Times New Roman" w:hAnsi="Times New Roman" w:cs="Times New Roman"/>
                <w:sz w:val="24"/>
                <w:szCs w:val="24"/>
              </w:rPr>
              <w:t xml:space="preserve"> Учебное пособие</w:t>
            </w:r>
            <w:proofErr w:type="gramStart"/>
            <w:r w:rsidRPr="002B7DB9">
              <w:rPr>
                <w:rFonts w:ascii="Times New Roman" w:hAnsi="Times New Roman" w:cs="Times New Roman"/>
                <w:sz w:val="24"/>
                <w:szCs w:val="24"/>
              </w:rPr>
              <w:t xml:space="preserve"> / С</w:t>
            </w:r>
            <w:proofErr w:type="gramEnd"/>
            <w:r w:rsidRPr="002B7DB9">
              <w:rPr>
                <w:rFonts w:ascii="Times New Roman" w:hAnsi="Times New Roman" w:cs="Times New Roman"/>
                <w:sz w:val="24"/>
                <w:szCs w:val="24"/>
              </w:rPr>
              <w:t>ост.: В.М. Напольских, С.В. Батов, В.В. Вараксин [и др.]. – Ижевск, 2005. – 52 с.</w:t>
            </w:r>
          </w:p>
        </w:tc>
        <w:tc>
          <w:tcPr>
            <w:tcW w:w="2799" w:type="dxa"/>
          </w:tcPr>
          <w:p w:rsidR="00A01558" w:rsidRDefault="00A01558" w:rsidP="0087430B">
            <w:pPr>
              <w:jc w:val="center"/>
              <w:rPr>
                <w:rFonts w:ascii="Times New Roman" w:hAnsi="Times New Roman" w:cs="Times New Roman"/>
                <w:sz w:val="24"/>
                <w:szCs w:val="24"/>
              </w:rPr>
            </w:pPr>
            <w:r>
              <w:rPr>
                <w:rFonts w:ascii="Times New Roman" w:hAnsi="Times New Roman" w:cs="Times New Roman"/>
                <w:sz w:val="24"/>
                <w:szCs w:val="24"/>
              </w:rPr>
              <w:t>50</w:t>
            </w:r>
          </w:p>
        </w:tc>
      </w:tr>
      <w:tr w:rsidR="00A01558" w:rsidRPr="00E517A6" w:rsidTr="0087430B">
        <w:trPr>
          <w:trHeight w:val="294"/>
        </w:trPr>
        <w:tc>
          <w:tcPr>
            <w:tcW w:w="534" w:type="dxa"/>
          </w:tcPr>
          <w:p w:rsidR="00A01558" w:rsidRDefault="00A01558" w:rsidP="0087430B">
            <w:pPr>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tcPr>
          <w:p w:rsidR="00A01558" w:rsidRPr="002B7DB9" w:rsidRDefault="00A01558" w:rsidP="0087430B">
            <w:pPr>
              <w:rPr>
                <w:rFonts w:ascii="Times New Roman" w:hAnsi="Times New Roman" w:cs="Times New Roman"/>
                <w:b/>
                <w:sz w:val="24"/>
                <w:szCs w:val="24"/>
              </w:rPr>
            </w:pPr>
            <w:r w:rsidRPr="002B7DB9">
              <w:rPr>
                <w:rFonts w:ascii="Times New Roman" w:hAnsi="Times New Roman" w:cs="Times New Roman"/>
                <w:b/>
                <w:sz w:val="24"/>
                <w:szCs w:val="24"/>
              </w:rPr>
              <w:t>Раннее выявление злокачественных новообразований визуальных локализаций:</w:t>
            </w:r>
            <w:r w:rsidRPr="002B7DB9">
              <w:rPr>
                <w:rFonts w:ascii="Times New Roman" w:hAnsi="Times New Roman" w:cs="Times New Roman"/>
                <w:sz w:val="24"/>
                <w:szCs w:val="24"/>
              </w:rPr>
              <w:t xml:space="preserve"> Учебно-методические рекомендации</w:t>
            </w:r>
            <w:proofErr w:type="gramStart"/>
            <w:r w:rsidRPr="002B7DB9">
              <w:rPr>
                <w:rFonts w:ascii="Times New Roman" w:hAnsi="Times New Roman" w:cs="Times New Roman"/>
                <w:sz w:val="24"/>
                <w:szCs w:val="24"/>
              </w:rPr>
              <w:t xml:space="preserve"> / С</w:t>
            </w:r>
            <w:proofErr w:type="gramEnd"/>
            <w:r w:rsidRPr="002B7DB9">
              <w:rPr>
                <w:rFonts w:ascii="Times New Roman" w:hAnsi="Times New Roman" w:cs="Times New Roman"/>
                <w:sz w:val="24"/>
                <w:szCs w:val="24"/>
              </w:rPr>
              <w:t>ост.: В.М. Напольских, С.Г. Примушко, А.Л. Гаврилов [и др.]. – Ижевск: Изд-во «Экспертиза», 2002. – 36 с.</w:t>
            </w:r>
          </w:p>
        </w:tc>
        <w:tc>
          <w:tcPr>
            <w:tcW w:w="2799" w:type="dxa"/>
          </w:tcPr>
          <w:p w:rsidR="00A01558" w:rsidRDefault="00A01558" w:rsidP="0087430B">
            <w:pPr>
              <w:jc w:val="center"/>
              <w:rPr>
                <w:rFonts w:ascii="Times New Roman" w:hAnsi="Times New Roman" w:cs="Times New Roman"/>
                <w:sz w:val="24"/>
                <w:szCs w:val="24"/>
              </w:rPr>
            </w:pPr>
            <w:r>
              <w:rPr>
                <w:rFonts w:ascii="Times New Roman" w:hAnsi="Times New Roman" w:cs="Times New Roman"/>
                <w:sz w:val="24"/>
                <w:szCs w:val="24"/>
              </w:rPr>
              <w:t>80</w:t>
            </w:r>
          </w:p>
        </w:tc>
      </w:tr>
      <w:tr w:rsidR="00A01558" w:rsidRPr="00E517A6" w:rsidTr="0087430B">
        <w:trPr>
          <w:trHeight w:val="294"/>
        </w:trPr>
        <w:tc>
          <w:tcPr>
            <w:tcW w:w="534" w:type="dxa"/>
          </w:tcPr>
          <w:p w:rsidR="00A01558" w:rsidRDefault="00A01558" w:rsidP="0087430B">
            <w:pPr>
              <w:jc w:val="center"/>
              <w:rPr>
                <w:rFonts w:ascii="Times New Roman" w:hAnsi="Times New Roman" w:cs="Times New Roman"/>
                <w:sz w:val="24"/>
                <w:szCs w:val="24"/>
              </w:rPr>
            </w:pPr>
            <w:r>
              <w:rPr>
                <w:rFonts w:ascii="Times New Roman" w:hAnsi="Times New Roman" w:cs="Times New Roman"/>
                <w:sz w:val="24"/>
                <w:szCs w:val="24"/>
              </w:rPr>
              <w:t>10.</w:t>
            </w:r>
          </w:p>
        </w:tc>
        <w:tc>
          <w:tcPr>
            <w:tcW w:w="6237" w:type="dxa"/>
          </w:tcPr>
          <w:p w:rsidR="00A01558" w:rsidRPr="002B7DB9" w:rsidRDefault="00A01558" w:rsidP="0087430B">
            <w:pPr>
              <w:rPr>
                <w:rFonts w:ascii="Times New Roman" w:hAnsi="Times New Roman" w:cs="Times New Roman"/>
                <w:b/>
                <w:sz w:val="24"/>
                <w:szCs w:val="24"/>
              </w:rPr>
            </w:pPr>
            <w:r>
              <w:rPr>
                <w:rFonts w:ascii="Times New Roman" w:hAnsi="Times New Roman" w:cs="Times New Roman"/>
                <w:b/>
                <w:sz w:val="24"/>
                <w:szCs w:val="24"/>
                <w:lang w:eastAsia="ar-SA"/>
              </w:rPr>
              <w:t xml:space="preserve">Узловые образования и рак щитовидной железы: </w:t>
            </w:r>
            <w:r>
              <w:rPr>
                <w:rFonts w:ascii="Times New Roman" w:hAnsi="Times New Roman" w:cs="Times New Roman"/>
                <w:sz w:val="24"/>
                <w:szCs w:val="24"/>
                <w:lang w:eastAsia="ar-SA"/>
              </w:rPr>
              <w:t>Учебное пособие</w:t>
            </w:r>
            <w:proofErr w:type="gramStart"/>
            <w:r w:rsidRPr="00DF0385">
              <w:rPr>
                <w:rFonts w:ascii="Times New Roman" w:hAnsi="Times New Roman" w:cs="Times New Roman"/>
                <w:sz w:val="24"/>
                <w:szCs w:val="24"/>
              </w:rPr>
              <w:t>/ С</w:t>
            </w:r>
            <w:proofErr w:type="gramEnd"/>
            <w:r w:rsidRPr="00DF0385">
              <w:rPr>
                <w:rFonts w:ascii="Times New Roman" w:hAnsi="Times New Roman" w:cs="Times New Roman"/>
                <w:sz w:val="24"/>
                <w:szCs w:val="24"/>
              </w:rPr>
              <w:t>ост</w:t>
            </w:r>
            <w:r>
              <w:rPr>
                <w:rFonts w:ascii="Times New Roman" w:hAnsi="Times New Roman" w:cs="Times New Roman"/>
                <w:sz w:val="24"/>
                <w:szCs w:val="24"/>
              </w:rPr>
              <w:t>.: В.В. Вараксин, В.М. Напольских, С.В. Батов, Т.А. Прокопьева. – Ижевск, 2012. – 64 с.</w:t>
            </w:r>
          </w:p>
        </w:tc>
        <w:tc>
          <w:tcPr>
            <w:tcW w:w="2799" w:type="dxa"/>
          </w:tcPr>
          <w:p w:rsidR="00A01558" w:rsidRDefault="00A01558" w:rsidP="0087430B">
            <w:pPr>
              <w:jc w:val="center"/>
              <w:rPr>
                <w:rFonts w:ascii="Times New Roman" w:hAnsi="Times New Roman" w:cs="Times New Roman"/>
                <w:sz w:val="24"/>
                <w:szCs w:val="24"/>
              </w:rPr>
            </w:pPr>
            <w:r>
              <w:rPr>
                <w:rFonts w:ascii="Times New Roman" w:hAnsi="Times New Roman" w:cs="Times New Roman"/>
                <w:sz w:val="24"/>
                <w:szCs w:val="24"/>
              </w:rPr>
              <w:t>50</w:t>
            </w:r>
          </w:p>
        </w:tc>
      </w:tr>
      <w:tr w:rsidR="00A01558" w:rsidRPr="00E517A6" w:rsidTr="0087430B">
        <w:trPr>
          <w:trHeight w:val="294"/>
        </w:trPr>
        <w:tc>
          <w:tcPr>
            <w:tcW w:w="534" w:type="dxa"/>
          </w:tcPr>
          <w:p w:rsidR="00A01558" w:rsidRDefault="00A01558" w:rsidP="0087430B">
            <w:pPr>
              <w:jc w:val="center"/>
              <w:rPr>
                <w:rFonts w:ascii="Times New Roman" w:hAnsi="Times New Roman" w:cs="Times New Roman"/>
                <w:sz w:val="24"/>
                <w:szCs w:val="24"/>
              </w:rPr>
            </w:pPr>
            <w:r>
              <w:rPr>
                <w:rFonts w:ascii="Times New Roman" w:hAnsi="Times New Roman" w:cs="Times New Roman"/>
                <w:sz w:val="24"/>
                <w:szCs w:val="24"/>
              </w:rPr>
              <w:t>11.</w:t>
            </w:r>
          </w:p>
        </w:tc>
        <w:tc>
          <w:tcPr>
            <w:tcW w:w="6237" w:type="dxa"/>
          </w:tcPr>
          <w:p w:rsidR="00A01558" w:rsidRDefault="00A01558" w:rsidP="0087430B">
            <w:pP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Частные аспекты оказания симптоматической помощи онкологическим больным: </w:t>
            </w:r>
            <w:r>
              <w:rPr>
                <w:rFonts w:ascii="Times New Roman" w:hAnsi="Times New Roman" w:cs="Times New Roman"/>
                <w:sz w:val="24"/>
                <w:szCs w:val="24"/>
                <w:lang w:eastAsia="ar-SA"/>
              </w:rPr>
              <w:t xml:space="preserve">Учебное пособие / </w:t>
            </w:r>
            <w:proofErr w:type="spellStart"/>
            <w:r>
              <w:rPr>
                <w:rFonts w:ascii="Times New Roman" w:hAnsi="Times New Roman" w:cs="Times New Roman"/>
                <w:sz w:val="24"/>
                <w:szCs w:val="24"/>
                <w:lang w:eastAsia="ar-SA"/>
              </w:rPr>
              <w:t>Сос</w:t>
            </w:r>
            <w:proofErr w:type="spellEnd"/>
            <w:r>
              <w:rPr>
                <w:rFonts w:ascii="Times New Roman" w:hAnsi="Times New Roman" w:cs="Times New Roman"/>
                <w:sz w:val="24"/>
                <w:szCs w:val="24"/>
                <w:lang w:eastAsia="ar-SA"/>
              </w:rPr>
              <w:t>.: В.М. Напольских, С.В. Батов, С.Г. Примушк</w:t>
            </w:r>
            <w:proofErr w:type="gramStart"/>
            <w:r>
              <w:rPr>
                <w:rFonts w:ascii="Times New Roman" w:hAnsi="Times New Roman" w:cs="Times New Roman"/>
                <w:sz w:val="24"/>
                <w:szCs w:val="24"/>
                <w:lang w:eastAsia="ar-SA"/>
              </w:rPr>
              <w:t>о</w:t>
            </w:r>
            <w:r w:rsidRPr="002B7DB9">
              <w:rPr>
                <w:rFonts w:ascii="Times New Roman" w:hAnsi="Times New Roman" w:cs="Times New Roman"/>
                <w:sz w:val="24"/>
                <w:szCs w:val="24"/>
              </w:rPr>
              <w:t>[</w:t>
            </w:r>
            <w:proofErr w:type="gramEnd"/>
            <w:r w:rsidRPr="002B7DB9">
              <w:rPr>
                <w:rFonts w:ascii="Times New Roman" w:hAnsi="Times New Roman" w:cs="Times New Roman"/>
                <w:sz w:val="24"/>
                <w:szCs w:val="24"/>
              </w:rPr>
              <w:t>и др.</w:t>
            </w:r>
            <w:r>
              <w:rPr>
                <w:rFonts w:ascii="Times New Roman" w:hAnsi="Times New Roman" w:cs="Times New Roman"/>
                <w:sz w:val="24"/>
                <w:szCs w:val="24"/>
              </w:rPr>
              <w:t>]. – Ижевск, 2004. – 48</w:t>
            </w:r>
            <w:r w:rsidRPr="002B7DB9">
              <w:rPr>
                <w:rFonts w:ascii="Times New Roman" w:hAnsi="Times New Roman" w:cs="Times New Roman"/>
                <w:sz w:val="24"/>
                <w:szCs w:val="24"/>
              </w:rPr>
              <w:t xml:space="preserve"> с.</w:t>
            </w:r>
          </w:p>
        </w:tc>
        <w:tc>
          <w:tcPr>
            <w:tcW w:w="2799" w:type="dxa"/>
          </w:tcPr>
          <w:p w:rsidR="00A01558" w:rsidRDefault="00A01558" w:rsidP="0087430B">
            <w:pPr>
              <w:jc w:val="center"/>
              <w:rPr>
                <w:rFonts w:ascii="Times New Roman" w:hAnsi="Times New Roman" w:cs="Times New Roman"/>
                <w:sz w:val="24"/>
                <w:szCs w:val="24"/>
              </w:rPr>
            </w:pPr>
            <w:r>
              <w:rPr>
                <w:rFonts w:ascii="Times New Roman" w:hAnsi="Times New Roman" w:cs="Times New Roman"/>
                <w:sz w:val="24"/>
                <w:szCs w:val="24"/>
              </w:rPr>
              <w:t>79</w:t>
            </w:r>
          </w:p>
        </w:tc>
      </w:tr>
      <w:tr w:rsidR="00761D13" w:rsidRPr="00E517A6" w:rsidTr="0087430B">
        <w:trPr>
          <w:trHeight w:val="294"/>
        </w:trPr>
        <w:tc>
          <w:tcPr>
            <w:tcW w:w="534" w:type="dxa"/>
          </w:tcPr>
          <w:p w:rsidR="00761D13" w:rsidRDefault="00A01558" w:rsidP="0087430B">
            <w:pPr>
              <w:jc w:val="center"/>
              <w:rPr>
                <w:rFonts w:ascii="Times New Roman" w:hAnsi="Times New Roman" w:cs="Times New Roman"/>
                <w:sz w:val="24"/>
                <w:szCs w:val="24"/>
              </w:rPr>
            </w:pPr>
            <w:r>
              <w:rPr>
                <w:rFonts w:ascii="Times New Roman" w:hAnsi="Times New Roman" w:cs="Times New Roman"/>
                <w:sz w:val="24"/>
                <w:szCs w:val="24"/>
              </w:rPr>
              <w:t>12.</w:t>
            </w:r>
          </w:p>
        </w:tc>
        <w:tc>
          <w:tcPr>
            <w:tcW w:w="6237" w:type="dxa"/>
          </w:tcPr>
          <w:p w:rsidR="00761D13" w:rsidRPr="00E517A6" w:rsidRDefault="00761D13" w:rsidP="0087430B">
            <w:pPr>
              <w:rPr>
                <w:rFonts w:ascii="Times New Roman" w:hAnsi="Times New Roman" w:cs="Times New Roman"/>
                <w:sz w:val="24"/>
                <w:szCs w:val="24"/>
              </w:rPr>
            </w:pPr>
            <w:r w:rsidRPr="004561D3">
              <w:rPr>
                <w:rFonts w:ascii="Times New Roman" w:hAnsi="Times New Roman" w:cs="Times New Roman"/>
                <w:b/>
                <w:sz w:val="24"/>
                <w:szCs w:val="24"/>
              </w:rPr>
              <w:t xml:space="preserve">Черенков В.Г. </w:t>
            </w:r>
            <w:r w:rsidRPr="004561D3">
              <w:rPr>
                <w:rFonts w:ascii="Times New Roman" w:hAnsi="Times New Roman" w:cs="Times New Roman"/>
                <w:sz w:val="24"/>
                <w:szCs w:val="24"/>
              </w:rPr>
              <w:t xml:space="preserve">Клиническая онкология/ В.Г. Черенков, 3-е изд., </w:t>
            </w:r>
            <w:proofErr w:type="spellStart"/>
            <w:r w:rsidRPr="004561D3">
              <w:rPr>
                <w:rFonts w:ascii="Times New Roman" w:hAnsi="Times New Roman" w:cs="Times New Roman"/>
                <w:sz w:val="24"/>
                <w:szCs w:val="24"/>
              </w:rPr>
              <w:t>испр</w:t>
            </w:r>
            <w:proofErr w:type="spellEnd"/>
            <w:r w:rsidRPr="004561D3">
              <w:rPr>
                <w:rFonts w:ascii="Times New Roman" w:hAnsi="Times New Roman" w:cs="Times New Roman"/>
                <w:sz w:val="24"/>
                <w:szCs w:val="24"/>
              </w:rPr>
              <w:t>. и доп. – М.: МК, 2010. – 434 с., Гриф УМО</w:t>
            </w:r>
          </w:p>
        </w:tc>
        <w:tc>
          <w:tcPr>
            <w:tcW w:w="2799" w:type="dxa"/>
          </w:tcPr>
          <w:p w:rsidR="00761D13" w:rsidRPr="00E517A6" w:rsidRDefault="00761D13" w:rsidP="0087430B">
            <w:pPr>
              <w:jc w:val="center"/>
              <w:rPr>
                <w:rFonts w:ascii="Times New Roman" w:hAnsi="Times New Roman" w:cs="Times New Roman"/>
                <w:sz w:val="24"/>
                <w:szCs w:val="24"/>
              </w:rPr>
            </w:pPr>
            <w:r>
              <w:rPr>
                <w:rFonts w:ascii="Times New Roman" w:hAnsi="Times New Roman" w:cs="Times New Roman"/>
                <w:sz w:val="24"/>
                <w:szCs w:val="24"/>
              </w:rPr>
              <w:t>84</w:t>
            </w:r>
          </w:p>
        </w:tc>
      </w:tr>
      <w:tr w:rsidR="00807620" w:rsidRPr="00E517A6" w:rsidTr="0087430B">
        <w:trPr>
          <w:trHeight w:val="294"/>
        </w:trPr>
        <w:tc>
          <w:tcPr>
            <w:tcW w:w="534" w:type="dxa"/>
          </w:tcPr>
          <w:p w:rsidR="00807620" w:rsidRDefault="00807620" w:rsidP="0087430B">
            <w:pPr>
              <w:jc w:val="center"/>
              <w:rPr>
                <w:rFonts w:ascii="Times New Roman" w:hAnsi="Times New Roman" w:cs="Times New Roman"/>
                <w:sz w:val="24"/>
                <w:szCs w:val="24"/>
              </w:rPr>
            </w:pPr>
            <w:r>
              <w:rPr>
                <w:rFonts w:ascii="Times New Roman" w:hAnsi="Times New Roman" w:cs="Times New Roman"/>
                <w:sz w:val="24"/>
                <w:szCs w:val="24"/>
              </w:rPr>
              <w:t>13.</w:t>
            </w:r>
          </w:p>
        </w:tc>
        <w:tc>
          <w:tcPr>
            <w:tcW w:w="6237" w:type="dxa"/>
          </w:tcPr>
          <w:p w:rsidR="00807620" w:rsidRPr="004561D3" w:rsidRDefault="00807620" w:rsidP="0087430B">
            <w:pPr>
              <w:rPr>
                <w:rFonts w:ascii="Times New Roman" w:hAnsi="Times New Roman" w:cs="Times New Roman"/>
                <w:b/>
                <w:sz w:val="24"/>
                <w:szCs w:val="24"/>
              </w:rPr>
            </w:pPr>
            <w:r w:rsidRPr="00C23C5F">
              <w:rPr>
                <w:rFonts w:ascii="Times New Roman" w:hAnsi="Times New Roman" w:cs="Times New Roman"/>
                <w:b/>
                <w:sz w:val="24"/>
                <w:szCs w:val="24"/>
              </w:rPr>
              <w:t>Периодические издания</w:t>
            </w:r>
            <w:proofErr w:type="gramStart"/>
            <w:r w:rsidRPr="00C23C5F">
              <w:rPr>
                <w:rFonts w:ascii="Times New Roman" w:hAnsi="Times New Roman" w:cs="Times New Roman"/>
                <w:b/>
                <w:sz w:val="24"/>
                <w:szCs w:val="24"/>
              </w:rPr>
              <w:t>:</w:t>
            </w:r>
            <w:r>
              <w:rPr>
                <w:rFonts w:ascii="Times New Roman" w:hAnsi="Times New Roman" w:cs="Times New Roman"/>
                <w:sz w:val="24"/>
                <w:szCs w:val="24"/>
              </w:rPr>
              <w:t>ж</w:t>
            </w:r>
            <w:proofErr w:type="gramEnd"/>
            <w:r>
              <w:rPr>
                <w:rFonts w:ascii="Times New Roman" w:hAnsi="Times New Roman" w:cs="Times New Roman"/>
                <w:sz w:val="24"/>
                <w:szCs w:val="24"/>
              </w:rPr>
              <w:t>.</w:t>
            </w:r>
            <w:r w:rsidRPr="00C23C5F">
              <w:rPr>
                <w:rFonts w:ascii="Times New Roman" w:hAnsi="Times New Roman" w:cs="Times New Roman"/>
                <w:sz w:val="24"/>
                <w:szCs w:val="24"/>
              </w:rPr>
              <w:t xml:space="preserve"> «Вопросы онкологии», «Практическая онкология», «Современная онкология», </w:t>
            </w:r>
            <w:r w:rsidRPr="00C23C5F">
              <w:rPr>
                <w:rFonts w:ascii="Times New Roman" w:hAnsi="Times New Roman" w:cs="Times New Roman"/>
                <w:sz w:val="24"/>
                <w:szCs w:val="24"/>
              </w:rPr>
              <w:lastRenderedPageBreak/>
              <w:t>«Русский медицинский журнал», «Вместе против рака», «</w:t>
            </w:r>
            <w:proofErr w:type="spellStart"/>
            <w:r w:rsidRPr="00C23C5F">
              <w:rPr>
                <w:rFonts w:ascii="Times New Roman" w:hAnsi="Times New Roman" w:cs="Times New Roman"/>
                <w:sz w:val="24"/>
                <w:szCs w:val="24"/>
                <w:lang w:val="en-US"/>
              </w:rPr>
              <w:t>JournalofClinicalOncology</w:t>
            </w:r>
            <w:proofErr w:type="spellEnd"/>
            <w:r w:rsidRPr="00C23C5F">
              <w:rPr>
                <w:rFonts w:ascii="Times New Roman" w:hAnsi="Times New Roman" w:cs="Times New Roman"/>
                <w:sz w:val="24"/>
                <w:szCs w:val="24"/>
              </w:rPr>
              <w:t>» - русское издание, «</w:t>
            </w:r>
            <w:proofErr w:type="spellStart"/>
            <w:r w:rsidRPr="00C23C5F">
              <w:rPr>
                <w:rFonts w:ascii="Times New Roman" w:hAnsi="Times New Roman" w:cs="Times New Roman"/>
                <w:sz w:val="24"/>
                <w:szCs w:val="24"/>
              </w:rPr>
              <w:t>Онкогематология</w:t>
            </w:r>
            <w:proofErr w:type="spellEnd"/>
            <w:r w:rsidRPr="00C23C5F">
              <w:rPr>
                <w:rFonts w:ascii="Times New Roman" w:hAnsi="Times New Roman" w:cs="Times New Roman"/>
                <w:sz w:val="24"/>
                <w:szCs w:val="24"/>
              </w:rPr>
              <w:t>», «Опухоли женской репродуктивной системы», «Хирургия», «</w:t>
            </w:r>
            <w:proofErr w:type="spellStart"/>
            <w:r w:rsidRPr="00C23C5F">
              <w:rPr>
                <w:rFonts w:ascii="Times New Roman" w:hAnsi="Times New Roman" w:cs="Times New Roman"/>
                <w:sz w:val="24"/>
                <w:szCs w:val="24"/>
              </w:rPr>
              <w:t>Росси</w:t>
            </w:r>
            <w:r>
              <w:rPr>
                <w:rFonts w:ascii="Times New Roman" w:hAnsi="Times New Roman" w:cs="Times New Roman"/>
                <w:sz w:val="24"/>
                <w:szCs w:val="24"/>
              </w:rPr>
              <w:t>й</w:t>
            </w:r>
            <w:r w:rsidRPr="00C23C5F">
              <w:rPr>
                <w:rFonts w:ascii="Times New Roman" w:hAnsi="Times New Roman" w:cs="Times New Roman"/>
                <w:sz w:val="24"/>
                <w:szCs w:val="24"/>
              </w:rPr>
              <w:t>скийБиотерапевтический</w:t>
            </w:r>
            <w:proofErr w:type="spellEnd"/>
            <w:r w:rsidRPr="00C23C5F">
              <w:rPr>
                <w:rFonts w:ascii="Times New Roman" w:hAnsi="Times New Roman" w:cs="Times New Roman"/>
                <w:sz w:val="24"/>
                <w:szCs w:val="24"/>
              </w:rPr>
              <w:t xml:space="preserve"> Журнал», «</w:t>
            </w:r>
            <w:proofErr w:type="spellStart"/>
            <w:r w:rsidRPr="00C23C5F">
              <w:rPr>
                <w:rFonts w:ascii="Times New Roman" w:hAnsi="Times New Roman" w:cs="Times New Roman"/>
                <w:sz w:val="24"/>
                <w:szCs w:val="24"/>
              </w:rPr>
              <w:t>Онкоурология</w:t>
            </w:r>
            <w:proofErr w:type="spellEnd"/>
            <w:r w:rsidRPr="00C23C5F">
              <w:rPr>
                <w:rFonts w:ascii="Times New Roman" w:hAnsi="Times New Roman" w:cs="Times New Roman"/>
                <w:sz w:val="24"/>
                <w:szCs w:val="24"/>
              </w:rPr>
              <w:t xml:space="preserve">», «Клиническая </w:t>
            </w:r>
            <w:proofErr w:type="spellStart"/>
            <w:r w:rsidRPr="00C23C5F">
              <w:rPr>
                <w:rFonts w:ascii="Times New Roman" w:hAnsi="Times New Roman" w:cs="Times New Roman"/>
                <w:sz w:val="24"/>
                <w:szCs w:val="24"/>
              </w:rPr>
              <w:t>Онкогематология</w:t>
            </w:r>
            <w:proofErr w:type="spellEnd"/>
            <w:r w:rsidRPr="00C23C5F">
              <w:rPr>
                <w:rFonts w:ascii="Times New Roman" w:hAnsi="Times New Roman" w:cs="Times New Roman"/>
                <w:sz w:val="24"/>
                <w:szCs w:val="24"/>
              </w:rPr>
              <w:t>» и др.</w:t>
            </w:r>
          </w:p>
        </w:tc>
        <w:tc>
          <w:tcPr>
            <w:tcW w:w="2799" w:type="dxa"/>
          </w:tcPr>
          <w:p w:rsidR="00807620" w:rsidRDefault="00807620" w:rsidP="0087430B">
            <w:pPr>
              <w:jc w:val="center"/>
              <w:rPr>
                <w:rFonts w:ascii="Times New Roman" w:hAnsi="Times New Roman" w:cs="Times New Roman"/>
                <w:sz w:val="24"/>
                <w:szCs w:val="24"/>
              </w:rPr>
            </w:pPr>
          </w:p>
        </w:tc>
      </w:tr>
      <w:tr w:rsidR="00807620" w:rsidRPr="00941991" w:rsidTr="0087430B">
        <w:trPr>
          <w:trHeight w:val="294"/>
        </w:trPr>
        <w:tc>
          <w:tcPr>
            <w:tcW w:w="534" w:type="dxa"/>
          </w:tcPr>
          <w:p w:rsidR="00807620" w:rsidRDefault="00807620" w:rsidP="0087430B">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6237" w:type="dxa"/>
          </w:tcPr>
          <w:p w:rsidR="00807620" w:rsidRPr="00807620" w:rsidRDefault="00807620" w:rsidP="0087430B">
            <w:pPr>
              <w:rPr>
                <w:rFonts w:ascii="Times New Roman" w:hAnsi="Times New Roman" w:cs="Times New Roman"/>
                <w:b/>
                <w:sz w:val="24"/>
                <w:szCs w:val="24"/>
                <w:lang w:val="en-US"/>
              </w:rPr>
            </w:pPr>
            <w:proofErr w:type="spellStart"/>
            <w:r w:rsidRPr="00C23C5F">
              <w:rPr>
                <w:rFonts w:ascii="Times New Roman" w:hAnsi="Times New Roman" w:cs="Times New Roman"/>
                <w:b/>
                <w:sz w:val="24"/>
                <w:szCs w:val="24"/>
              </w:rPr>
              <w:t>Интернетсайты</w:t>
            </w:r>
            <w:proofErr w:type="spellEnd"/>
            <w:r w:rsidRPr="00807620">
              <w:rPr>
                <w:rFonts w:ascii="Times New Roman" w:hAnsi="Times New Roman" w:cs="Times New Roman"/>
                <w:b/>
                <w:sz w:val="24"/>
                <w:szCs w:val="24"/>
                <w:lang w:val="en-US"/>
              </w:rPr>
              <w:t>:</w:t>
            </w:r>
            <w:r w:rsidRPr="00C23C5F">
              <w:rPr>
                <w:rFonts w:ascii="Times New Roman" w:hAnsi="Times New Roman" w:cs="Times New Roman"/>
                <w:sz w:val="24"/>
                <w:szCs w:val="24"/>
                <w:lang w:val="en-US"/>
              </w:rPr>
              <w:t>http</w:t>
            </w:r>
            <w:r w:rsidRPr="00807620">
              <w:rPr>
                <w:rFonts w:ascii="Times New Roman" w:hAnsi="Times New Roman" w:cs="Times New Roman"/>
                <w:sz w:val="24"/>
                <w:szCs w:val="24"/>
                <w:lang w:val="en-US"/>
              </w:rPr>
              <w:t>://</w:t>
            </w:r>
            <w:hyperlink r:id="rId7" w:history="1">
              <w:r w:rsidRPr="00C23C5F">
                <w:rPr>
                  <w:rStyle w:val="a9"/>
                  <w:rFonts w:ascii="Times New Roman" w:hAnsi="Times New Roman" w:cs="Times New Roman"/>
                  <w:sz w:val="24"/>
                  <w:szCs w:val="24"/>
                  <w:lang w:val="en-US"/>
                </w:rPr>
                <w:t>www</w:t>
              </w:r>
              <w:r w:rsidRPr="00807620">
                <w:rPr>
                  <w:rStyle w:val="a9"/>
                  <w:rFonts w:ascii="Times New Roman" w:hAnsi="Times New Roman" w:cs="Times New Roman"/>
                  <w:sz w:val="24"/>
                  <w:szCs w:val="24"/>
                  <w:lang w:val="en-US"/>
                </w:rPr>
                <w:t>.</w:t>
              </w:r>
              <w:r w:rsidRPr="00C23C5F">
                <w:rPr>
                  <w:rStyle w:val="a9"/>
                  <w:rFonts w:ascii="Times New Roman" w:hAnsi="Times New Roman" w:cs="Times New Roman"/>
                  <w:sz w:val="24"/>
                  <w:szCs w:val="24"/>
                  <w:lang w:val="en-US"/>
                </w:rPr>
                <w:t>rosoncoweb</w:t>
              </w:r>
              <w:r w:rsidRPr="00807620">
                <w:rPr>
                  <w:rStyle w:val="a9"/>
                  <w:rFonts w:ascii="Times New Roman" w:hAnsi="Times New Roman" w:cs="Times New Roman"/>
                  <w:sz w:val="24"/>
                  <w:szCs w:val="24"/>
                  <w:lang w:val="en-US"/>
                </w:rPr>
                <w:t>.</w:t>
              </w:r>
              <w:r w:rsidRPr="00C23C5F">
                <w:rPr>
                  <w:rStyle w:val="a9"/>
                  <w:rFonts w:ascii="Times New Roman" w:hAnsi="Times New Roman" w:cs="Times New Roman"/>
                  <w:sz w:val="24"/>
                  <w:szCs w:val="24"/>
                  <w:lang w:val="en-US"/>
                </w:rPr>
                <w:t>ru</w:t>
              </w:r>
            </w:hyperlink>
            <w:r w:rsidRPr="00807620">
              <w:rPr>
                <w:rFonts w:ascii="Times New Roman" w:hAnsi="Times New Roman" w:cs="Times New Roman"/>
                <w:sz w:val="24"/>
                <w:szCs w:val="24"/>
                <w:lang w:val="en-US"/>
              </w:rPr>
              <w:t xml:space="preserve">, </w:t>
            </w:r>
            <w:r w:rsidRPr="00C23C5F">
              <w:rPr>
                <w:rFonts w:ascii="Times New Roman" w:hAnsi="Times New Roman" w:cs="Times New Roman"/>
                <w:sz w:val="24"/>
                <w:szCs w:val="24"/>
                <w:lang w:val="en-US"/>
              </w:rPr>
              <w:t>http</w:t>
            </w:r>
            <w:r w:rsidRPr="00807620">
              <w:rPr>
                <w:rFonts w:ascii="Times New Roman" w:hAnsi="Times New Roman" w:cs="Times New Roman"/>
                <w:sz w:val="24"/>
                <w:szCs w:val="24"/>
                <w:lang w:val="en-US"/>
              </w:rPr>
              <w:t>://</w:t>
            </w:r>
            <w:hyperlink r:id="rId8" w:history="1">
              <w:r w:rsidRPr="00C23C5F">
                <w:rPr>
                  <w:rStyle w:val="a9"/>
                  <w:rFonts w:ascii="Times New Roman" w:hAnsi="Times New Roman" w:cs="Times New Roman"/>
                  <w:sz w:val="24"/>
                  <w:szCs w:val="24"/>
                  <w:lang w:val="en-US"/>
                </w:rPr>
                <w:t>www.netoncology.ru</w:t>
              </w:r>
            </w:hyperlink>
            <w:r w:rsidRPr="00C23C5F">
              <w:rPr>
                <w:rFonts w:ascii="Times New Roman" w:hAnsi="Times New Roman" w:cs="Times New Roman"/>
                <w:sz w:val="24"/>
                <w:szCs w:val="24"/>
                <w:lang w:val="en-US"/>
              </w:rPr>
              <w:t xml:space="preserve">, </w:t>
            </w:r>
            <w:hyperlink r:id="rId9" w:history="1">
              <w:r w:rsidRPr="00C23C5F">
                <w:rPr>
                  <w:rStyle w:val="a9"/>
                  <w:rFonts w:ascii="Times New Roman" w:hAnsi="Times New Roman" w:cs="Times New Roman"/>
                  <w:sz w:val="24"/>
                  <w:szCs w:val="24"/>
                  <w:lang w:val="en-US"/>
                </w:rPr>
                <w:t>http://www.oncodome.narod.ru</w:t>
              </w:r>
            </w:hyperlink>
            <w:r w:rsidRPr="00C23C5F">
              <w:rPr>
                <w:rFonts w:ascii="Times New Roman" w:hAnsi="Times New Roman" w:cs="Times New Roman"/>
                <w:sz w:val="24"/>
                <w:szCs w:val="24"/>
                <w:lang w:val="en-US"/>
              </w:rPr>
              <w:t xml:space="preserve">, </w:t>
            </w:r>
            <w:hyperlink r:id="rId10" w:history="1">
              <w:r w:rsidRPr="00C23C5F">
                <w:rPr>
                  <w:rStyle w:val="a9"/>
                  <w:rFonts w:ascii="Times New Roman" w:hAnsi="Times New Roman" w:cs="Times New Roman"/>
                  <w:sz w:val="24"/>
                  <w:szCs w:val="24"/>
                  <w:lang w:val="en-US"/>
                </w:rPr>
                <w:t>http://www.cancer.gov/searh/cancer literature/</w:t>
              </w:r>
            </w:hyperlink>
            <w:r w:rsidRPr="00C23C5F">
              <w:rPr>
                <w:rFonts w:ascii="Times New Roman" w:hAnsi="Times New Roman" w:cs="Times New Roman"/>
                <w:sz w:val="24"/>
                <w:szCs w:val="24"/>
                <w:lang w:val="en-US"/>
              </w:rPr>
              <w:t xml:space="preserve">, </w:t>
            </w:r>
            <w:hyperlink r:id="rId11" w:history="1">
              <w:r w:rsidRPr="00C23C5F">
                <w:rPr>
                  <w:rStyle w:val="a9"/>
                  <w:rFonts w:ascii="Times New Roman" w:hAnsi="Times New Roman" w:cs="Times New Roman"/>
                  <w:sz w:val="24"/>
                  <w:szCs w:val="24"/>
                  <w:lang w:val="en-US"/>
                </w:rPr>
                <w:t>http://www.cancer.gov/cancer information/pdq/</w:t>
              </w:r>
            </w:hyperlink>
            <w:r w:rsidRPr="00C23C5F">
              <w:rPr>
                <w:rFonts w:ascii="Times New Roman" w:hAnsi="Times New Roman" w:cs="Times New Roman"/>
                <w:sz w:val="24"/>
                <w:szCs w:val="24"/>
                <w:lang w:val="en-US"/>
              </w:rPr>
              <w:t xml:space="preserve">,  </w:t>
            </w:r>
            <w:hyperlink r:id="rId12" w:history="1">
              <w:r w:rsidRPr="00C23C5F">
                <w:rPr>
                  <w:rStyle w:val="a9"/>
                  <w:rFonts w:ascii="Times New Roman" w:hAnsi="Times New Roman" w:cs="Times New Roman"/>
                  <w:sz w:val="24"/>
                  <w:szCs w:val="24"/>
                  <w:lang w:val="en-US"/>
                </w:rPr>
                <w:t>http://www</w:t>
              </w:r>
            </w:hyperlink>
            <w:r w:rsidRPr="00C23C5F">
              <w:rPr>
                <w:rFonts w:ascii="Times New Roman" w:hAnsi="Times New Roman" w:cs="Times New Roman"/>
                <w:sz w:val="24"/>
                <w:szCs w:val="24"/>
                <w:lang w:val="en-US"/>
              </w:rPr>
              <w:t xml:space="preserve">.practical-oncology.ru, </w:t>
            </w:r>
            <w:hyperlink r:id="rId13" w:history="1">
              <w:r w:rsidRPr="00C23C5F">
                <w:rPr>
                  <w:rStyle w:val="a9"/>
                  <w:rFonts w:ascii="Times New Roman" w:hAnsi="Times New Roman" w:cs="Times New Roman"/>
                  <w:sz w:val="24"/>
                  <w:szCs w:val="24"/>
                  <w:lang w:val="en-US"/>
                </w:rPr>
                <w:t>http://www.mymedline.com/cancer/</w:t>
              </w:r>
            </w:hyperlink>
            <w:r w:rsidRPr="00C23C5F">
              <w:rPr>
                <w:rFonts w:ascii="Times New Roman" w:hAnsi="Times New Roman" w:cs="Times New Roman"/>
                <w:sz w:val="24"/>
                <w:szCs w:val="24"/>
                <w:lang w:val="en-US"/>
              </w:rPr>
              <w:t xml:space="preserve">, </w:t>
            </w:r>
            <w:hyperlink r:id="rId14" w:history="1">
              <w:r w:rsidRPr="00C23C5F">
                <w:rPr>
                  <w:rStyle w:val="a9"/>
                  <w:rFonts w:ascii="Times New Roman" w:hAnsi="Times New Roman" w:cs="Times New Roman"/>
                  <w:sz w:val="24"/>
                  <w:szCs w:val="24"/>
                  <w:lang w:val="en-US"/>
                </w:rPr>
                <w:t>http://www.cancernetwork.com</w:t>
              </w:r>
            </w:hyperlink>
            <w:proofErr w:type="spellStart"/>
            <w:r w:rsidRPr="00C23C5F">
              <w:rPr>
                <w:rFonts w:ascii="Times New Roman" w:hAnsi="Times New Roman" w:cs="Times New Roman"/>
                <w:sz w:val="24"/>
                <w:szCs w:val="24"/>
              </w:rPr>
              <w:t>идр</w:t>
            </w:r>
            <w:proofErr w:type="spellEnd"/>
            <w:r w:rsidRPr="00C23C5F">
              <w:rPr>
                <w:rFonts w:ascii="Times New Roman" w:hAnsi="Times New Roman" w:cs="Times New Roman"/>
                <w:sz w:val="24"/>
                <w:szCs w:val="24"/>
                <w:lang w:val="en-US"/>
              </w:rPr>
              <w:t>.</w:t>
            </w:r>
          </w:p>
        </w:tc>
        <w:tc>
          <w:tcPr>
            <w:tcW w:w="2799" w:type="dxa"/>
          </w:tcPr>
          <w:p w:rsidR="00807620" w:rsidRPr="00807620" w:rsidRDefault="00807620" w:rsidP="0087430B">
            <w:pPr>
              <w:jc w:val="center"/>
              <w:rPr>
                <w:rFonts w:ascii="Times New Roman" w:hAnsi="Times New Roman" w:cs="Times New Roman"/>
                <w:sz w:val="24"/>
                <w:szCs w:val="24"/>
                <w:lang w:val="en-US"/>
              </w:rPr>
            </w:pPr>
          </w:p>
        </w:tc>
      </w:tr>
    </w:tbl>
    <w:p w:rsidR="00A54A50" w:rsidRPr="00807620" w:rsidRDefault="00A54A50" w:rsidP="005F6017">
      <w:pPr>
        <w:tabs>
          <w:tab w:val="left" w:pos="0"/>
          <w:tab w:val="left" w:pos="9355"/>
        </w:tabs>
        <w:ind w:right="-1"/>
        <w:rPr>
          <w:rFonts w:ascii="Times New Roman" w:hAnsi="Times New Roman"/>
          <w:b/>
          <w:sz w:val="28"/>
          <w:szCs w:val="28"/>
          <w:lang w:val="en-US" w:eastAsia="ar-SA"/>
        </w:rPr>
      </w:pPr>
    </w:p>
    <w:p w:rsidR="00BB1100" w:rsidRPr="00BB1100" w:rsidRDefault="00BB1100" w:rsidP="00BB1100">
      <w:pPr>
        <w:rPr>
          <w:rFonts w:ascii="Times New Roman" w:hAnsi="Times New Roman" w:cs="Times New Roman"/>
          <w:b/>
          <w:bCs/>
          <w:sz w:val="28"/>
          <w:szCs w:val="28"/>
        </w:rPr>
      </w:pPr>
      <w:r w:rsidRPr="00BB1100">
        <w:rPr>
          <w:rFonts w:ascii="Times New Roman" w:hAnsi="Times New Roman" w:cs="Times New Roman"/>
          <w:b/>
          <w:bCs/>
          <w:sz w:val="28"/>
          <w:szCs w:val="28"/>
        </w:rPr>
        <w:t>7. Фонды оценочных средств</w:t>
      </w:r>
    </w:p>
    <w:p w:rsidR="00BB1100" w:rsidRPr="00BB1100" w:rsidRDefault="00BB1100" w:rsidP="00BB1100">
      <w:pPr>
        <w:ind w:firstLine="567"/>
        <w:rPr>
          <w:rFonts w:ascii="Times New Roman" w:hAnsi="Times New Roman" w:cs="Times New Roman"/>
          <w:sz w:val="28"/>
          <w:szCs w:val="28"/>
        </w:rPr>
      </w:pPr>
      <w:r w:rsidRPr="00BB1100">
        <w:rPr>
          <w:rFonts w:ascii="Times New Roman" w:hAnsi="Times New Roman" w:cs="Times New Roman"/>
          <w:sz w:val="28"/>
          <w:szCs w:val="28"/>
        </w:rPr>
        <w:t>Для проведения текущего контроля успеваемости и промежуточной аттестации кафедрой созданы фонды оценочных средств по дисциплине.</w:t>
      </w:r>
    </w:p>
    <w:p w:rsidR="00BB1100" w:rsidRPr="00BB1100" w:rsidRDefault="00BB1100" w:rsidP="00BB1100">
      <w:pPr>
        <w:ind w:firstLine="567"/>
        <w:rPr>
          <w:rFonts w:ascii="Times New Roman" w:hAnsi="Times New Roman" w:cs="Times New Roman"/>
          <w:b/>
          <w:sz w:val="28"/>
          <w:szCs w:val="28"/>
        </w:rPr>
      </w:pPr>
    </w:p>
    <w:p w:rsidR="00BB1100" w:rsidRPr="00BB1100" w:rsidRDefault="00BB1100" w:rsidP="00BB1100">
      <w:pPr>
        <w:rPr>
          <w:rFonts w:ascii="Times New Roman" w:hAnsi="Times New Roman" w:cs="Times New Roman"/>
          <w:b/>
          <w:sz w:val="28"/>
          <w:szCs w:val="28"/>
        </w:rPr>
      </w:pPr>
      <w:r w:rsidRPr="00BB1100">
        <w:rPr>
          <w:rFonts w:ascii="Times New Roman" w:hAnsi="Times New Roman" w:cs="Times New Roman"/>
          <w:b/>
          <w:sz w:val="28"/>
          <w:szCs w:val="28"/>
        </w:rPr>
        <w:t>7.1 Задания в тестовой форме для практических занятий</w:t>
      </w:r>
    </w:p>
    <w:p w:rsidR="00BB1100" w:rsidRDefault="00BB1100" w:rsidP="00BB1100">
      <w:pPr>
        <w:tabs>
          <w:tab w:val="left" w:pos="0"/>
          <w:tab w:val="left" w:pos="9355"/>
        </w:tabs>
        <w:ind w:right="-1"/>
        <w:rPr>
          <w:rFonts w:ascii="Times New Roman" w:hAnsi="Times New Roman" w:cs="Times New Roman"/>
          <w:b/>
          <w:sz w:val="24"/>
          <w:szCs w:val="24"/>
          <w:lang w:eastAsia="ar-SA"/>
        </w:rPr>
      </w:pPr>
      <w:r>
        <w:rPr>
          <w:rFonts w:ascii="Times New Roman" w:hAnsi="Times New Roman" w:cs="Times New Roman"/>
          <w:b/>
          <w:sz w:val="24"/>
          <w:szCs w:val="24"/>
          <w:lang w:eastAsia="ar-SA"/>
        </w:rPr>
        <w:t>Тесты (необходимо выбрать правильные варианты из предложенных ответов):</w:t>
      </w:r>
    </w:p>
    <w:p w:rsidR="00BB1100" w:rsidRDefault="00BB1100" w:rsidP="00BB1100">
      <w:pPr>
        <w:tabs>
          <w:tab w:val="left" w:pos="0"/>
          <w:tab w:val="left" w:pos="9355"/>
        </w:tabs>
        <w:ind w:right="-1"/>
        <w:rPr>
          <w:rFonts w:ascii="Times New Roman" w:hAnsi="Times New Roman" w:cs="Times New Roman"/>
          <w:sz w:val="24"/>
          <w:szCs w:val="24"/>
          <w:lang w:eastAsia="ar-SA"/>
        </w:rPr>
      </w:pPr>
      <w:proofErr w:type="gramStart"/>
      <w:r w:rsidRPr="00A10CD7">
        <w:rPr>
          <w:rFonts w:ascii="Times New Roman" w:hAnsi="Times New Roman" w:cs="Times New Roman"/>
          <w:b/>
          <w:sz w:val="24"/>
          <w:szCs w:val="24"/>
          <w:lang w:eastAsia="ar-SA"/>
        </w:rPr>
        <w:t>Общая онкология</w:t>
      </w:r>
      <w:r>
        <w:rPr>
          <w:rFonts w:ascii="Times New Roman" w:hAnsi="Times New Roman" w:cs="Times New Roman"/>
          <w:sz w:val="24"/>
          <w:szCs w:val="24"/>
          <w:lang w:eastAsia="ar-SA"/>
        </w:rPr>
        <w:t xml:space="preserve"> (пример по теме:</w:t>
      </w:r>
      <w:proofErr w:type="gramEnd"/>
      <w:r>
        <w:rPr>
          <w:rFonts w:ascii="Times New Roman" w:hAnsi="Times New Roman" w:cs="Times New Roman"/>
          <w:sz w:val="24"/>
          <w:szCs w:val="24"/>
          <w:lang w:eastAsia="ar-SA"/>
        </w:rPr>
        <w:t xml:space="preserve"> «Современные проблемы онкологии. </w:t>
      </w:r>
      <w:proofErr w:type="gramStart"/>
      <w:r>
        <w:rPr>
          <w:rFonts w:ascii="Times New Roman" w:hAnsi="Times New Roman" w:cs="Times New Roman"/>
          <w:sz w:val="24"/>
          <w:szCs w:val="24"/>
          <w:lang w:eastAsia="ar-SA"/>
        </w:rPr>
        <w:t>Организация онкологической службы в России»):</w:t>
      </w:r>
      <w:proofErr w:type="gramEnd"/>
    </w:p>
    <w:p w:rsidR="00BB1100" w:rsidRPr="008F4F62" w:rsidRDefault="00BB1100" w:rsidP="00BB1100">
      <w:pPr>
        <w:numPr>
          <w:ilvl w:val="0"/>
          <w:numId w:val="21"/>
        </w:numPr>
        <w:spacing w:after="0" w:line="240" w:lineRule="auto"/>
        <w:jc w:val="both"/>
        <w:rPr>
          <w:rFonts w:ascii="Times New Roman" w:hAnsi="Times New Roman" w:cs="Times New Roman"/>
          <w:sz w:val="24"/>
        </w:rPr>
      </w:pPr>
      <w:r w:rsidRPr="008F4F62">
        <w:rPr>
          <w:rFonts w:ascii="Times New Roman" w:hAnsi="Times New Roman" w:cs="Times New Roman"/>
          <w:sz w:val="24"/>
        </w:rPr>
        <w:t>Основным структурным звеном онкологической службы является:</w:t>
      </w:r>
    </w:p>
    <w:p w:rsidR="00BB1100" w:rsidRPr="008F4F62" w:rsidRDefault="00BB1100" w:rsidP="00BB1100">
      <w:pPr>
        <w:numPr>
          <w:ilvl w:val="0"/>
          <w:numId w:val="14"/>
        </w:numPr>
        <w:spacing w:after="0" w:line="240" w:lineRule="auto"/>
        <w:jc w:val="both"/>
        <w:rPr>
          <w:rFonts w:ascii="Times New Roman" w:hAnsi="Times New Roman" w:cs="Times New Roman"/>
          <w:sz w:val="24"/>
        </w:rPr>
      </w:pPr>
      <w:r w:rsidRPr="008F4F62">
        <w:rPr>
          <w:rFonts w:ascii="Times New Roman" w:hAnsi="Times New Roman" w:cs="Times New Roman"/>
          <w:sz w:val="24"/>
        </w:rPr>
        <w:t>– Онкологический Научный Центр Российской АМН им. Н.Н. Блохина</w:t>
      </w:r>
    </w:p>
    <w:p w:rsidR="00BB1100" w:rsidRPr="008F4F62" w:rsidRDefault="00BB1100" w:rsidP="00BB1100">
      <w:pPr>
        <w:numPr>
          <w:ilvl w:val="0"/>
          <w:numId w:val="14"/>
        </w:numPr>
        <w:spacing w:after="0" w:line="240" w:lineRule="auto"/>
        <w:jc w:val="both"/>
        <w:rPr>
          <w:rFonts w:ascii="Times New Roman" w:hAnsi="Times New Roman" w:cs="Times New Roman"/>
          <w:sz w:val="24"/>
        </w:rPr>
      </w:pPr>
      <w:r w:rsidRPr="008F4F62">
        <w:rPr>
          <w:rFonts w:ascii="Times New Roman" w:hAnsi="Times New Roman" w:cs="Times New Roman"/>
          <w:sz w:val="24"/>
        </w:rPr>
        <w:t>– МНИОИ им. П.А. Герцена</w:t>
      </w:r>
    </w:p>
    <w:p w:rsidR="00BB1100" w:rsidRPr="008F4F62" w:rsidRDefault="00BB1100" w:rsidP="00BB1100">
      <w:pPr>
        <w:numPr>
          <w:ilvl w:val="0"/>
          <w:numId w:val="14"/>
        </w:numPr>
        <w:spacing w:after="0" w:line="240" w:lineRule="auto"/>
        <w:jc w:val="both"/>
        <w:rPr>
          <w:rFonts w:ascii="Times New Roman" w:hAnsi="Times New Roman" w:cs="Times New Roman"/>
          <w:sz w:val="24"/>
        </w:rPr>
      </w:pPr>
      <w:r w:rsidRPr="008F4F62">
        <w:rPr>
          <w:rFonts w:ascii="Times New Roman" w:hAnsi="Times New Roman" w:cs="Times New Roman"/>
          <w:sz w:val="24"/>
        </w:rPr>
        <w:t>– онкологический диспансер</w:t>
      </w:r>
    </w:p>
    <w:p w:rsidR="00BB1100" w:rsidRPr="008F4F62" w:rsidRDefault="00BB1100" w:rsidP="00BB1100">
      <w:pPr>
        <w:numPr>
          <w:ilvl w:val="0"/>
          <w:numId w:val="14"/>
        </w:numPr>
        <w:spacing w:after="0" w:line="240" w:lineRule="auto"/>
        <w:jc w:val="both"/>
        <w:rPr>
          <w:rFonts w:ascii="Times New Roman" w:hAnsi="Times New Roman" w:cs="Times New Roman"/>
          <w:sz w:val="24"/>
        </w:rPr>
      </w:pPr>
      <w:r w:rsidRPr="008F4F62">
        <w:rPr>
          <w:rFonts w:ascii="Times New Roman" w:hAnsi="Times New Roman" w:cs="Times New Roman"/>
          <w:sz w:val="24"/>
        </w:rPr>
        <w:t>– онкологическое отделение</w:t>
      </w:r>
    </w:p>
    <w:p w:rsidR="00BB1100" w:rsidRPr="008F4F62" w:rsidRDefault="00BB1100" w:rsidP="00BB1100">
      <w:pPr>
        <w:numPr>
          <w:ilvl w:val="0"/>
          <w:numId w:val="14"/>
        </w:numPr>
        <w:spacing w:after="0" w:line="240" w:lineRule="auto"/>
        <w:jc w:val="both"/>
        <w:rPr>
          <w:rFonts w:ascii="Times New Roman" w:hAnsi="Times New Roman" w:cs="Times New Roman"/>
          <w:sz w:val="24"/>
        </w:rPr>
      </w:pPr>
      <w:r w:rsidRPr="008F4F62">
        <w:rPr>
          <w:rFonts w:ascii="Times New Roman" w:hAnsi="Times New Roman" w:cs="Times New Roman"/>
          <w:sz w:val="24"/>
        </w:rPr>
        <w:t>– онкологический кабинет</w:t>
      </w:r>
    </w:p>
    <w:p w:rsidR="00BB1100" w:rsidRPr="008F4F62" w:rsidRDefault="00BB1100" w:rsidP="00BB1100">
      <w:pPr>
        <w:rPr>
          <w:rFonts w:ascii="Times New Roman" w:hAnsi="Times New Roman" w:cs="Times New Roman"/>
          <w:sz w:val="24"/>
        </w:rPr>
      </w:pPr>
    </w:p>
    <w:p w:rsidR="00BB1100" w:rsidRPr="008F4F62" w:rsidRDefault="00BB1100" w:rsidP="00BB1100">
      <w:pPr>
        <w:numPr>
          <w:ilvl w:val="0"/>
          <w:numId w:val="21"/>
        </w:numPr>
        <w:spacing w:after="0" w:line="240" w:lineRule="auto"/>
        <w:jc w:val="both"/>
        <w:rPr>
          <w:rFonts w:ascii="Times New Roman" w:hAnsi="Times New Roman" w:cs="Times New Roman"/>
          <w:sz w:val="24"/>
        </w:rPr>
      </w:pPr>
      <w:r w:rsidRPr="008F4F62">
        <w:rPr>
          <w:rFonts w:ascii="Times New Roman" w:hAnsi="Times New Roman" w:cs="Times New Roman"/>
          <w:sz w:val="24"/>
        </w:rPr>
        <w:t>Самой частой злокачественной опухолью у мужчин в нашей стране является:</w:t>
      </w:r>
    </w:p>
    <w:p w:rsidR="00BB1100" w:rsidRPr="008F4F62" w:rsidRDefault="00BB1100" w:rsidP="00BB1100">
      <w:pPr>
        <w:numPr>
          <w:ilvl w:val="0"/>
          <w:numId w:val="15"/>
        </w:numPr>
        <w:spacing w:after="0" w:line="240" w:lineRule="auto"/>
        <w:jc w:val="both"/>
        <w:rPr>
          <w:rFonts w:ascii="Times New Roman" w:hAnsi="Times New Roman" w:cs="Times New Roman"/>
          <w:sz w:val="24"/>
        </w:rPr>
      </w:pPr>
      <w:r w:rsidRPr="008F4F62">
        <w:rPr>
          <w:rFonts w:ascii="Times New Roman" w:hAnsi="Times New Roman" w:cs="Times New Roman"/>
          <w:sz w:val="24"/>
        </w:rPr>
        <w:t>– рак легкого</w:t>
      </w:r>
    </w:p>
    <w:p w:rsidR="00BB1100" w:rsidRPr="008F4F62" w:rsidRDefault="00BB1100" w:rsidP="00BB1100">
      <w:pPr>
        <w:numPr>
          <w:ilvl w:val="0"/>
          <w:numId w:val="15"/>
        </w:numPr>
        <w:spacing w:after="0" w:line="240" w:lineRule="auto"/>
        <w:jc w:val="both"/>
        <w:rPr>
          <w:rFonts w:ascii="Times New Roman" w:hAnsi="Times New Roman" w:cs="Times New Roman"/>
          <w:sz w:val="24"/>
        </w:rPr>
      </w:pPr>
      <w:r w:rsidRPr="008F4F62">
        <w:rPr>
          <w:rFonts w:ascii="Times New Roman" w:hAnsi="Times New Roman" w:cs="Times New Roman"/>
          <w:sz w:val="24"/>
        </w:rPr>
        <w:t>– рак желудка</w:t>
      </w:r>
    </w:p>
    <w:p w:rsidR="00BB1100" w:rsidRPr="008F4F62" w:rsidRDefault="00BB1100" w:rsidP="00BB1100">
      <w:pPr>
        <w:numPr>
          <w:ilvl w:val="0"/>
          <w:numId w:val="15"/>
        </w:numPr>
        <w:spacing w:after="0" w:line="240" w:lineRule="auto"/>
        <w:jc w:val="both"/>
        <w:rPr>
          <w:rFonts w:ascii="Times New Roman" w:hAnsi="Times New Roman" w:cs="Times New Roman"/>
          <w:sz w:val="24"/>
        </w:rPr>
      </w:pPr>
      <w:r w:rsidRPr="008F4F62">
        <w:rPr>
          <w:rFonts w:ascii="Times New Roman" w:hAnsi="Times New Roman" w:cs="Times New Roman"/>
          <w:sz w:val="24"/>
        </w:rPr>
        <w:t>– рак предстательной железы</w:t>
      </w:r>
    </w:p>
    <w:p w:rsidR="00BB1100" w:rsidRPr="008F4F62" w:rsidRDefault="00BB1100" w:rsidP="00BB1100">
      <w:pPr>
        <w:numPr>
          <w:ilvl w:val="0"/>
          <w:numId w:val="15"/>
        </w:numPr>
        <w:spacing w:after="0" w:line="240" w:lineRule="auto"/>
        <w:jc w:val="both"/>
        <w:rPr>
          <w:rFonts w:ascii="Times New Roman" w:hAnsi="Times New Roman" w:cs="Times New Roman"/>
          <w:sz w:val="24"/>
        </w:rPr>
      </w:pPr>
      <w:r w:rsidRPr="008F4F62">
        <w:rPr>
          <w:rFonts w:ascii="Times New Roman" w:hAnsi="Times New Roman" w:cs="Times New Roman"/>
          <w:sz w:val="24"/>
        </w:rPr>
        <w:t>– рак прямой кишки</w:t>
      </w:r>
    </w:p>
    <w:p w:rsidR="00BB1100" w:rsidRPr="008F4F62" w:rsidRDefault="00BB1100" w:rsidP="00BB1100">
      <w:pPr>
        <w:numPr>
          <w:ilvl w:val="0"/>
          <w:numId w:val="15"/>
        </w:numPr>
        <w:spacing w:after="0" w:line="240" w:lineRule="auto"/>
        <w:jc w:val="both"/>
        <w:rPr>
          <w:rFonts w:ascii="Times New Roman" w:hAnsi="Times New Roman" w:cs="Times New Roman"/>
          <w:sz w:val="24"/>
        </w:rPr>
      </w:pPr>
      <w:r w:rsidRPr="008F4F62">
        <w:rPr>
          <w:rFonts w:ascii="Times New Roman" w:hAnsi="Times New Roman" w:cs="Times New Roman"/>
          <w:sz w:val="24"/>
        </w:rPr>
        <w:t>– рак кожи</w:t>
      </w:r>
    </w:p>
    <w:p w:rsidR="00BB1100" w:rsidRPr="008F4F62" w:rsidRDefault="00BB1100" w:rsidP="00BB1100">
      <w:pPr>
        <w:rPr>
          <w:rFonts w:ascii="Times New Roman" w:hAnsi="Times New Roman" w:cs="Times New Roman"/>
          <w:sz w:val="24"/>
        </w:rPr>
      </w:pPr>
    </w:p>
    <w:p w:rsidR="00BB1100" w:rsidRPr="008F4F62" w:rsidRDefault="00BB1100" w:rsidP="00BB1100">
      <w:pPr>
        <w:numPr>
          <w:ilvl w:val="0"/>
          <w:numId w:val="21"/>
        </w:numPr>
        <w:spacing w:after="0" w:line="240" w:lineRule="auto"/>
        <w:jc w:val="both"/>
        <w:rPr>
          <w:rFonts w:ascii="Times New Roman" w:hAnsi="Times New Roman" w:cs="Times New Roman"/>
          <w:sz w:val="24"/>
        </w:rPr>
      </w:pPr>
      <w:r w:rsidRPr="008F4F62">
        <w:rPr>
          <w:rFonts w:ascii="Times New Roman" w:hAnsi="Times New Roman" w:cs="Times New Roman"/>
          <w:sz w:val="24"/>
        </w:rPr>
        <w:t xml:space="preserve">К </w:t>
      </w:r>
      <w:proofErr w:type="gramStart"/>
      <w:r w:rsidRPr="008F4F62">
        <w:rPr>
          <w:rFonts w:ascii="Times New Roman" w:hAnsi="Times New Roman" w:cs="Times New Roman"/>
          <w:sz w:val="24"/>
          <w:lang w:val="en-US"/>
        </w:rPr>
        <w:t>I</w:t>
      </w:r>
      <w:proofErr w:type="gramEnd"/>
      <w:r w:rsidRPr="008F4F62">
        <w:rPr>
          <w:rFonts w:ascii="Times New Roman" w:hAnsi="Times New Roman" w:cs="Times New Roman"/>
          <w:sz w:val="24"/>
        </w:rPr>
        <w:t>б клинической группе больных относятся:</w:t>
      </w:r>
    </w:p>
    <w:p w:rsidR="00BB1100" w:rsidRPr="008F4F62" w:rsidRDefault="00BB1100" w:rsidP="00BB1100">
      <w:pPr>
        <w:numPr>
          <w:ilvl w:val="0"/>
          <w:numId w:val="16"/>
        </w:numPr>
        <w:spacing w:after="0" w:line="240" w:lineRule="auto"/>
        <w:jc w:val="both"/>
        <w:rPr>
          <w:rFonts w:ascii="Times New Roman" w:hAnsi="Times New Roman" w:cs="Times New Roman"/>
          <w:sz w:val="24"/>
        </w:rPr>
      </w:pPr>
      <w:r w:rsidRPr="008F4F62">
        <w:rPr>
          <w:rFonts w:ascii="Times New Roman" w:hAnsi="Times New Roman" w:cs="Times New Roman"/>
          <w:sz w:val="24"/>
        </w:rPr>
        <w:t xml:space="preserve">– больные с заболеваниями, подозрительными на </w:t>
      </w:r>
      <w:proofErr w:type="spellStart"/>
      <w:r w:rsidRPr="008F4F62">
        <w:rPr>
          <w:rFonts w:ascii="Times New Roman" w:hAnsi="Times New Roman" w:cs="Times New Roman"/>
          <w:sz w:val="24"/>
        </w:rPr>
        <w:t>злокачественноеновообразоание</w:t>
      </w:r>
      <w:proofErr w:type="spellEnd"/>
    </w:p>
    <w:p w:rsidR="00BB1100" w:rsidRPr="008F4F62" w:rsidRDefault="00BB1100" w:rsidP="00BB1100">
      <w:pPr>
        <w:numPr>
          <w:ilvl w:val="0"/>
          <w:numId w:val="16"/>
        </w:numPr>
        <w:spacing w:after="0" w:line="240" w:lineRule="auto"/>
        <w:jc w:val="both"/>
        <w:rPr>
          <w:rFonts w:ascii="Times New Roman" w:hAnsi="Times New Roman" w:cs="Times New Roman"/>
          <w:sz w:val="24"/>
        </w:rPr>
      </w:pPr>
      <w:r w:rsidRPr="008F4F62">
        <w:rPr>
          <w:rFonts w:ascii="Times New Roman" w:hAnsi="Times New Roman" w:cs="Times New Roman"/>
          <w:sz w:val="24"/>
        </w:rPr>
        <w:lastRenderedPageBreak/>
        <w:t>– больные с предопухолевыми заболеваниями</w:t>
      </w:r>
    </w:p>
    <w:p w:rsidR="00BB1100" w:rsidRPr="008F4F62" w:rsidRDefault="00BB1100" w:rsidP="00BB1100">
      <w:pPr>
        <w:numPr>
          <w:ilvl w:val="0"/>
          <w:numId w:val="16"/>
        </w:numPr>
        <w:spacing w:after="0" w:line="240" w:lineRule="auto"/>
        <w:jc w:val="both"/>
        <w:rPr>
          <w:rFonts w:ascii="Times New Roman" w:hAnsi="Times New Roman" w:cs="Times New Roman"/>
          <w:sz w:val="24"/>
        </w:rPr>
      </w:pPr>
      <w:r w:rsidRPr="008F4F62">
        <w:rPr>
          <w:rFonts w:ascii="Times New Roman" w:hAnsi="Times New Roman" w:cs="Times New Roman"/>
          <w:sz w:val="24"/>
        </w:rPr>
        <w:t>– лица</w:t>
      </w:r>
      <w:r>
        <w:rPr>
          <w:rFonts w:ascii="Times New Roman" w:hAnsi="Times New Roman" w:cs="Times New Roman"/>
          <w:sz w:val="24"/>
        </w:rPr>
        <w:t>,</w:t>
      </w:r>
      <w:r w:rsidRPr="008F4F62">
        <w:rPr>
          <w:rFonts w:ascii="Times New Roman" w:hAnsi="Times New Roman" w:cs="Times New Roman"/>
          <w:sz w:val="24"/>
        </w:rPr>
        <w:t xml:space="preserve"> излеченные от злокачественных новообразований</w:t>
      </w:r>
    </w:p>
    <w:p w:rsidR="00BB1100" w:rsidRPr="008F4F62" w:rsidRDefault="00BB1100" w:rsidP="00BB1100">
      <w:pPr>
        <w:numPr>
          <w:ilvl w:val="0"/>
          <w:numId w:val="16"/>
        </w:numPr>
        <w:spacing w:after="0" w:line="240" w:lineRule="auto"/>
        <w:jc w:val="both"/>
        <w:rPr>
          <w:rFonts w:ascii="Times New Roman" w:hAnsi="Times New Roman" w:cs="Times New Roman"/>
          <w:sz w:val="24"/>
        </w:rPr>
      </w:pPr>
      <w:r w:rsidRPr="008F4F62">
        <w:rPr>
          <w:rFonts w:ascii="Times New Roman" w:hAnsi="Times New Roman" w:cs="Times New Roman"/>
          <w:sz w:val="24"/>
        </w:rPr>
        <w:t>– онкологические больные подлежащие симптоматическому лечению</w:t>
      </w:r>
    </w:p>
    <w:p w:rsidR="00BB1100" w:rsidRPr="008F4F62" w:rsidRDefault="00BB1100" w:rsidP="00BB1100">
      <w:pPr>
        <w:numPr>
          <w:ilvl w:val="0"/>
          <w:numId w:val="16"/>
        </w:numPr>
        <w:spacing w:after="0" w:line="240" w:lineRule="auto"/>
        <w:jc w:val="both"/>
        <w:rPr>
          <w:rFonts w:ascii="Times New Roman" w:hAnsi="Times New Roman" w:cs="Times New Roman"/>
          <w:sz w:val="24"/>
        </w:rPr>
      </w:pPr>
      <w:r w:rsidRPr="008F4F62">
        <w:rPr>
          <w:rFonts w:ascii="Times New Roman" w:hAnsi="Times New Roman" w:cs="Times New Roman"/>
          <w:sz w:val="24"/>
        </w:rPr>
        <w:t>– больные со злокачественными новообразованиями подлежащие специальному лечению</w:t>
      </w:r>
    </w:p>
    <w:p w:rsidR="00BB1100" w:rsidRPr="008F4F62" w:rsidRDefault="00BB1100" w:rsidP="00BB1100">
      <w:pPr>
        <w:rPr>
          <w:rFonts w:ascii="Times New Roman" w:hAnsi="Times New Roman" w:cs="Times New Roman"/>
          <w:sz w:val="24"/>
        </w:rPr>
      </w:pPr>
    </w:p>
    <w:p w:rsidR="00BB1100" w:rsidRPr="008F4F62" w:rsidRDefault="00BB1100" w:rsidP="00BB1100">
      <w:pPr>
        <w:ind w:left="709" w:hanging="709"/>
        <w:rPr>
          <w:rFonts w:ascii="Times New Roman" w:hAnsi="Times New Roman" w:cs="Times New Roman"/>
          <w:sz w:val="24"/>
        </w:rPr>
      </w:pPr>
      <w:r w:rsidRPr="008F4F62">
        <w:rPr>
          <w:rFonts w:ascii="Times New Roman" w:hAnsi="Times New Roman" w:cs="Times New Roman"/>
          <w:sz w:val="24"/>
        </w:rPr>
        <w:t>04. К какой клинической группе относятся люди</w:t>
      </w:r>
      <w:r>
        <w:rPr>
          <w:rFonts w:ascii="Times New Roman" w:hAnsi="Times New Roman" w:cs="Times New Roman"/>
          <w:sz w:val="24"/>
        </w:rPr>
        <w:t>,</w:t>
      </w:r>
      <w:r w:rsidRPr="008F4F62">
        <w:rPr>
          <w:rFonts w:ascii="Times New Roman" w:hAnsi="Times New Roman" w:cs="Times New Roman"/>
          <w:sz w:val="24"/>
        </w:rPr>
        <w:t xml:space="preserve"> излеченные от рака (практически здоровые):</w:t>
      </w:r>
    </w:p>
    <w:p w:rsidR="00BB1100" w:rsidRPr="008F4F62" w:rsidRDefault="00BB1100" w:rsidP="00BB1100">
      <w:pPr>
        <w:numPr>
          <w:ilvl w:val="0"/>
          <w:numId w:val="17"/>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lang w:val="en-US"/>
        </w:rPr>
        <w:t>– I</w:t>
      </w:r>
      <w:r w:rsidRPr="008F4F62">
        <w:rPr>
          <w:rFonts w:ascii="Times New Roman" w:hAnsi="Times New Roman" w:cs="Times New Roman"/>
          <w:sz w:val="24"/>
        </w:rPr>
        <w:t xml:space="preserve"> а  </w:t>
      </w:r>
    </w:p>
    <w:p w:rsidR="00BB1100" w:rsidRPr="008F4F62" w:rsidRDefault="00BB1100" w:rsidP="00BB1100">
      <w:pPr>
        <w:numPr>
          <w:ilvl w:val="0"/>
          <w:numId w:val="17"/>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xml:space="preserve">– </w:t>
      </w:r>
      <w:r w:rsidRPr="008F4F62">
        <w:rPr>
          <w:rFonts w:ascii="Times New Roman" w:hAnsi="Times New Roman" w:cs="Times New Roman"/>
          <w:sz w:val="24"/>
          <w:lang w:val="en-US"/>
        </w:rPr>
        <w:t xml:space="preserve">I </w:t>
      </w:r>
      <w:r w:rsidRPr="008F4F62">
        <w:rPr>
          <w:rFonts w:ascii="Times New Roman" w:hAnsi="Times New Roman" w:cs="Times New Roman"/>
          <w:sz w:val="24"/>
        </w:rPr>
        <w:t>б</w:t>
      </w:r>
    </w:p>
    <w:p w:rsidR="00BB1100" w:rsidRPr="008F4F62" w:rsidRDefault="00BB1100" w:rsidP="00BB1100">
      <w:pPr>
        <w:numPr>
          <w:ilvl w:val="0"/>
          <w:numId w:val="17"/>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xml:space="preserve">– </w:t>
      </w:r>
      <w:r w:rsidRPr="008F4F62">
        <w:rPr>
          <w:rFonts w:ascii="Times New Roman" w:hAnsi="Times New Roman" w:cs="Times New Roman"/>
          <w:sz w:val="24"/>
          <w:lang w:val="en-US"/>
        </w:rPr>
        <w:t>II</w:t>
      </w:r>
    </w:p>
    <w:p w:rsidR="00BB1100" w:rsidRPr="008F4F62" w:rsidRDefault="00BB1100" w:rsidP="00BB1100">
      <w:pPr>
        <w:numPr>
          <w:ilvl w:val="0"/>
          <w:numId w:val="17"/>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xml:space="preserve">– </w:t>
      </w:r>
      <w:r w:rsidRPr="008F4F62">
        <w:rPr>
          <w:rFonts w:ascii="Times New Roman" w:hAnsi="Times New Roman" w:cs="Times New Roman"/>
          <w:sz w:val="24"/>
          <w:lang w:val="en-US"/>
        </w:rPr>
        <w:t>II</w:t>
      </w:r>
      <w:r w:rsidRPr="008F4F62">
        <w:rPr>
          <w:rFonts w:ascii="Times New Roman" w:hAnsi="Times New Roman" w:cs="Times New Roman"/>
          <w:sz w:val="24"/>
        </w:rPr>
        <w:t xml:space="preserve"> а</w:t>
      </w:r>
    </w:p>
    <w:p w:rsidR="00BB1100" w:rsidRPr="008F4F62" w:rsidRDefault="00BB1100" w:rsidP="00BB1100">
      <w:pPr>
        <w:numPr>
          <w:ilvl w:val="0"/>
          <w:numId w:val="17"/>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xml:space="preserve">– </w:t>
      </w:r>
      <w:r w:rsidRPr="008F4F62">
        <w:rPr>
          <w:rFonts w:ascii="Times New Roman" w:hAnsi="Times New Roman" w:cs="Times New Roman"/>
          <w:sz w:val="24"/>
          <w:lang w:val="en-US"/>
        </w:rPr>
        <w:t>III</w:t>
      </w:r>
    </w:p>
    <w:p w:rsidR="00BB1100" w:rsidRPr="008F4F62" w:rsidRDefault="00BB1100" w:rsidP="00BB1100">
      <w:pPr>
        <w:ind w:left="709" w:hanging="709"/>
        <w:rPr>
          <w:rFonts w:ascii="Times New Roman" w:hAnsi="Times New Roman" w:cs="Times New Roman"/>
          <w:sz w:val="24"/>
          <w:lang w:val="en-US"/>
        </w:rPr>
      </w:pPr>
    </w:p>
    <w:p w:rsidR="00BB1100" w:rsidRPr="008F4F62" w:rsidRDefault="00BB1100" w:rsidP="00BB1100">
      <w:pPr>
        <w:ind w:left="709" w:hanging="709"/>
        <w:rPr>
          <w:rFonts w:ascii="Times New Roman" w:hAnsi="Times New Roman" w:cs="Times New Roman"/>
          <w:sz w:val="24"/>
        </w:rPr>
      </w:pPr>
      <w:r w:rsidRPr="008F4F62">
        <w:rPr>
          <w:rFonts w:ascii="Times New Roman" w:hAnsi="Times New Roman" w:cs="Times New Roman"/>
          <w:sz w:val="24"/>
        </w:rPr>
        <w:t>05. Злокачественные новообразования среди причин смерти населения занимают:</w:t>
      </w:r>
    </w:p>
    <w:p w:rsidR="00BB1100" w:rsidRPr="008F4F62" w:rsidRDefault="00BB1100" w:rsidP="00BB1100">
      <w:pPr>
        <w:numPr>
          <w:ilvl w:val="0"/>
          <w:numId w:val="18"/>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1-е место</w:t>
      </w:r>
    </w:p>
    <w:p w:rsidR="00BB1100" w:rsidRPr="008F4F62" w:rsidRDefault="00BB1100" w:rsidP="00BB1100">
      <w:pPr>
        <w:numPr>
          <w:ilvl w:val="0"/>
          <w:numId w:val="18"/>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2-3-е место</w:t>
      </w:r>
    </w:p>
    <w:p w:rsidR="00BB1100" w:rsidRPr="008F4F62" w:rsidRDefault="00BB1100" w:rsidP="00BB1100">
      <w:pPr>
        <w:numPr>
          <w:ilvl w:val="0"/>
          <w:numId w:val="18"/>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4-5-е место</w:t>
      </w:r>
    </w:p>
    <w:p w:rsidR="00BB1100" w:rsidRPr="008F4F62" w:rsidRDefault="00BB1100" w:rsidP="00BB1100">
      <w:pPr>
        <w:numPr>
          <w:ilvl w:val="0"/>
          <w:numId w:val="18"/>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6-7-е место</w:t>
      </w:r>
    </w:p>
    <w:p w:rsidR="00BB1100" w:rsidRPr="008F4F62" w:rsidRDefault="00BB1100" w:rsidP="00BB1100">
      <w:pPr>
        <w:ind w:left="709" w:hanging="709"/>
        <w:rPr>
          <w:rFonts w:ascii="Times New Roman" w:hAnsi="Times New Roman" w:cs="Times New Roman"/>
          <w:sz w:val="24"/>
        </w:rPr>
      </w:pPr>
    </w:p>
    <w:p w:rsidR="00BB1100" w:rsidRPr="008F4F62" w:rsidRDefault="00BB1100" w:rsidP="00BB1100">
      <w:pPr>
        <w:ind w:left="709" w:hanging="709"/>
        <w:rPr>
          <w:rFonts w:ascii="Times New Roman" w:hAnsi="Times New Roman" w:cs="Times New Roman"/>
          <w:sz w:val="24"/>
        </w:rPr>
      </w:pPr>
      <w:r w:rsidRPr="008F4F62">
        <w:rPr>
          <w:rFonts w:ascii="Times New Roman" w:hAnsi="Times New Roman" w:cs="Times New Roman"/>
          <w:sz w:val="24"/>
        </w:rPr>
        <w:t>06. В экономически развитых странах главной причиной увеличения смертности от злокачественных новообразований является:</w:t>
      </w:r>
    </w:p>
    <w:p w:rsidR="00BB1100" w:rsidRPr="008F4F62" w:rsidRDefault="00BB1100" w:rsidP="00BB1100">
      <w:pPr>
        <w:numPr>
          <w:ilvl w:val="0"/>
          <w:numId w:val="19"/>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постарение населения</w:t>
      </w:r>
    </w:p>
    <w:p w:rsidR="00BB1100" w:rsidRPr="008F4F62" w:rsidRDefault="00BB1100" w:rsidP="00BB1100">
      <w:pPr>
        <w:numPr>
          <w:ilvl w:val="0"/>
          <w:numId w:val="19"/>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резкое ухудшение экологической обстановки</w:t>
      </w:r>
    </w:p>
    <w:p w:rsidR="00BB1100" w:rsidRPr="008F4F62" w:rsidRDefault="00BB1100" w:rsidP="00BB1100">
      <w:pPr>
        <w:numPr>
          <w:ilvl w:val="0"/>
          <w:numId w:val="19"/>
        </w:numPr>
        <w:tabs>
          <w:tab w:val="clear" w:pos="1080"/>
          <w:tab w:val="num" w:pos="1276"/>
        </w:tabs>
        <w:spacing w:after="0" w:line="240" w:lineRule="auto"/>
        <w:ind w:left="1276" w:hanging="567"/>
        <w:jc w:val="both"/>
        <w:rPr>
          <w:rFonts w:ascii="Times New Roman" w:hAnsi="Times New Roman" w:cs="Times New Roman"/>
          <w:sz w:val="24"/>
        </w:rPr>
      </w:pPr>
      <w:r w:rsidRPr="008F4F62">
        <w:rPr>
          <w:rFonts w:ascii="Times New Roman" w:hAnsi="Times New Roman" w:cs="Times New Roman"/>
          <w:sz w:val="24"/>
        </w:rPr>
        <w:t>– увеличение влияния профессиональных вредностей</w:t>
      </w:r>
    </w:p>
    <w:p w:rsidR="00BB1100" w:rsidRPr="008F4F62" w:rsidRDefault="00BB1100" w:rsidP="00BB1100">
      <w:pPr>
        <w:ind w:left="709" w:hanging="709"/>
        <w:rPr>
          <w:rFonts w:ascii="Times New Roman" w:hAnsi="Times New Roman" w:cs="Times New Roman"/>
          <w:sz w:val="24"/>
        </w:rPr>
      </w:pPr>
    </w:p>
    <w:p w:rsidR="00BB1100" w:rsidRPr="008F4F62" w:rsidRDefault="00BB1100" w:rsidP="00BB1100">
      <w:pPr>
        <w:ind w:left="709" w:hanging="709"/>
        <w:rPr>
          <w:rFonts w:ascii="Times New Roman" w:hAnsi="Times New Roman" w:cs="Times New Roman"/>
          <w:sz w:val="24"/>
        </w:rPr>
      </w:pPr>
      <w:r w:rsidRPr="008F4F62">
        <w:rPr>
          <w:rFonts w:ascii="Times New Roman" w:hAnsi="Times New Roman" w:cs="Times New Roman"/>
          <w:sz w:val="24"/>
        </w:rPr>
        <w:t>07. Эпидемиология злокачественных новообразований изучает:</w:t>
      </w:r>
    </w:p>
    <w:p w:rsidR="00BB1100" w:rsidRDefault="00BB1100" w:rsidP="00BB1100">
      <w:pPr>
        <w:pStyle w:val="a5"/>
        <w:numPr>
          <w:ilvl w:val="0"/>
          <w:numId w:val="20"/>
        </w:numPr>
        <w:tabs>
          <w:tab w:val="clear" w:pos="1110"/>
          <w:tab w:val="num" w:pos="1276"/>
        </w:tabs>
        <w:ind w:left="1276" w:right="0" w:hanging="556"/>
        <w:rPr>
          <w:rFonts w:ascii="Times New Roman" w:hAnsi="Times New Roman"/>
          <w:sz w:val="24"/>
        </w:rPr>
      </w:pPr>
      <w:r w:rsidRPr="008F4F62">
        <w:rPr>
          <w:rFonts w:ascii="Times New Roman" w:hAnsi="Times New Roman"/>
          <w:sz w:val="24"/>
        </w:rPr>
        <w:t>– причины возникновения и закономерности массового распространения опухолевых заболеваний</w:t>
      </w:r>
    </w:p>
    <w:p w:rsidR="00BB1100" w:rsidRDefault="00BB1100" w:rsidP="00BB1100">
      <w:pPr>
        <w:pStyle w:val="a5"/>
        <w:numPr>
          <w:ilvl w:val="0"/>
          <w:numId w:val="20"/>
        </w:numPr>
        <w:tabs>
          <w:tab w:val="clear" w:pos="1110"/>
          <w:tab w:val="num" w:pos="1276"/>
        </w:tabs>
        <w:ind w:left="1276" w:right="0" w:hanging="556"/>
        <w:rPr>
          <w:rFonts w:ascii="Times New Roman" w:hAnsi="Times New Roman"/>
          <w:sz w:val="24"/>
        </w:rPr>
      </w:pPr>
      <w:r w:rsidRPr="008F4F62">
        <w:rPr>
          <w:rFonts w:ascii="Times New Roman" w:hAnsi="Times New Roman"/>
          <w:sz w:val="24"/>
        </w:rPr>
        <w:t>– возможности профилактики онкологических заболеваний и пути борьбы с ними</w:t>
      </w:r>
    </w:p>
    <w:p w:rsidR="00BB1100" w:rsidRPr="008F4F62" w:rsidRDefault="00BB1100" w:rsidP="00BB1100">
      <w:pPr>
        <w:pStyle w:val="a5"/>
        <w:numPr>
          <w:ilvl w:val="0"/>
          <w:numId w:val="20"/>
        </w:numPr>
        <w:tabs>
          <w:tab w:val="clear" w:pos="1110"/>
          <w:tab w:val="num" w:pos="1276"/>
        </w:tabs>
        <w:ind w:left="1276" w:right="0" w:hanging="556"/>
        <w:rPr>
          <w:rFonts w:ascii="Times New Roman" w:hAnsi="Times New Roman"/>
          <w:sz w:val="24"/>
        </w:rPr>
      </w:pPr>
      <w:r w:rsidRPr="008F4F62">
        <w:rPr>
          <w:rFonts w:ascii="Times New Roman" w:hAnsi="Times New Roman"/>
          <w:sz w:val="24"/>
        </w:rPr>
        <w:t>– и то, и другое</w:t>
      </w:r>
    </w:p>
    <w:p w:rsidR="00BB1100" w:rsidRDefault="00BB1100" w:rsidP="00BB1100">
      <w:pPr>
        <w:tabs>
          <w:tab w:val="left" w:pos="0"/>
          <w:tab w:val="left" w:pos="9355"/>
        </w:tabs>
        <w:ind w:right="-1"/>
        <w:rPr>
          <w:rFonts w:ascii="Times New Roman" w:hAnsi="Times New Roman" w:cs="Times New Roman"/>
          <w:sz w:val="24"/>
          <w:szCs w:val="24"/>
          <w:lang w:eastAsia="ar-SA"/>
        </w:rPr>
      </w:pPr>
    </w:p>
    <w:p w:rsidR="00BB1100" w:rsidRDefault="00BB1100" w:rsidP="00BB1100">
      <w:pPr>
        <w:tabs>
          <w:tab w:val="left" w:pos="0"/>
          <w:tab w:val="left" w:pos="9355"/>
        </w:tabs>
        <w:ind w:right="-1"/>
        <w:rPr>
          <w:rFonts w:ascii="Times New Roman" w:hAnsi="Times New Roman" w:cs="Times New Roman"/>
          <w:sz w:val="24"/>
          <w:szCs w:val="24"/>
          <w:lang w:eastAsia="ar-SA"/>
        </w:rPr>
      </w:pPr>
      <w:r w:rsidRPr="00A10CD7">
        <w:rPr>
          <w:rFonts w:ascii="Times New Roman" w:hAnsi="Times New Roman" w:cs="Times New Roman"/>
          <w:b/>
          <w:sz w:val="24"/>
          <w:szCs w:val="24"/>
          <w:lang w:eastAsia="ar-SA"/>
        </w:rPr>
        <w:t>Частная онкология</w:t>
      </w:r>
      <w:r>
        <w:rPr>
          <w:rFonts w:ascii="Times New Roman" w:hAnsi="Times New Roman" w:cs="Times New Roman"/>
          <w:sz w:val="24"/>
          <w:szCs w:val="24"/>
          <w:lang w:eastAsia="ar-SA"/>
        </w:rPr>
        <w:t xml:space="preserve"> (пример по теме</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Рак легкого»):</w:t>
      </w:r>
    </w:p>
    <w:p w:rsidR="00BB1100" w:rsidRPr="00A10CD7" w:rsidRDefault="00BB1100" w:rsidP="00BB1100">
      <w:pPr>
        <w:pStyle w:val="a3"/>
        <w:numPr>
          <w:ilvl w:val="0"/>
          <w:numId w:val="30"/>
        </w:numPr>
        <w:tabs>
          <w:tab w:val="clear" w:pos="360"/>
          <w:tab w:val="num" w:pos="426"/>
        </w:tabs>
        <w:jc w:val="both"/>
        <w:outlineLvl w:val="9"/>
        <w:rPr>
          <w:b w:val="0"/>
          <w:sz w:val="24"/>
        </w:rPr>
      </w:pPr>
      <w:r w:rsidRPr="00A10CD7">
        <w:rPr>
          <w:b w:val="0"/>
          <w:sz w:val="24"/>
        </w:rPr>
        <w:t>Рак легкого в структуре заболеваемости злокачественными новообразованиями в России занимает место:</w:t>
      </w:r>
    </w:p>
    <w:p w:rsidR="00BB1100" w:rsidRPr="00A10CD7" w:rsidRDefault="00BB1100" w:rsidP="00BB1100">
      <w:pPr>
        <w:numPr>
          <w:ilvl w:val="0"/>
          <w:numId w:val="22"/>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первое</w:t>
      </w:r>
    </w:p>
    <w:p w:rsidR="00BB1100" w:rsidRPr="00A10CD7" w:rsidRDefault="00BB1100" w:rsidP="00BB1100">
      <w:pPr>
        <w:numPr>
          <w:ilvl w:val="0"/>
          <w:numId w:val="22"/>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второе</w:t>
      </w:r>
    </w:p>
    <w:p w:rsidR="00BB1100" w:rsidRPr="00A10CD7" w:rsidRDefault="00BB1100" w:rsidP="00BB1100">
      <w:pPr>
        <w:numPr>
          <w:ilvl w:val="0"/>
          <w:numId w:val="22"/>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третье</w:t>
      </w:r>
    </w:p>
    <w:p w:rsidR="00BB1100" w:rsidRPr="00A10CD7" w:rsidRDefault="00BB1100" w:rsidP="00BB1100">
      <w:pPr>
        <w:numPr>
          <w:ilvl w:val="0"/>
          <w:numId w:val="22"/>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четвертое</w:t>
      </w:r>
    </w:p>
    <w:p w:rsidR="00BB1100" w:rsidRPr="00A10CD7" w:rsidRDefault="00BB1100" w:rsidP="00BB1100">
      <w:pPr>
        <w:ind w:left="360"/>
        <w:rPr>
          <w:rFonts w:ascii="Times New Roman" w:hAnsi="Times New Roman" w:cs="Times New Roman"/>
          <w:sz w:val="24"/>
          <w:szCs w:val="24"/>
        </w:rPr>
      </w:pPr>
    </w:p>
    <w:p w:rsidR="00BB1100" w:rsidRPr="00A10CD7" w:rsidRDefault="00BB1100" w:rsidP="00BB1100">
      <w:pPr>
        <w:pStyle w:val="a3"/>
        <w:numPr>
          <w:ilvl w:val="0"/>
          <w:numId w:val="30"/>
        </w:numPr>
        <w:jc w:val="both"/>
        <w:outlineLvl w:val="9"/>
        <w:rPr>
          <w:b w:val="0"/>
          <w:sz w:val="24"/>
        </w:rPr>
      </w:pPr>
      <w:r w:rsidRPr="00A10CD7">
        <w:rPr>
          <w:b w:val="0"/>
          <w:sz w:val="24"/>
        </w:rPr>
        <w:t xml:space="preserve"> Раком легкого чаще болеют:</w:t>
      </w:r>
    </w:p>
    <w:p w:rsidR="00BB1100" w:rsidRPr="00A10CD7" w:rsidRDefault="00BB1100" w:rsidP="00BB1100">
      <w:pPr>
        <w:numPr>
          <w:ilvl w:val="0"/>
          <w:numId w:val="23"/>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lastRenderedPageBreak/>
        <w:t>– мужчины</w:t>
      </w:r>
    </w:p>
    <w:p w:rsidR="00BB1100" w:rsidRPr="00A10CD7" w:rsidRDefault="00BB1100" w:rsidP="00BB1100">
      <w:pPr>
        <w:numPr>
          <w:ilvl w:val="0"/>
          <w:numId w:val="23"/>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женщины</w:t>
      </w:r>
    </w:p>
    <w:p w:rsidR="00BB1100" w:rsidRPr="00A10CD7" w:rsidRDefault="00BB1100" w:rsidP="00BB1100">
      <w:pPr>
        <w:numPr>
          <w:ilvl w:val="0"/>
          <w:numId w:val="23"/>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одинаково часто и мужчины, и женщины</w:t>
      </w:r>
    </w:p>
    <w:p w:rsidR="00BB1100" w:rsidRPr="00A10CD7" w:rsidRDefault="00BB1100" w:rsidP="00BB1100">
      <w:pPr>
        <w:ind w:left="360"/>
        <w:rPr>
          <w:rFonts w:ascii="Times New Roman" w:hAnsi="Times New Roman" w:cs="Times New Roman"/>
          <w:sz w:val="24"/>
          <w:szCs w:val="24"/>
        </w:rPr>
      </w:pPr>
    </w:p>
    <w:p w:rsidR="00BB1100" w:rsidRPr="00A10CD7" w:rsidRDefault="00BB1100" w:rsidP="00BB1100">
      <w:pPr>
        <w:rPr>
          <w:rFonts w:ascii="Times New Roman" w:hAnsi="Times New Roman" w:cs="Times New Roman"/>
          <w:sz w:val="24"/>
          <w:szCs w:val="24"/>
        </w:rPr>
      </w:pPr>
      <w:r w:rsidRPr="00A10CD7">
        <w:rPr>
          <w:rFonts w:ascii="Times New Roman" w:hAnsi="Times New Roman" w:cs="Times New Roman"/>
          <w:sz w:val="24"/>
          <w:szCs w:val="24"/>
        </w:rPr>
        <w:t xml:space="preserve">03.  Рак легкого обычно возникает </w:t>
      </w:r>
      <w:proofErr w:type="gramStart"/>
      <w:r w:rsidRPr="00A10CD7">
        <w:rPr>
          <w:rFonts w:ascii="Times New Roman" w:hAnsi="Times New Roman" w:cs="Times New Roman"/>
          <w:sz w:val="24"/>
          <w:szCs w:val="24"/>
        </w:rPr>
        <w:t>из</w:t>
      </w:r>
      <w:proofErr w:type="gramEnd"/>
      <w:r w:rsidRPr="00A10CD7">
        <w:rPr>
          <w:rFonts w:ascii="Times New Roman" w:hAnsi="Times New Roman" w:cs="Times New Roman"/>
          <w:sz w:val="24"/>
          <w:szCs w:val="24"/>
        </w:rPr>
        <w:t>:</w:t>
      </w:r>
    </w:p>
    <w:p w:rsidR="00BB1100" w:rsidRPr="00A10CD7" w:rsidRDefault="00BB1100" w:rsidP="00BB1100">
      <w:pPr>
        <w:numPr>
          <w:ilvl w:val="0"/>
          <w:numId w:val="24"/>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эпителия альвеол</w:t>
      </w:r>
    </w:p>
    <w:p w:rsidR="00BB1100" w:rsidRPr="00A10CD7" w:rsidRDefault="00BB1100" w:rsidP="00BB1100">
      <w:pPr>
        <w:numPr>
          <w:ilvl w:val="0"/>
          <w:numId w:val="24"/>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соединительной ткани</w:t>
      </w:r>
    </w:p>
    <w:p w:rsidR="00BB1100" w:rsidRPr="00A10CD7" w:rsidRDefault="00BB1100" w:rsidP="00BB1100">
      <w:pPr>
        <w:numPr>
          <w:ilvl w:val="0"/>
          <w:numId w:val="24"/>
        </w:numPr>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эпителия бронхов</w:t>
      </w:r>
    </w:p>
    <w:p w:rsidR="00BB1100" w:rsidRPr="00A10CD7" w:rsidRDefault="00BB1100" w:rsidP="00BB1100">
      <w:pPr>
        <w:ind w:left="720"/>
        <w:rPr>
          <w:rFonts w:ascii="Times New Roman" w:hAnsi="Times New Roman" w:cs="Times New Roman"/>
          <w:sz w:val="24"/>
          <w:szCs w:val="24"/>
        </w:rPr>
      </w:pPr>
    </w:p>
    <w:p w:rsidR="00BB1100" w:rsidRPr="00A10CD7" w:rsidRDefault="00BB1100" w:rsidP="00BB1100">
      <w:pPr>
        <w:pStyle w:val="a3"/>
        <w:ind w:left="426" w:right="-1" w:hanging="426"/>
        <w:jc w:val="both"/>
        <w:rPr>
          <w:b w:val="0"/>
          <w:sz w:val="24"/>
        </w:rPr>
      </w:pPr>
      <w:r w:rsidRPr="00A10CD7">
        <w:rPr>
          <w:b w:val="0"/>
          <w:sz w:val="24"/>
        </w:rPr>
        <w:t>04. Определяющая роль в увеличении заболеваемости населения раком легких    принадлежит:</w:t>
      </w:r>
    </w:p>
    <w:p w:rsidR="00BB1100" w:rsidRPr="00A10CD7" w:rsidRDefault="00BB1100" w:rsidP="00BB1100">
      <w:pPr>
        <w:pStyle w:val="a3"/>
        <w:numPr>
          <w:ilvl w:val="0"/>
          <w:numId w:val="25"/>
        </w:numPr>
        <w:ind w:right="-1"/>
        <w:jc w:val="both"/>
        <w:outlineLvl w:val="9"/>
        <w:rPr>
          <w:b w:val="0"/>
          <w:sz w:val="24"/>
        </w:rPr>
      </w:pPr>
      <w:r w:rsidRPr="00A10CD7">
        <w:rPr>
          <w:b w:val="0"/>
          <w:sz w:val="24"/>
        </w:rPr>
        <w:t>– генетическому фактору</w:t>
      </w:r>
    </w:p>
    <w:p w:rsidR="00BB1100" w:rsidRPr="00A10CD7" w:rsidRDefault="00BB1100" w:rsidP="00BB1100">
      <w:pPr>
        <w:pStyle w:val="a3"/>
        <w:numPr>
          <w:ilvl w:val="0"/>
          <w:numId w:val="25"/>
        </w:numPr>
        <w:ind w:right="-1"/>
        <w:jc w:val="both"/>
        <w:outlineLvl w:val="9"/>
        <w:rPr>
          <w:b w:val="0"/>
          <w:sz w:val="24"/>
        </w:rPr>
      </w:pPr>
      <w:r w:rsidRPr="00A10CD7">
        <w:rPr>
          <w:b w:val="0"/>
          <w:sz w:val="24"/>
        </w:rPr>
        <w:t>– профессиональным вредностям</w:t>
      </w:r>
    </w:p>
    <w:p w:rsidR="00BB1100" w:rsidRPr="00A10CD7" w:rsidRDefault="00BB1100" w:rsidP="00BB1100">
      <w:pPr>
        <w:pStyle w:val="a3"/>
        <w:numPr>
          <w:ilvl w:val="0"/>
          <w:numId w:val="25"/>
        </w:numPr>
        <w:ind w:right="-1"/>
        <w:jc w:val="both"/>
        <w:outlineLvl w:val="9"/>
        <w:rPr>
          <w:b w:val="0"/>
          <w:sz w:val="24"/>
        </w:rPr>
      </w:pPr>
      <w:r w:rsidRPr="00A10CD7">
        <w:rPr>
          <w:b w:val="0"/>
          <w:sz w:val="24"/>
        </w:rPr>
        <w:t>– курению</w:t>
      </w:r>
    </w:p>
    <w:p w:rsidR="00BB1100" w:rsidRPr="00A10CD7" w:rsidRDefault="00BB1100" w:rsidP="00BB1100">
      <w:pPr>
        <w:pStyle w:val="a3"/>
        <w:numPr>
          <w:ilvl w:val="0"/>
          <w:numId w:val="25"/>
        </w:numPr>
        <w:ind w:right="-1"/>
        <w:jc w:val="both"/>
        <w:outlineLvl w:val="9"/>
        <w:rPr>
          <w:b w:val="0"/>
          <w:sz w:val="24"/>
        </w:rPr>
      </w:pPr>
      <w:r w:rsidRPr="00A10CD7">
        <w:rPr>
          <w:b w:val="0"/>
          <w:sz w:val="24"/>
        </w:rPr>
        <w:t>– загрязнению атмосферы</w:t>
      </w:r>
    </w:p>
    <w:p w:rsidR="00BB1100" w:rsidRPr="00A10CD7" w:rsidRDefault="00BB1100" w:rsidP="00BB1100">
      <w:pPr>
        <w:pStyle w:val="a3"/>
        <w:numPr>
          <w:ilvl w:val="0"/>
          <w:numId w:val="25"/>
        </w:numPr>
        <w:ind w:right="-1"/>
        <w:jc w:val="both"/>
        <w:outlineLvl w:val="9"/>
        <w:rPr>
          <w:b w:val="0"/>
          <w:sz w:val="24"/>
        </w:rPr>
      </w:pPr>
      <w:r w:rsidRPr="00A10CD7">
        <w:rPr>
          <w:b w:val="0"/>
          <w:sz w:val="24"/>
        </w:rPr>
        <w:t>– хроническим воспалительным заболеваниям бронхов и легких</w:t>
      </w:r>
    </w:p>
    <w:p w:rsidR="00BB1100" w:rsidRPr="00A10CD7" w:rsidRDefault="00BB1100" w:rsidP="00BB1100">
      <w:pPr>
        <w:pStyle w:val="a3"/>
        <w:ind w:left="720"/>
        <w:rPr>
          <w:b w:val="0"/>
          <w:sz w:val="24"/>
        </w:rPr>
      </w:pPr>
    </w:p>
    <w:p w:rsidR="00BB1100" w:rsidRPr="00A10CD7" w:rsidRDefault="00BB1100" w:rsidP="00BB1100">
      <w:pPr>
        <w:pStyle w:val="a3"/>
        <w:jc w:val="both"/>
        <w:rPr>
          <w:b w:val="0"/>
          <w:sz w:val="24"/>
        </w:rPr>
      </w:pPr>
      <w:r w:rsidRPr="00A10CD7">
        <w:rPr>
          <w:b w:val="0"/>
          <w:sz w:val="24"/>
        </w:rPr>
        <w:t>05.  Какое утверждение наиболее верно? Рак легкого:</w:t>
      </w:r>
    </w:p>
    <w:p w:rsidR="00BB1100" w:rsidRPr="00A10CD7" w:rsidRDefault="00BB1100" w:rsidP="00BB1100">
      <w:pPr>
        <w:pStyle w:val="a3"/>
        <w:numPr>
          <w:ilvl w:val="0"/>
          <w:numId w:val="26"/>
        </w:numPr>
        <w:jc w:val="both"/>
        <w:outlineLvl w:val="9"/>
        <w:rPr>
          <w:b w:val="0"/>
          <w:sz w:val="24"/>
        </w:rPr>
      </w:pPr>
      <w:r w:rsidRPr="00A10CD7">
        <w:rPr>
          <w:b w:val="0"/>
          <w:sz w:val="24"/>
        </w:rPr>
        <w:t>– всегда возникает на фоне хронического бронхита</w:t>
      </w:r>
    </w:p>
    <w:p w:rsidR="00BB1100" w:rsidRPr="00A10CD7" w:rsidRDefault="00BB1100" w:rsidP="00BB1100">
      <w:pPr>
        <w:pStyle w:val="a3"/>
        <w:numPr>
          <w:ilvl w:val="0"/>
          <w:numId w:val="26"/>
        </w:numPr>
        <w:jc w:val="both"/>
        <w:outlineLvl w:val="9"/>
        <w:rPr>
          <w:b w:val="0"/>
          <w:sz w:val="24"/>
        </w:rPr>
      </w:pPr>
      <w:r w:rsidRPr="00A10CD7">
        <w:rPr>
          <w:b w:val="0"/>
          <w:sz w:val="24"/>
        </w:rPr>
        <w:t>– всегда возникает на фоне посттуберкулезных изменений</w:t>
      </w:r>
    </w:p>
    <w:p w:rsidR="00BB1100" w:rsidRPr="00A10CD7" w:rsidRDefault="00BB1100" w:rsidP="00BB1100">
      <w:pPr>
        <w:pStyle w:val="a3"/>
        <w:numPr>
          <w:ilvl w:val="0"/>
          <w:numId w:val="26"/>
        </w:numPr>
        <w:jc w:val="both"/>
        <w:outlineLvl w:val="9"/>
        <w:rPr>
          <w:b w:val="0"/>
          <w:sz w:val="24"/>
        </w:rPr>
      </w:pPr>
      <w:r w:rsidRPr="00A10CD7">
        <w:rPr>
          <w:b w:val="0"/>
          <w:sz w:val="24"/>
        </w:rPr>
        <w:t>– всегда развивается в очаге ограниченного пневмосклероза</w:t>
      </w:r>
    </w:p>
    <w:p w:rsidR="00BB1100" w:rsidRPr="00A10CD7" w:rsidRDefault="00BB1100" w:rsidP="00BB1100">
      <w:pPr>
        <w:pStyle w:val="a3"/>
        <w:numPr>
          <w:ilvl w:val="0"/>
          <w:numId w:val="26"/>
        </w:numPr>
        <w:jc w:val="both"/>
        <w:outlineLvl w:val="9"/>
        <w:rPr>
          <w:b w:val="0"/>
          <w:sz w:val="24"/>
        </w:rPr>
      </w:pPr>
      <w:r w:rsidRPr="00A10CD7">
        <w:rPr>
          <w:b w:val="0"/>
          <w:sz w:val="24"/>
        </w:rPr>
        <w:t>– может развиваться без предшествующих хронических заболеваний легких</w:t>
      </w:r>
    </w:p>
    <w:p w:rsidR="00BB1100" w:rsidRPr="00A10CD7" w:rsidRDefault="00BB1100" w:rsidP="00BB1100">
      <w:pPr>
        <w:pStyle w:val="a3"/>
        <w:ind w:left="720"/>
        <w:rPr>
          <w:b w:val="0"/>
          <w:sz w:val="24"/>
        </w:rPr>
      </w:pPr>
    </w:p>
    <w:p w:rsidR="00BB1100" w:rsidRPr="00A10CD7" w:rsidRDefault="00BB1100" w:rsidP="00BB1100">
      <w:pPr>
        <w:ind w:left="426" w:right="-1" w:hanging="426"/>
        <w:rPr>
          <w:rFonts w:ascii="Times New Roman" w:hAnsi="Times New Roman" w:cs="Times New Roman"/>
          <w:sz w:val="24"/>
          <w:szCs w:val="24"/>
        </w:rPr>
      </w:pPr>
      <w:r w:rsidRPr="00A10CD7">
        <w:rPr>
          <w:rFonts w:ascii="Times New Roman" w:hAnsi="Times New Roman" w:cs="Times New Roman"/>
          <w:sz w:val="24"/>
          <w:szCs w:val="24"/>
        </w:rPr>
        <w:t>06. К лицам, составляющим группу повышенного риска заболевания раком легкого, относятся:</w:t>
      </w:r>
    </w:p>
    <w:p w:rsidR="00BB1100" w:rsidRPr="00A10CD7" w:rsidRDefault="00BB1100" w:rsidP="00BB1100">
      <w:pPr>
        <w:numPr>
          <w:ilvl w:val="0"/>
          <w:numId w:val="27"/>
        </w:numPr>
        <w:spacing w:after="0" w:line="240" w:lineRule="auto"/>
        <w:ind w:right="-1"/>
        <w:jc w:val="both"/>
        <w:rPr>
          <w:rFonts w:ascii="Times New Roman" w:hAnsi="Times New Roman" w:cs="Times New Roman"/>
          <w:sz w:val="24"/>
          <w:szCs w:val="24"/>
        </w:rPr>
      </w:pPr>
      <w:r w:rsidRPr="00A10CD7">
        <w:rPr>
          <w:rFonts w:ascii="Times New Roman" w:hAnsi="Times New Roman" w:cs="Times New Roman"/>
          <w:sz w:val="24"/>
          <w:szCs w:val="24"/>
        </w:rPr>
        <w:t>– длительно и много курящие</w:t>
      </w:r>
    </w:p>
    <w:p w:rsidR="00BB1100" w:rsidRPr="00A10CD7" w:rsidRDefault="00BB1100" w:rsidP="00BB1100">
      <w:pPr>
        <w:numPr>
          <w:ilvl w:val="0"/>
          <w:numId w:val="27"/>
        </w:numPr>
        <w:spacing w:after="0" w:line="240" w:lineRule="auto"/>
        <w:ind w:right="-1"/>
        <w:jc w:val="both"/>
        <w:rPr>
          <w:rFonts w:ascii="Times New Roman" w:hAnsi="Times New Roman" w:cs="Times New Roman"/>
          <w:sz w:val="24"/>
          <w:szCs w:val="24"/>
        </w:rPr>
      </w:pPr>
      <w:r w:rsidRPr="00A10CD7">
        <w:rPr>
          <w:rFonts w:ascii="Times New Roman" w:hAnsi="Times New Roman" w:cs="Times New Roman"/>
          <w:sz w:val="24"/>
          <w:szCs w:val="24"/>
        </w:rPr>
        <w:t>– больные хроническим бронхитом</w:t>
      </w:r>
    </w:p>
    <w:p w:rsidR="00BB1100" w:rsidRPr="00A10CD7" w:rsidRDefault="00BB1100" w:rsidP="00BB1100">
      <w:pPr>
        <w:numPr>
          <w:ilvl w:val="0"/>
          <w:numId w:val="27"/>
        </w:numPr>
        <w:spacing w:after="0" w:line="240" w:lineRule="auto"/>
        <w:ind w:right="-1"/>
        <w:jc w:val="both"/>
        <w:rPr>
          <w:rFonts w:ascii="Times New Roman" w:hAnsi="Times New Roman" w:cs="Times New Roman"/>
          <w:sz w:val="24"/>
          <w:szCs w:val="24"/>
        </w:rPr>
      </w:pPr>
      <w:r w:rsidRPr="00A10CD7">
        <w:rPr>
          <w:rFonts w:ascii="Times New Roman" w:hAnsi="Times New Roman" w:cs="Times New Roman"/>
          <w:sz w:val="24"/>
          <w:szCs w:val="24"/>
        </w:rPr>
        <w:t>– имеющие контакт с асбестом, хромом, никелем (и их соединениями)</w:t>
      </w:r>
    </w:p>
    <w:p w:rsidR="00BB1100" w:rsidRPr="00A10CD7" w:rsidRDefault="00BB1100" w:rsidP="00BB1100">
      <w:pPr>
        <w:ind w:right="-1"/>
        <w:rPr>
          <w:rFonts w:ascii="Times New Roman" w:hAnsi="Times New Roman" w:cs="Times New Roman"/>
          <w:sz w:val="24"/>
          <w:szCs w:val="24"/>
        </w:rPr>
      </w:pPr>
    </w:p>
    <w:p w:rsidR="00BB1100" w:rsidRPr="00A10CD7" w:rsidRDefault="00BB1100" w:rsidP="00BB1100">
      <w:pPr>
        <w:tabs>
          <w:tab w:val="left" w:pos="9355"/>
        </w:tabs>
        <w:ind w:left="426" w:hanging="426"/>
        <w:rPr>
          <w:rFonts w:ascii="Times New Roman" w:hAnsi="Times New Roman" w:cs="Times New Roman"/>
          <w:sz w:val="24"/>
          <w:szCs w:val="24"/>
        </w:rPr>
      </w:pPr>
      <w:r w:rsidRPr="00A10CD7">
        <w:rPr>
          <w:rFonts w:ascii="Times New Roman" w:hAnsi="Times New Roman" w:cs="Times New Roman"/>
          <w:sz w:val="24"/>
          <w:szCs w:val="24"/>
        </w:rPr>
        <w:t>07. Чем объяснить возникновение плоскоклеточного рака из железистого эпителия слизистой бронхов?:</w:t>
      </w:r>
    </w:p>
    <w:p w:rsidR="00BB1100" w:rsidRPr="00A10CD7" w:rsidRDefault="00BB1100" w:rsidP="00BB1100">
      <w:pPr>
        <w:numPr>
          <w:ilvl w:val="0"/>
          <w:numId w:val="28"/>
        </w:numPr>
        <w:tabs>
          <w:tab w:val="left" w:pos="9355"/>
        </w:tabs>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причина неизвестна</w:t>
      </w:r>
    </w:p>
    <w:p w:rsidR="00BB1100" w:rsidRPr="00A10CD7" w:rsidRDefault="00BB1100" w:rsidP="00BB1100">
      <w:pPr>
        <w:numPr>
          <w:ilvl w:val="0"/>
          <w:numId w:val="28"/>
        </w:numPr>
        <w:tabs>
          <w:tab w:val="left" w:pos="9355"/>
        </w:tabs>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наличием эктопированных участков плоского эпителия</w:t>
      </w:r>
    </w:p>
    <w:p w:rsidR="00BB1100" w:rsidRPr="00A10CD7" w:rsidRDefault="00BB1100" w:rsidP="00BB1100">
      <w:pPr>
        <w:numPr>
          <w:ilvl w:val="0"/>
          <w:numId w:val="28"/>
        </w:numPr>
        <w:tabs>
          <w:tab w:val="left" w:pos="9355"/>
        </w:tabs>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метаплазией эпителия из-за токсического влияния канцерогенов воздуха</w:t>
      </w:r>
    </w:p>
    <w:p w:rsidR="00BB1100" w:rsidRPr="00A10CD7" w:rsidRDefault="00BB1100" w:rsidP="00BB1100">
      <w:pPr>
        <w:numPr>
          <w:ilvl w:val="0"/>
          <w:numId w:val="28"/>
        </w:numPr>
        <w:tabs>
          <w:tab w:val="left" w:pos="9355"/>
        </w:tabs>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перестройкой иммунной системы организма</w:t>
      </w:r>
    </w:p>
    <w:p w:rsidR="00BB1100" w:rsidRPr="00A10CD7" w:rsidRDefault="00BB1100" w:rsidP="00BB1100">
      <w:pPr>
        <w:rPr>
          <w:rFonts w:ascii="Times New Roman" w:hAnsi="Times New Roman" w:cs="Times New Roman"/>
          <w:sz w:val="24"/>
          <w:szCs w:val="24"/>
        </w:rPr>
      </w:pPr>
    </w:p>
    <w:p w:rsidR="00BB1100" w:rsidRPr="00A10CD7" w:rsidRDefault="00BB1100" w:rsidP="00BB1100">
      <w:pPr>
        <w:tabs>
          <w:tab w:val="left" w:pos="9355"/>
        </w:tabs>
        <w:ind w:left="426" w:hanging="426"/>
        <w:rPr>
          <w:rFonts w:ascii="Times New Roman" w:hAnsi="Times New Roman" w:cs="Times New Roman"/>
          <w:sz w:val="24"/>
          <w:szCs w:val="24"/>
        </w:rPr>
      </w:pPr>
      <w:r w:rsidRPr="00A10CD7">
        <w:rPr>
          <w:rFonts w:ascii="Times New Roman" w:hAnsi="Times New Roman" w:cs="Times New Roman"/>
          <w:sz w:val="24"/>
          <w:szCs w:val="24"/>
        </w:rPr>
        <w:t>08.  Из стенки бронха в его просвет в виде папиллом, полипов или дольчатых узлов растут опухоли из группы:</w:t>
      </w:r>
    </w:p>
    <w:p w:rsidR="00BB1100" w:rsidRPr="00A10CD7" w:rsidRDefault="00BB1100" w:rsidP="00BB1100">
      <w:pPr>
        <w:numPr>
          <w:ilvl w:val="0"/>
          <w:numId w:val="29"/>
        </w:numPr>
        <w:tabs>
          <w:tab w:val="left" w:pos="9355"/>
        </w:tabs>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эндобронхиального экзофитного рака легкого</w:t>
      </w:r>
    </w:p>
    <w:p w:rsidR="00BB1100" w:rsidRPr="00A10CD7" w:rsidRDefault="00BB1100" w:rsidP="00BB1100">
      <w:pPr>
        <w:numPr>
          <w:ilvl w:val="0"/>
          <w:numId w:val="29"/>
        </w:numPr>
        <w:tabs>
          <w:tab w:val="left" w:pos="9355"/>
        </w:tabs>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перибронхиального узлового рака</w:t>
      </w:r>
    </w:p>
    <w:p w:rsidR="00BB1100" w:rsidRPr="00A10CD7" w:rsidRDefault="00BB1100" w:rsidP="00BB1100">
      <w:pPr>
        <w:numPr>
          <w:ilvl w:val="0"/>
          <w:numId w:val="29"/>
        </w:numPr>
        <w:tabs>
          <w:tab w:val="left" w:pos="9355"/>
        </w:tabs>
        <w:spacing w:after="0" w:line="240" w:lineRule="auto"/>
        <w:jc w:val="both"/>
        <w:rPr>
          <w:rFonts w:ascii="Times New Roman" w:hAnsi="Times New Roman" w:cs="Times New Roman"/>
          <w:sz w:val="24"/>
          <w:szCs w:val="24"/>
        </w:rPr>
      </w:pPr>
      <w:r w:rsidRPr="00A10CD7">
        <w:rPr>
          <w:rFonts w:ascii="Times New Roman" w:hAnsi="Times New Roman" w:cs="Times New Roman"/>
          <w:sz w:val="24"/>
          <w:szCs w:val="24"/>
        </w:rPr>
        <w:t>– разветвленного рака</w:t>
      </w:r>
    </w:p>
    <w:p w:rsidR="00BB1100" w:rsidRDefault="00BB1100" w:rsidP="00BB1100">
      <w:pPr>
        <w:tabs>
          <w:tab w:val="left" w:pos="0"/>
          <w:tab w:val="left" w:pos="9355"/>
        </w:tabs>
        <w:ind w:right="-1"/>
        <w:rPr>
          <w:rFonts w:ascii="Times New Roman" w:hAnsi="Times New Roman" w:cs="Times New Roman"/>
          <w:sz w:val="24"/>
          <w:szCs w:val="24"/>
          <w:lang w:eastAsia="ar-SA"/>
        </w:rPr>
      </w:pPr>
    </w:p>
    <w:p w:rsidR="00BB1100" w:rsidRDefault="00BB1100" w:rsidP="00BB1100">
      <w:pPr>
        <w:tabs>
          <w:tab w:val="left" w:pos="0"/>
          <w:tab w:val="left" w:pos="9355"/>
        </w:tabs>
        <w:ind w:right="-1"/>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Ситуационные задачи </w:t>
      </w:r>
      <w:r>
        <w:rPr>
          <w:rFonts w:ascii="Times New Roman" w:hAnsi="Times New Roman" w:cs="Times New Roman"/>
          <w:sz w:val="24"/>
          <w:szCs w:val="24"/>
          <w:lang w:eastAsia="ar-SA"/>
        </w:rPr>
        <w:t>(примеры):</w:t>
      </w:r>
    </w:p>
    <w:p w:rsidR="00BB1100" w:rsidRPr="00826C1E" w:rsidRDefault="00BB1100" w:rsidP="007B1E6D">
      <w:pPr>
        <w:shd w:val="clear" w:color="auto" w:fill="FFFFFF"/>
        <w:autoSpaceDE w:val="0"/>
        <w:autoSpaceDN w:val="0"/>
        <w:adjustRightInd w:val="0"/>
        <w:ind w:right="-1" w:firstLine="708"/>
        <w:jc w:val="both"/>
        <w:rPr>
          <w:rFonts w:ascii="Times New Roman" w:hAnsi="Times New Roman" w:cs="Times New Roman"/>
          <w:color w:val="000000"/>
          <w:sz w:val="24"/>
          <w:szCs w:val="24"/>
        </w:rPr>
      </w:pPr>
      <w:r w:rsidRPr="00826C1E">
        <w:rPr>
          <w:rFonts w:ascii="Times New Roman" w:hAnsi="Times New Roman" w:cs="Times New Roman"/>
          <w:color w:val="000000"/>
          <w:sz w:val="24"/>
          <w:szCs w:val="24"/>
        </w:rPr>
        <w:lastRenderedPageBreak/>
        <w:t>К хирургу обратилась женщина 47 лет с жалобами на увеличение подмышечных лимфатических узлов сп</w:t>
      </w:r>
      <w:r w:rsidR="007B1E6D">
        <w:rPr>
          <w:rFonts w:ascii="Times New Roman" w:hAnsi="Times New Roman" w:cs="Times New Roman"/>
          <w:color w:val="000000"/>
          <w:sz w:val="24"/>
          <w:szCs w:val="24"/>
        </w:rPr>
        <w:t>рава. При осмотре в правой акси</w:t>
      </w:r>
      <w:r w:rsidRPr="00826C1E">
        <w:rPr>
          <w:rFonts w:ascii="Times New Roman" w:hAnsi="Times New Roman" w:cs="Times New Roman"/>
          <w:color w:val="000000"/>
          <w:sz w:val="24"/>
          <w:szCs w:val="24"/>
        </w:rPr>
        <w:t>лярной области обнаружены единичные плотные лимфатические узлы с ограниченной подвижностью, размером до 1-</w:t>
      </w:r>
      <w:smartTag w:uri="urn:schemas-microsoft-com:office:smarttags" w:element="metricconverter">
        <w:smartTagPr>
          <w:attr w:name="ProductID" w:val="1,5 см"/>
        </w:smartTagPr>
        <w:r w:rsidRPr="00826C1E">
          <w:rPr>
            <w:rFonts w:ascii="Times New Roman" w:hAnsi="Times New Roman" w:cs="Times New Roman"/>
            <w:color w:val="000000"/>
            <w:sz w:val="24"/>
            <w:szCs w:val="24"/>
          </w:rPr>
          <w:t>1,5 см</w:t>
        </w:r>
      </w:smartTag>
      <w:r w:rsidRPr="00826C1E">
        <w:rPr>
          <w:rFonts w:ascii="Times New Roman" w:hAnsi="Times New Roman" w:cs="Times New Roman"/>
          <w:color w:val="000000"/>
          <w:sz w:val="24"/>
          <w:szCs w:val="24"/>
        </w:rPr>
        <w:t>, не спаянные между собой. При физикальном осмотре узловые образования в молочных железах не определяются. Соски, ареолы не изменены. Другие группы регионарных лимфатических узлов не увеличены. Признаков воспаления в правой молочной железе не выявлено. Пациентка направлена на маммографическое исследование, при котором в обеих молочных железах обнаружена картина умеренно выраженной двусторонней фиброзно-кистозной мастопатии. Узловые образования в ткани молочных желёз не обнаружены. Пациентке было рекомендовано контрольное обследование через 3 месяца.</w:t>
      </w:r>
    </w:p>
    <w:p w:rsidR="00BB1100" w:rsidRPr="00826C1E" w:rsidRDefault="00BB1100" w:rsidP="00BB1100">
      <w:pPr>
        <w:shd w:val="clear" w:color="auto" w:fill="FFFFFF"/>
        <w:autoSpaceDE w:val="0"/>
        <w:autoSpaceDN w:val="0"/>
        <w:adjustRightInd w:val="0"/>
        <w:ind w:right="-1"/>
        <w:rPr>
          <w:rFonts w:ascii="Times New Roman" w:hAnsi="Times New Roman" w:cs="Times New Roman"/>
          <w:sz w:val="24"/>
          <w:szCs w:val="24"/>
        </w:rPr>
      </w:pPr>
      <w:r w:rsidRPr="00826C1E">
        <w:rPr>
          <w:rFonts w:ascii="Times New Roman" w:hAnsi="Times New Roman" w:cs="Times New Roman"/>
          <w:b/>
          <w:bCs/>
          <w:color w:val="000000"/>
          <w:sz w:val="24"/>
          <w:szCs w:val="24"/>
        </w:rPr>
        <w:t>Вопросы</w:t>
      </w:r>
    </w:p>
    <w:p w:rsidR="00BB1100" w:rsidRPr="00826C1E" w:rsidRDefault="00BB1100" w:rsidP="00BB1100">
      <w:pPr>
        <w:shd w:val="clear" w:color="auto" w:fill="FFFFFF"/>
        <w:autoSpaceDE w:val="0"/>
        <w:autoSpaceDN w:val="0"/>
        <w:adjustRightInd w:val="0"/>
        <w:ind w:right="-1"/>
        <w:rPr>
          <w:rFonts w:ascii="Times New Roman" w:hAnsi="Times New Roman" w:cs="Times New Roman"/>
          <w:sz w:val="24"/>
          <w:szCs w:val="24"/>
        </w:rPr>
      </w:pPr>
      <w:r w:rsidRPr="00826C1E">
        <w:rPr>
          <w:rFonts w:ascii="Times New Roman" w:hAnsi="Times New Roman" w:cs="Times New Roman"/>
          <w:color w:val="000000"/>
          <w:sz w:val="24"/>
          <w:szCs w:val="24"/>
        </w:rPr>
        <w:t>• Правильная ли тактика выбрана хирургом?</w:t>
      </w:r>
    </w:p>
    <w:p w:rsidR="00BB1100" w:rsidRPr="00826C1E" w:rsidRDefault="00BB1100" w:rsidP="00BB1100">
      <w:pPr>
        <w:shd w:val="clear" w:color="auto" w:fill="FFFFFF"/>
        <w:autoSpaceDE w:val="0"/>
        <w:autoSpaceDN w:val="0"/>
        <w:adjustRightInd w:val="0"/>
        <w:ind w:right="-1"/>
        <w:rPr>
          <w:rFonts w:ascii="Times New Roman" w:hAnsi="Times New Roman" w:cs="Times New Roman"/>
          <w:color w:val="000000"/>
          <w:sz w:val="24"/>
          <w:szCs w:val="24"/>
        </w:rPr>
      </w:pPr>
      <w:r w:rsidRPr="00826C1E">
        <w:rPr>
          <w:rFonts w:ascii="Times New Roman" w:hAnsi="Times New Roman" w:cs="Times New Roman"/>
          <w:color w:val="000000"/>
          <w:sz w:val="24"/>
          <w:szCs w:val="24"/>
        </w:rPr>
        <w:t>• Какие дополнительные исследования вы порекомендуете?</w:t>
      </w:r>
    </w:p>
    <w:p w:rsidR="00BB1100" w:rsidRPr="00826C1E" w:rsidRDefault="00BB1100" w:rsidP="00BB1100">
      <w:pPr>
        <w:shd w:val="clear" w:color="auto" w:fill="FFFFFF"/>
        <w:autoSpaceDE w:val="0"/>
        <w:autoSpaceDN w:val="0"/>
        <w:adjustRightInd w:val="0"/>
        <w:ind w:left="284" w:right="-1"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26C1E">
        <w:rPr>
          <w:rFonts w:ascii="Times New Roman" w:hAnsi="Times New Roman" w:cs="Times New Roman"/>
          <w:color w:val="000000"/>
          <w:sz w:val="24"/>
          <w:szCs w:val="24"/>
        </w:rPr>
        <w:t>Какие онкологические заболевания мо</w:t>
      </w:r>
      <w:r w:rsidR="007B1E6D">
        <w:rPr>
          <w:rFonts w:ascii="Times New Roman" w:hAnsi="Times New Roman" w:cs="Times New Roman"/>
          <w:color w:val="000000"/>
          <w:sz w:val="24"/>
          <w:szCs w:val="24"/>
        </w:rPr>
        <w:t>гут проявляться поражением акси</w:t>
      </w:r>
      <w:r w:rsidRPr="00826C1E">
        <w:rPr>
          <w:rFonts w:ascii="Times New Roman" w:hAnsi="Times New Roman" w:cs="Times New Roman"/>
          <w:color w:val="000000"/>
          <w:sz w:val="24"/>
          <w:szCs w:val="24"/>
        </w:rPr>
        <w:t>лярных лимфатических узлов?</w:t>
      </w:r>
    </w:p>
    <w:p w:rsidR="00BB1100" w:rsidRPr="00042016" w:rsidRDefault="00BB1100" w:rsidP="00BB1100">
      <w:pPr>
        <w:shd w:val="clear" w:color="auto" w:fill="FFFFFF"/>
        <w:autoSpaceDE w:val="0"/>
        <w:autoSpaceDN w:val="0"/>
        <w:adjustRightInd w:val="0"/>
      </w:pPr>
    </w:p>
    <w:p w:rsidR="00BB1100" w:rsidRPr="00826C1E" w:rsidRDefault="00BB1100" w:rsidP="007B1E6D">
      <w:pPr>
        <w:shd w:val="clear" w:color="auto" w:fill="FFFFFF"/>
        <w:autoSpaceDE w:val="0"/>
        <w:autoSpaceDN w:val="0"/>
        <w:adjustRightInd w:val="0"/>
        <w:ind w:right="-1" w:firstLine="708"/>
        <w:jc w:val="both"/>
        <w:rPr>
          <w:rFonts w:ascii="Times New Roman" w:hAnsi="Times New Roman" w:cs="Times New Roman"/>
          <w:sz w:val="24"/>
          <w:szCs w:val="24"/>
        </w:rPr>
      </w:pPr>
      <w:r>
        <w:rPr>
          <w:rFonts w:ascii="Times New Roman" w:hAnsi="Times New Roman" w:cs="Times New Roman"/>
          <w:color w:val="000000"/>
          <w:sz w:val="24"/>
          <w:szCs w:val="24"/>
        </w:rPr>
        <w:t>Пациент</w:t>
      </w:r>
      <w:r w:rsidRPr="00826C1E">
        <w:rPr>
          <w:rFonts w:ascii="Times New Roman" w:hAnsi="Times New Roman" w:cs="Times New Roman"/>
          <w:color w:val="000000"/>
          <w:sz w:val="24"/>
          <w:szCs w:val="24"/>
        </w:rPr>
        <w:t>у 62 лет в поликлинике три месяца назад произведено иссечение опухоли кожи височной области справа. В выписке указан диагноз: пигментный невус (гистологическое исследование не проводилось). При осмотре на коже височной области справа обнаружен окрепший послеоперационный рубец. Рядом с ним в толще кожи пальпируется узелок с синеватым оттенком. В правой околоушной слюнной железе пальпаторно выявлена плотная подвижная округлой формы опухоль размерами 1,5x2 см.</w:t>
      </w:r>
    </w:p>
    <w:p w:rsidR="00BB1100" w:rsidRPr="00826C1E" w:rsidRDefault="00BB1100" w:rsidP="00BB1100">
      <w:pPr>
        <w:shd w:val="clear" w:color="auto" w:fill="FFFFFF"/>
        <w:autoSpaceDE w:val="0"/>
        <w:autoSpaceDN w:val="0"/>
        <w:adjustRightInd w:val="0"/>
        <w:ind w:right="-1"/>
        <w:rPr>
          <w:rFonts w:ascii="Times New Roman" w:hAnsi="Times New Roman" w:cs="Times New Roman"/>
          <w:sz w:val="24"/>
          <w:szCs w:val="24"/>
        </w:rPr>
      </w:pPr>
      <w:r w:rsidRPr="00826C1E">
        <w:rPr>
          <w:rFonts w:ascii="Times New Roman" w:hAnsi="Times New Roman" w:cs="Times New Roman"/>
          <w:b/>
          <w:bCs/>
          <w:color w:val="000000"/>
          <w:sz w:val="24"/>
          <w:szCs w:val="24"/>
        </w:rPr>
        <w:t>Вопросы</w:t>
      </w:r>
    </w:p>
    <w:p w:rsidR="00BB1100" w:rsidRPr="00826C1E" w:rsidRDefault="00BB1100" w:rsidP="00BB1100">
      <w:pPr>
        <w:shd w:val="clear" w:color="auto" w:fill="FFFFFF"/>
        <w:autoSpaceDE w:val="0"/>
        <w:autoSpaceDN w:val="0"/>
        <w:adjustRightInd w:val="0"/>
        <w:ind w:right="-1"/>
        <w:rPr>
          <w:rFonts w:ascii="Times New Roman" w:hAnsi="Times New Roman" w:cs="Times New Roman"/>
          <w:sz w:val="24"/>
          <w:szCs w:val="24"/>
        </w:rPr>
      </w:pPr>
      <w:r w:rsidRPr="00826C1E">
        <w:rPr>
          <w:rFonts w:ascii="Times New Roman" w:hAnsi="Times New Roman" w:cs="Times New Roman"/>
          <w:color w:val="000000"/>
          <w:sz w:val="24"/>
          <w:szCs w:val="24"/>
        </w:rPr>
        <w:t>• Ваш предположительный диагноз?</w:t>
      </w:r>
    </w:p>
    <w:p w:rsidR="00BB1100" w:rsidRPr="00826C1E" w:rsidRDefault="00BB1100" w:rsidP="00BB1100">
      <w:pPr>
        <w:shd w:val="clear" w:color="auto" w:fill="FFFFFF"/>
        <w:autoSpaceDE w:val="0"/>
        <w:autoSpaceDN w:val="0"/>
        <w:adjustRightInd w:val="0"/>
        <w:ind w:right="-1"/>
        <w:rPr>
          <w:rFonts w:ascii="Times New Roman" w:hAnsi="Times New Roman" w:cs="Times New Roman"/>
          <w:color w:val="000000"/>
          <w:sz w:val="24"/>
          <w:szCs w:val="24"/>
        </w:rPr>
      </w:pPr>
      <w:r w:rsidRPr="00826C1E">
        <w:rPr>
          <w:rFonts w:ascii="Times New Roman" w:hAnsi="Times New Roman" w:cs="Times New Roman"/>
          <w:color w:val="000000"/>
          <w:sz w:val="24"/>
          <w:szCs w:val="24"/>
        </w:rPr>
        <w:t>• Укажите на ошибки, допущенные хирургом поликлиники.</w:t>
      </w:r>
    </w:p>
    <w:p w:rsidR="00BB1100" w:rsidRDefault="00BB1100" w:rsidP="00BB1100">
      <w:pPr>
        <w:tabs>
          <w:tab w:val="left" w:pos="0"/>
          <w:tab w:val="left" w:pos="9355"/>
        </w:tabs>
        <w:ind w:right="-1"/>
        <w:rPr>
          <w:rFonts w:ascii="Times New Roman" w:hAnsi="Times New Roman" w:cs="Times New Roman"/>
          <w:b/>
          <w:sz w:val="24"/>
          <w:szCs w:val="24"/>
          <w:lang w:eastAsia="ar-SA"/>
        </w:rPr>
      </w:pPr>
    </w:p>
    <w:p w:rsidR="00BB1100" w:rsidRPr="00620630" w:rsidRDefault="00BB1100" w:rsidP="007B1E6D">
      <w:pPr>
        <w:shd w:val="clear" w:color="auto" w:fill="FFFFFF"/>
        <w:tabs>
          <w:tab w:val="left" w:pos="9355"/>
        </w:tabs>
        <w:autoSpaceDE w:val="0"/>
        <w:autoSpaceDN w:val="0"/>
        <w:adjustRightInd w:val="0"/>
        <w:ind w:right="-1"/>
        <w:jc w:val="both"/>
        <w:rPr>
          <w:rFonts w:ascii="Times New Roman" w:hAnsi="Times New Roman" w:cs="Times New Roman"/>
          <w:sz w:val="24"/>
          <w:szCs w:val="24"/>
        </w:rPr>
      </w:pPr>
      <w:r w:rsidRPr="00620630">
        <w:rPr>
          <w:rFonts w:ascii="Times New Roman" w:hAnsi="Times New Roman" w:cs="Times New Roman"/>
          <w:color w:val="000000"/>
          <w:sz w:val="24"/>
          <w:szCs w:val="24"/>
        </w:rPr>
        <w:t>Больной С., 19 лет. Заболевание началось остро, 6 мес назад с озноба, пов</w:t>
      </w:r>
      <w:r w:rsidR="007B1E6D">
        <w:rPr>
          <w:rFonts w:ascii="Times New Roman" w:hAnsi="Times New Roman" w:cs="Times New Roman"/>
          <w:color w:val="000000"/>
          <w:sz w:val="24"/>
          <w:szCs w:val="24"/>
        </w:rPr>
        <w:t>ышения температуры тела до 39,3</w:t>
      </w:r>
      <w:proofErr w:type="gramStart"/>
      <w:r w:rsidRPr="00620630">
        <w:rPr>
          <w:rFonts w:ascii="Times New Roman" w:hAnsi="Times New Roman" w:cs="Times New Roman"/>
          <w:color w:val="000000"/>
          <w:sz w:val="24"/>
          <w:szCs w:val="24"/>
        </w:rPr>
        <w:t>°С</w:t>
      </w:r>
      <w:proofErr w:type="gramEnd"/>
      <w:r w:rsidRPr="00620630">
        <w:rPr>
          <w:rFonts w:ascii="Times New Roman" w:hAnsi="Times New Roman" w:cs="Times New Roman"/>
          <w:color w:val="000000"/>
          <w:sz w:val="24"/>
          <w:szCs w:val="24"/>
        </w:rPr>
        <w:t xml:space="preserve">, слабости, умеренных болей и отёчности по передней поверхности верхней трети правой голени. Боли усиливались в ночное время. При осмотре в поликлинике установлен диагноз «грипп» и, учитывая анамнез и умеренный лейкоцитоз с нейтрофильным сдвигом лейкоцитарной формулы влево, назначена симптоматическая терапия. Через 10 дней температура тела нормализовалась, но сохранялись боли и отёчность правой голени. Эти явления были расценены как осложнения гриппа. Назначили физиотерапевтические процедуры на поражённую область правой голени, наложили заднюю гипсовую лангету. На фоне проводимого лечения мягкие ткани верхней трети правой голени немного уплотнились, отёчность распространилась выше (к коленному суставу), боли усилились. Направляясь на </w:t>
      </w:r>
      <w:r w:rsidRPr="00620630">
        <w:rPr>
          <w:rFonts w:ascii="Times New Roman" w:hAnsi="Times New Roman" w:cs="Times New Roman"/>
          <w:color w:val="000000"/>
          <w:sz w:val="24"/>
          <w:szCs w:val="24"/>
        </w:rPr>
        <w:lastRenderedPageBreak/>
        <w:t>очередной сеанс физиотерапии, больной упал. Рентгенологически диагностирован перелом правой болыпеберцовой кости; наложено скелетное вытяжение. Через 3 нед при контрольном рентгенологическом исследовании было отмечено нарастание деструктивных изменений в сломанной кости. Был заподозрен патологический перелом; проведена открытая биопсия фрагментов деструктивно изменённой кости с последующей морфологической диагностикой. По совокупности анамнестических, клинических, рентгенологических и морфологических данных диагностирована саркома Юинга правой болыпеберцовой кости.</w:t>
      </w:r>
    </w:p>
    <w:p w:rsidR="00BB1100" w:rsidRPr="00620630" w:rsidRDefault="00BB1100" w:rsidP="00BB1100">
      <w:pPr>
        <w:shd w:val="clear" w:color="auto" w:fill="FFFFFF"/>
        <w:tabs>
          <w:tab w:val="left" w:pos="9355"/>
        </w:tabs>
        <w:autoSpaceDE w:val="0"/>
        <w:autoSpaceDN w:val="0"/>
        <w:adjustRightInd w:val="0"/>
        <w:ind w:right="-1"/>
        <w:rPr>
          <w:rFonts w:ascii="Times New Roman" w:hAnsi="Times New Roman" w:cs="Times New Roman"/>
          <w:sz w:val="24"/>
          <w:szCs w:val="24"/>
        </w:rPr>
      </w:pPr>
      <w:r w:rsidRPr="00620630">
        <w:rPr>
          <w:rFonts w:ascii="Times New Roman" w:hAnsi="Times New Roman" w:cs="Times New Roman"/>
          <w:b/>
          <w:bCs/>
          <w:color w:val="000000"/>
          <w:sz w:val="24"/>
          <w:szCs w:val="24"/>
        </w:rPr>
        <w:t>Вопросы</w:t>
      </w:r>
    </w:p>
    <w:p w:rsidR="00BB1100" w:rsidRPr="00620630" w:rsidRDefault="00BB1100" w:rsidP="007B1E6D">
      <w:pPr>
        <w:shd w:val="clear" w:color="auto" w:fill="FFFFFF"/>
        <w:tabs>
          <w:tab w:val="left" w:pos="9355"/>
        </w:tabs>
        <w:autoSpaceDE w:val="0"/>
        <w:autoSpaceDN w:val="0"/>
        <w:adjustRightInd w:val="0"/>
        <w:ind w:right="-1"/>
        <w:jc w:val="both"/>
        <w:rPr>
          <w:rFonts w:ascii="Times New Roman" w:hAnsi="Times New Roman" w:cs="Times New Roman"/>
          <w:sz w:val="24"/>
          <w:szCs w:val="24"/>
        </w:rPr>
      </w:pPr>
      <w:r w:rsidRPr="00620630">
        <w:rPr>
          <w:rFonts w:ascii="Times New Roman" w:hAnsi="Times New Roman" w:cs="Times New Roman"/>
          <w:color w:val="000000"/>
          <w:sz w:val="24"/>
          <w:szCs w:val="24"/>
        </w:rPr>
        <w:t>• Что в данной клинической картине позволяет усомниться в диагнозе «Осложнённый грипп»?</w:t>
      </w:r>
    </w:p>
    <w:p w:rsidR="00BB1100" w:rsidRPr="00620630" w:rsidRDefault="00BB1100" w:rsidP="007B1E6D">
      <w:pPr>
        <w:shd w:val="clear" w:color="auto" w:fill="FFFFFF"/>
        <w:tabs>
          <w:tab w:val="left" w:pos="9355"/>
        </w:tabs>
        <w:autoSpaceDE w:val="0"/>
        <w:autoSpaceDN w:val="0"/>
        <w:adjustRightInd w:val="0"/>
        <w:ind w:right="-1"/>
        <w:jc w:val="both"/>
        <w:rPr>
          <w:rFonts w:ascii="Times New Roman" w:hAnsi="Times New Roman" w:cs="Times New Roman"/>
          <w:sz w:val="24"/>
          <w:szCs w:val="24"/>
        </w:rPr>
      </w:pPr>
      <w:r w:rsidRPr="00620630">
        <w:rPr>
          <w:rFonts w:ascii="Times New Roman" w:hAnsi="Times New Roman" w:cs="Times New Roman"/>
          <w:color w:val="000000"/>
          <w:sz w:val="24"/>
          <w:szCs w:val="24"/>
        </w:rPr>
        <w:t>• Какие исследования следовало провести перед назначением физиотерапии?</w:t>
      </w:r>
    </w:p>
    <w:p w:rsidR="00BB1100" w:rsidRPr="00620630" w:rsidRDefault="00BB1100" w:rsidP="007B1E6D">
      <w:pPr>
        <w:shd w:val="clear" w:color="auto" w:fill="FFFFFF"/>
        <w:tabs>
          <w:tab w:val="left" w:pos="9355"/>
        </w:tabs>
        <w:autoSpaceDE w:val="0"/>
        <w:autoSpaceDN w:val="0"/>
        <w:adjustRightInd w:val="0"/>
        <w:ind w:right="-1"/>
        <w:jc w:val="both"/>
        <w:rPr>
          <w:rFonts w:ascii="Times New Roman" w:hAnsi="Times New Roman" w:cs="Times New Roman"/>
          <w:sz w:val="24"/>
          <w:szCs w:val="24"/>
        </w:rPr>
      </w:pPr>
      <w:r w:rsidRPr="00620630">
        <w:rPr>
          <w:rFonts w:ascii="Times New Roman" w:hAnsi="Times New Roman" w:cs="Times New Roman"/>
          <w:color w:val="000000"/>
          <w:sz w:val="24"/>
          <w:szCs w:val="24"/>
        </w:rPr>
        <w:t xml:space="preserve">• В какое </w:t>
      </w:r>
      <w:proofErr w:type="gramStart"/>
      <w:r w:rsidRPr="00620630">
        <w:rPr>
          <w:rFonts w:ascii="Times New Roman" w:hAnsi="Times New Roman" w:cs="Times New Roman"/>
          <w:color w:val="000000"/>
          <w:sz w:val="24"/>
          <w:szCs w:val="24"/>
        </w:rPr>
        <w:t>учреждение</w:t>
      </w:r>
      <w:proofErr w:type="gramEnd"/>
      <w:r w:rsidRPr="00620630">
        <w:rPr>
          <w:rFonts w:ascii="Times New Roman" w:hAnsi="Times New Roman" w:cs="Times New Roman"/>
          <w:color w:val="000000"/>
          <w:sz w:val="24"/>
          <w:szCs w:val="24"/>
        </w:rPr>
        <w:t xml:space="preserve"> и к </w:t>
      </w:r>
      <w:proofErr w:type="gramStart"/>
      <w:r w:rsidRPr="00620630">
        <w:rPr>
          <w:rFonts w:ascii="Times New Roman" w:hAnsi="Times New Roman" w:cs="Times New Roman"/>
          <w:color w:val="000000"/>
          <w:sz w:val="24"/>
          <w:szCs w:val="24"/>
        </w:rPr>
        <w:t>какому</w:t>
      </w:r>
      <w:proofErr w:type="gramEnd"/>
      <w:r w:rsidRPr="00620630">
        <w:rPr>
          <w:rFonts w:ascii="Times New Roman" w:hAnsi="Times New Roman" w:cs="Times New Roman"/>
          <w:color w:val="000000"/>
          <w:sz w:val="24"/>
          <w:szCs w:val="24"/>
        </w:rPr>
        <w:t xml:space="preserve"> специалисту следовало направить больного?</w:t>
      </w:r>
    </w:p>
    <w:p w:rsidR="00BB1100" w:rsidRPr="00620630" w:rsidRDefault="00BB1100" w:rsidP="007B1E6D">
      <w:pPr>
        <w:shd w:val="clear" w:color="auto" w:fill="FFFFFF"/>
        <w:tabs>
          <w:tab w:val="left" w:pos="9355"/>
        </w:tabs>
        <w:autoSpaceDE w:val="0"/>
        <w:autoSpaceDN w:val="0"/>
        <w:adjustRightInd w:val="0"/>
        <w:ind w:right="-1"/>
        <w:jc w:val="both"/>
        <w:rPr>
          <w:rFonts w:ascii="Times New Roman" w:hAnsi="Times New Roman" w:cs="Times New Roman"/>
          <w:sz w:val="24"/>
          <w:szCs w:val="24"/>
        </w:rPr>
      </w:pPr>
      <w:r w:rsidRPr="00620630">
        <w:rPr>
          <w:rFonts w:ascii="Times New Roman" w:hAnsi="Times New Roman" w:cs="Times New Roman"/>
          <w:color w:val="000000"/>
          <w:sz w:val="24"/>
          <w:szCs w:val="24"/>
        </w:rPr>
        <w:t>• Своевременно ли установлен диагноз?</w:t>
      </w:r>
    </w:p>
    <w:p w:rsidR="00BB1100" w:rsidRPr="00620630" w:rsidRDefault="00BB1100" w:rsidP="007B1E6D">
      <w:pPr>
        <w:shd w:val="clear" w:color="auto" w:fill="FFFFFF"/>
        <w:tabs>
          <w:tab w:val="left" w:pos="9355"/>
        </w:tabs>
        <w:autoSpaceDE w:val="0"/>
        <w:autoSpaceDN w:val="0"/>
        <w:adjustRightInd w:val="0"/>
        <w:ind w:right="-1"/>
        <w:jc w:val="both"/>
        <w:rPr>
          <w:rFonts w:ascii="Times New Roman" w:hAnsi="Times New Roman" w:cs="Times New Roman"/>
          <w:sz w:val="24"/>
          <w:szCs w:val="24"/>
        </w:rPr>
      </w:pPr>
      <w:r w:rsidRPr="00620630">
        <w:rPr>
          <w:rFonts w:ascii="Times New Roman" w:hAnsi="Times New Roman" w:cs="Times New Roman"/>
          <w:color w:val="000000"/>
          <w:sz w:val="24"/>
          <w:szCs w:val="24"/>
        </w:rPr>
        <w:t>• Отметьте симптомы, характерные для диагноза «Саркома Юинга большеберцовой кости».</w:t>
      </w:r>
    </w:p>
    <w:p w:rsidR="00BB1100" w:rsidRPr="00620630" w:rsidRDefault="00BB1100" w:rsidP="007B1E6D">
      <w:pPr>
        <w:shd w:val="clear" w:color="auto" w:fill="FFFFFF"/>
        <w:tabs>
          <w:tab w:val="left" w:pos="9355"/>
        </w:tabs>
        <w:autoSpaceDE w:val="0"/>
        <w:autoSpaceDN w:val="0"/>
        <w:adjustRightInd w:val="0"/>
        <w:ind w:right="-1"/>
        <w:jc w:val="both"/>
        <w:rPr>
          <w:rFonts w:ascii="Times New Roman" w:hAnsi="Times New Roman" w:cs="Times New Roman"/>
          <w:color w:val="000000"/>
          <w:sz w:val="24"/>
          <w:szCs w:val="24"/>
        </w:rPr>
      </w:pPr>
      <w:r w:rsidRPr="00620630">
        <w:rPr>
          <w:rFonts w:ascii="Times New Roman" w:hAnsi="Times New Roman" w:cs="Times New Roman"/>
          <w:color w:val="000000"/>
          <w:sz w:val="24"/>
          <w:szCs w:val="24"/>
        </w:rPr>
        <w:t>• Охарактеризуйте основные этапы лечения саркомы Юинга.</w:t>
      </w:r>
    </w:p>
    <w:p w:rsidR="00A01558" w:rsidRDefault="00A01558" w:rsidP="005F6017">
      <w:pPr>
        <w:tabs>
          <w:tab w:val="left" w:pos="0"/>
          <w:tab w:val="left" w:pos="9355"/>
        </w:tabs>
        <w:ind w:right="-1"/>
        <w:rPr>
          <w:rFonts w:ascii="Times New Roman" w:hAnsi="Times New Roman"/>
          <w:b/>
          <w:sz w:val="28"/>
          <w:szCs w:val="28"/>
          <w:lang w:eastAsia="ar-SA"/>
        </w:rPr>
      </w:pPr>
    </w:p>
    <w:p w:rsidR="00BB1100" w:rsidRDefault="00BB1100"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192AA1" w:rsidRDefault="00192AA1" w:rsidP="005F6017">
      <w:pPr>
        <w:tabs>
          <w:tab w:val="left" w:pos="0"/>
          <w:tab w:val="left" w:pos="9355"/>
        </w:tabs>
        <w:ind w:right="-1"/>
        <w:rPr>
          <w:rFonts w:ascii="Times New Roman" w:hAnsi="Times New Roman"/>
          <w:b/>
          <w:sz w:val="28"/>
          <w:szCs w:val="28"/>
          <w:lang w:eastAsia="ar-SA"/>
        </w:rPr>
      </w:pPr>
    </w:p>
    <w:p w:rsidR="00BB1100" w:rsidRPr="00BB1100" w:rsidRDefault="00BB1100" w:rsidP="00BB1100">
      <w:pPr>
        <w:rPr>
          <w:rFonts w:ascii="Times New Roman" w:hAnsi="Times New Roman" w:cs="Times New Roman"/>
          <w:sz w:val="24"/>
          <w:szCs w:val="24"/>
        </w:rPr>
      </w:pPr>
      <w:r w:rsidRPr="00BB1100">
        <w:rPr>
          <w:rFonts w:ascii="Times New Roman" w:hAnsi="Times New Roman" w:cs="Times New Roman"/>
          <w:sz w:val="24"/>
          <w:szCs w:val="24"/>
        </w:rPr>
        <w:lastRenderedPageBreak/>
        <w:t xml:space="preserve">Рабочая программа дисциплины </w:t>
      </w:r>
      <w:r>
        <w:rPr>
          <w:rFonts w:ascii="Times New Roman" w:hAnsi="Times New Roman" w:cs="Times New Roman"/>
          <w:sz w:val="24"/>
          <w:szCs w:val="24"/>
        </w:rPr>
        <w:t>«Онкология, лучевая терапия» разработана кафедрой онкологии</w:t>
      </w:r>
    </w:p>
    <w:p w:rsidR="00BB1100" w:rsidRPr="00BB1100" w:rsidRDefault="00BB1100" w:rsidP="00BB1100">
      <w:pPr>
        <w:widowControl w:val="0"/>
        <w:jc w:val="both"/>
        <w:rPr>
          <w:rFonts w:ascii="Times New Roman" w:hAnsi="Times New Roman" w:cs="Times New Roman"/>
          <w:sz w:val="24"/>
          <w:szCs w:val="24"/>
        </w:rPr>
      </w:pPr>
    </w:p>
    <w:p w:rsidR="00BB1100" w:rsidRPr="00192AA1" w:rsidRDefault="00BB1100" w:rsidP="00192AA1">
      <w:pPr>
        <w:widowControl w:val="0"/>
        <w:spacing w:after="120"/>
        <w:jc w:val="both"/>
        <w:rPr>
          <w:rFonts w:ascii="Times New Roman" w:hAnsi="Times New Roman" w:cs="Times New Roman"/>
          <w:sz w:val="24"/>
          <w:szCs w:val="24"/>
        </w:rPr>
      </w:pPr>
      <w:proofErr w:type="gramStart"/>
      <w:r w:rsidRPr="00BB1100">
        <w:rPr>
          <w:rFonts w:ascii="Times New Roman" w:hAnsi="Times New Roman" w:cs="Times New Roman"/>
          <w:sz w:val="24"/>
          <w:szCs w:val="24"/>
        </w:rPr>
        <w:t>Принята</w:t>
      </w:r>
      <w:proofErr w:type="gramEnd"/>
      <w:r w:rsidRPr="00BB1100">
        <w:rPr>
          <w:rFonts w:ascii="Times New Roman" w:hAnsi="Times New Roman" w:cs="Times New Roman"/>
          <w:sz w:val="24"/>
          <w:szCs w:val="24"/>
        </w:rPr>
        <w:t xml:space="preserve"> на заседа</w:t>
      </w:r>
      <w:r w:rsidR="00192AA1">
        <w:rPr>
          <w:rFonts w:ascii="Times New Roman" w:hAnsi="Times New Roman" w:cs="Times New Roman"/>
          <w:sz w:val="24"/>
          <w:szCs w:val="24"/>
        </w:rPr>
        <w:t>нии кафедры онкологии</w:t>
      </w:r>
    </w:p>
    <w:p w:rsidR="00BB1100" w:rsidRPr="00BB1100" w:rsidRDefault="00BB1100" w:rsidP="00BB1100">
      <w:pPr>
        <w:widowControl w:val="0"/>
        <w:jc w:val="both"/>
        <w:rPr>
          <w:rFonts w:ascii="Times New Roman" w:hAnsi="Times New Roman" w:cs="Times New Roman"/>
          <w:sz w:val="24"/>
          <w:szCs w:val="24"/>
        </w:rPr>
      </w:pPr>
      <w:r w:rsidRPr="00BB1100">
        <w:rPr>
          <w:rFonts w:ascii="Times New Roman" w:hAnsi="Times New Roman" w:cs="Times New Roman"/>
          <w:sz w:val="24"/>
          <w:szCs w:val="24"/>
        </w:rPr>
        <w:t>«_____» ____________</w:t>
      </w:r>
      <w:r w:rsidR="00192AA1">
        <w:rPr>
          <w:rFonts w:ascii="Times New Roman" w:hAnsi="Times New Roman" w:cs="Times New Roman"/>
          <w:sz w:val="24"/>
          <w:szCs w:val="24"/>
        </w:rPr>
        <w:t>_</w:t>
      </w:r>
      <w:r w:rsidRPr="00BB1100">
        <w:rPr>
          <w:rFonts w:ascii="Times New Roman" w:hAnsi="Times New Roman" w:cs="Times New Roman"/>
          <w:sz w:val="24"/>
          <w:szCs w:val="24"/>
        </w:rPr>
        <w:t>20___</w:t>
      </w:r>
      <w:r w:rsidR="00192AA1">
        <w:rPr>
          <w:rFonts w:ascii="Times New Roman" w:hAnsi="Times New Roman" w:cs="Times New Roman"/>
          <w:sz w:val="24"/>
          <w:szCs w:val="24"/>
        </w:rPr>
        <w:t>_</w:t>
      </w:r>
      <w:r w:rsidRPr="00BB1100">
        <w:rPr>
          <w:rFonts w:ascii="Times New Roman" w:hAnsi="Times New Roman" w:cs="Times New Roman"/>
          <w:sz w:val="24"/>
          <w:szCs w:val="24"/>
        </w:rPr>
        <w:t>г., протокол № _____</w:t>
      </w:r>
      <w:r w:rsidR="00192AA1">
        <w:rPr>
          <w:rFonts w:ascii="Times New Roman" w:hAnsi="Times New Roman" w:cs="Times New Roman"/>
          <w:sz w:val="24"/>
          <w:szCs w:val="24"/>
        </w:rPr>
        <w:t>__</w:t>
      </w:r>
    </w:p>
    <w:p w:rsidR="00BB1100" w:rsidRPr="00BB1100" w:rsidRDefault="00BB1100" w:rsidP="00BB1100">
      <w:pPr>
        <w:widowControl w:val="0"/>
        <w:spacing w:after="120"/>
        <w:ind w:firstLine="709"/>
        <w:jc w:val="both"/>
        <w:rPr>
          <w:rFonts w:ascii="Times New Roman" w:hAnsi="Times New Roman" w:cs="Times New Roman"/>
          <w:sz w:val="24"/>
          <w:szCs w:val="24"/>
        </w:rPr>
      </w:pPr>
    </w:p>
    <w:p w:rsidR="00BB1100" w:rsidRDefault="00BB1100" w:rsidP="001D604B">
      <w:pPr>
        <w:spacing w:after="0"/>
        <w:rPr>
          <w:rFonts w:ascii="Times New Roman" w:hAnsi="Times New Roman" w:cs="Times New Roman"/>
          <w:sz w:val="24"/>
          <w:szCs w:val="24"/>
        </w:rPr>
      </w:pPr>
      <w:r w:rsidRPr="00BB1100">
        <w:rPr>
          <w:rFonts w:ascii="Times New Roman" w:hAnsi="Times New Roman" w:cs="Times New Roman"/>
          <w:sz w:val="24"/>
          <w:szCs w:val="24"/>
        </w:rPr>
        <w:t>Заведующий кафедрой</w:t>
      </w:r>
      <w:r>
        <w:rPr>
          <w:rFonts w:ascii="Times New Roman" w:hAnsi="Times New Roman" w:cs="Times New Roman"/>
          <w:sz w:val="24"/>
          <w:szCs w:val="24"/>
        </w:rPr>
        <w:t xml:space="preserve"> онкологии,</w:t>
      </w:r>
    </w:p>
    <w:p w:rsidR="00BB1100" w:rsidRPr="00BB1100" w:rsidRDefault="001D604B" w:rsidP="001D604B">
      <w:pPr>
        <w:spacing w:after="0"/>
        <w:rPr>
          <w:rFonts w:ascii="Times New Roman" w:hAnsi="Times New Roman" w:cs="Times New Roman"/>
          <w:sz w:val="24"/>
          <w:szCs w:val="24"/>
        </w:rPr>
      </w:pPr>
      <w:r>
        <w:rPr>
          <w:rFonts w:ascii="Times New Roman" w:hAnsi="Times New Roman" w:cs="Times New Roman"/>
          <w:sz w:val="24"/>
          <w:szCs w:val="24"/>
        </w:rPr>
        <w:t>п</w:t>
      </w:r>
      <w:r w:rsidR="00BB1100">
        <w:rPr>
          <w:rFonts w:ascii="Times New Roman" w:hAnsi="Times New Roman" w:cs="Times New Roman"/>
          <w:sz w:val="24"/>
          <w:szCs w:val="24"/>
        </w:rPr>
        <w:t>рофессор</w:t>
      </w:r>
      <w:r>
        <w:rPr>
          <w:rFonts w:ascii="Times New Roman" w:hAnsi="Times New Roman" w:cs="Times New Roman"/>
          <w:sz w:val="24"/>
          <w:szCs w:val="24"/>
        </w:rPr>
        <w:t xml:space="preserve">                                                                                            В.М. Напольских</w:t>
      </w:r>
    </w:p>
    <w:p w:rsidR="00BB1100" w:rsidRPr="00BB1100" w:rsidRDefault="00BB1100" w:rsidP="00BB1100">
      <w:pPr>
        <w:widowControl w:val="0"/>
        <w:jc w:val="both"/>
        <w:rPr>
          <w:rFonts w:ascii="Times New Roman" w:hAnsi="Times New Roman" w:cs="Times New Roman"/>
          <w:sz w:val="24"/>
          <w:szCs w:val="24"/>
        </w:rPr>
      </w:pP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p>
    <w:p w:rsidR="00BB1100" w:rsidRPr="00BB1100" w:rsidRDefault="00BB1100" w:rsidP="00BB1100">
      <w:pPr>
        <w:widowControl w:val="0"/>
        <w:ind w:firstLine="709"/>
        <w:jc w:val="both"/>
        <w:rPr>
          <w:rFonts w:ascii="Times New Roman" w:hAnsi="Times New Roman" w:cs="Times New Roman"/>
          <w:sz w:val="24"/>
          <w:szCs w:val="24"/>
        </w:rPr>
      </w:pPr>
    </w:p>
    <w:p w:rsidR="00BB1100" w:rsidRPr="00BB1100" w:rsidRDefault="00BB1100" w:rsidP="00BB1100">
      <w:pPr>
        <w:widowControl w:val="0"/>
        <w:spacing w:after="120"/>
        <w:ind w:firstLine="709"/>
        <w:jc w:val="both"/>
        <w:rPr>
          <w:rFonts w:ascii="Times New Roman" w:hAnsi="Times New Roman" w:cs="Times New Roman"/>
          <w:sz w:val="24"/>
          <w:szCs w:val="24"/>
        </w:rPr>
      </w:pPr>
    </w:p>
    <w:p w:rsidR="00BB1100" w:rsidRPr="00BB1100" w:rsidRDefault="00BB1100" w:rsidP="00BB1100">
      <w:pPr>
        <w:widowControl w:val="0"/>
        <w:spacing w:after="120"/>
        <w:ind w:firstLine="709"/>
        <w:jc w:val="both"/>
        <w:rPr>
          <w:rFonts w:ascii="Times New Roman" w:hAnsi="Times New Roman" w:cs="Times New Roman"/>
          <w:sz w:val="24"/>
          <w:szCs w:val="24"/>
        </w:rPr>
      </w:pPr>
    </w:p>
    <w:p w:rsidR="00BB1100" w:rsidRPr="00BB1100" w:rsidRDefault="00BB1100" w:rsidP="00BB1100">
      <w:pPr>
        <w:widowControl w:val="0"/>
        <w:jc w:val="both"/>
        <w:rPr>
          <w:rFonts w:ascii="Times New Roman" w:hAnsi="Times New Roman" w:cs="Times New Roman"/>
          <w:bCs/>
          <w:sz w:val="24"/>
          <w:szCs w:val="24"/>
        </w:rPr>
      </w:pPr>
    </w:p>
    <w:p w:rsidR="00BB1100" w:rsidRPr="00BB1100" w:rsidRDefault="00BB1100" w:rsidP="00BB1100">
      <w:pPr>
        <w:widowControl w:val="0"/>
        <w:spacing w:after="120"/>
        <w:jc w:val="both"/>
        <w:rPr>
          <w:rFonts w:ascii="Times New Roman" w:hAnsi="Times New Roman" w:cs="Times New Roman"/>
          <w:sz w:val="24"/>
          <w:szCs w:val="24"/>
        </w:rPr>
      </w:pPr>
    </w:p>
    <w:p w:rsidR="00BB1100" w:rsidRPr="00BB1100" w:rsidRDefault="00BB1100" w:rsidP="00BB1100">
      <w:pPr>
        <w:widowControl w:val="0"/>
        <w:spacing w:after="120"/>
        <w:jc w:val="both"/>
        <w:rPr>
          <w:rFonts w:ascii="Times New Roman" w:hAnsi="Times New Roman" w:cs="Times New Roman"/>
          <w:sz w:val="24"/>
          <w:szCs w:val="24"/>
        </w:rPr>
      </w:pPr>
    </w:p>
    <w:p w:rsidR="00BB1100" w:rsidRPr="00BB1100" w:rsidRDefault="00BB1100" w:rsidP="00BB1100">
      <w:pPr>
        <w:widowControl w:val="0"/>
        <w:spacing w:after="120"/>
        <w:jc w:val="both"/>
        <w:rPr>
          <w:rFonts w:ascii="Times New Roman" w:hAnsi="Times New Roman" w:cs="Times New Roman"/>
          <w:sz w:val="24"/>
          <w:szCs w:val="24"/>
        </w:rPr>
      </w:pPr>
    </w:p>
    <w:p w:rsidR="00BB1100" w:rsidRPr="00BB1100" w:rsidRDefault="00BB1100" w:rsidP="00BB1100">
      <w:pPr>
        <w:widowControl w:val="0"/>
        <w:spacing w:after="120"/>
        <w:jc w:val="both"/>
        <w:rPr>
          <w:rFonts w:ascii="Times New Roman" w:hAnsi="Times New Roman" w:cs="Times New Roman"/>
          <w:sz w:val="24"/>
          <w:szCs w:val="24"/>
        </w:rPr>
      </w:pPr>
      <w:proofErr w:type="gramStart"/>
      <w:r w:rsidRPr="00BB1100">
        <w:rPr>
          <w:rFonts w:ascii="Times New Roman" w:hAnsi="Times New Roman" w:cs="Times New Roman"/>
          <w:sz w:val="24"/>
          <w:szCs w:val="24"/>
        </w:rPr>
        <w:t>Одобрена</w:t>
      </w:r>
      <w:proofErr w:type="gramEnd"/>
      <w:r w:rsidRPr="00BB1100">
        <w:rPr>
          <w:rFonts w:ascii="Times New Roman" w:hAnsi="Times New Roman" w:cs="Times New Roman"/>
          <w:sz w:val="24"/>
          <w:szCs w:val="24"/>
        </w:rPr>
        <w:t xml:space="preserve"> Методическим советом по _______________________________________</w:t>
      </w:r>
      <w:r w:rsidR="001D604B">
        <w:rPr>
          <w:rFonts w:ascii="Times New Roman" w:hAnsi="Times New Roman" w:cs="Times New Roman"/>
          <w:sz w:val="24"/>
          <w:szCs w:val="24"/>
        </w:rPr>
        <w:t>______</w:t>
      </w:r>
    </w:p>
    <w:p w:rsidR="00BB1100" w:rsidRPr="00BB1100" w:rsidRDefault="00BB1100" w:rsidP="00BB1100">
      <w:pPr>
        <w:widowControl w:val="0"/>
        <w:spacing w:after="120"/>
        <w:jc w:val="both"/>
        <w:rPr>
          <w:rFonts w:ascii="Times New Roman" w:hAnsi="Times New Roman" w:cs="Times New Roman"/>
          <w:sz w:val="24"/>
          <w:szCs w:val="24"/>
          <w:u w:val="single"/>
        </w:rPr>
      </w:pPr>
      <w:r w:rsidRPr="00BB1100">
        <w:rPr>
          <w:rFonts w:ascii="Times New Roman" w:hAnsi="Times New Roman" w:cs="Times New Roman"/>
          <w:sz w:val="24"/>
          <w:szCs w:val="24"/>
          <w:u w:val="single"/>
        </w:rPr>
        <w:t>_____________________________________________________________________________</w:t>
      </w:r>
    </w:p>
    <w:p w:rsidR="00BB1100" w:rsidRPr="00BB1100" w:rsidRDefault="00BB1100" w:rsidP="00BB1100">
      <w:pPr>
        <w:widowControl w:val="0"/>
        <w:jc w:val="both"/>
        <w:rPr>
          <w:rFonts w:ascii="Times New Roman" w:hAnsi="Times New Roman" w:cs="Times New Roman"/>
          <w:sz w:val="24"/>
          <w:szCs w:val="24"/>
        </w:rPr>
      </w:pPr>
      <w:r w:rsidRPr="00BB1100">
        <w:rPr>
          <w:rFonts w:ascii="Times New Roman" w:hAnsi="Times New Roman" w:cs="Times New Roman"/>
          <w:sz w:val="24"/>
          <w:szCs w:val="24"/>
        </w:rPr>
        <w:t>«_____» ____________20___</w:t>
      </w:r>
      <w:r w:rsidR="00192AA1">
        <w:rPr>
          <w:rFonts w:ascii="Times New Roman" w:hAnsi="Times New Roman" w:cs="Times New Roman"/>
          <w:sz w:val="24"/>
          <w:szCs w:val="24"/>
        </w:rPr>
        <w:t>_</w:t>
      </w:r>
      <w:r w:rsidRPr="00BB1100">
        <w:rPr>
          <w:rFonts w:ascii="Times New Roman" w:hAnsi="Times New Roman" w:cs="Times New Roman"/>
          <w:sz w:val="24"/>
          <w:szCs w:val="24"/>
        </w:rPr>
        <w:t>г., протокол № _____</w:t>
      </w:r>
      <w:r w:rsidR="00192AA1">
        <w:rPr>
          <w:rFonts w:ascii="Times New Roman" w:hAnsi="Times New Roman" w:cs="Times New Roman"/>
          <w:sz w:val="24"/>
          <w:szCs w:val="24"/>
        </w:rPr>
        <w:t>_</w:t>
      </w:r>
    </w:p>
    <w:p w:rsidR="00BB1100" w:rsidRPr="00BB1100" w:rsidRDefault="00BB1100" w:rsidP="00BB1100">
      <w:pPr>
        <w:jc w:val="both"/>
        <w:rPr>
          <w:rFonts w:ascii="Times New Roman" w:hAnsi="Times New Roman" w:cs="Times New Roman"/>
          <w:sz w:val="24"/>
          <w:szCs w:val="24"/>
        </w:rPr>
      </w:pPr>
    </w:p>
    <w:p w:rsidR="00BB1100" w:rsidRPr="00BB1100" w:rsidRDefault="00BB1100" w:rsidP="00BB1100">
      <w:pPr>
        <w:jc w:val="both"/>
        <w:rPr>
          <w:rFonts w:ascii="Times New Roman" w:hAnsi="Times New Roman" w:cs="Times New Roman"/>
          <w:sz w:val="24"/>
          <w:szCs w:val="24"/>
        </w:rPr>
      </w:pPr>
    </w:p>
    <w:p w:rsidR="00BB1100" w:rsidRPr="00BB1100" w:rsidRDefault="00BB1100" w:rsidP="00BB1100">
      <w:pPr>
        <w:rPr>
          <w:rFonts w:ascii="Times New Roman" w:hAnsi="Times New Roman" w:cs="Times New Roman"/>
          <w:sz w:val="24"/>
          <w:szCs w:val="24"/>
        </w:rPr>
      </w:pPr>
      <w:r w:rsidRPr="00BB1100">
        <w:rPr>
          <w:rFonts w:ascii="Times New Roman" w:hAnsi="Times New Roman" w:cs="Times New Roman"/>
          <w:sz w:val="24"/>
          <w:szCs w:val="24"/>
        </w:rPr>
        <w:t>Председатель МС</w:t>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t xml:space="preserve">___________________ </w:t>
      </w:r>
      <w:r w:rsidRPr="00BB1100">
        <w:rPr>
          <w:rFonts w:ascii="Times New Roman" w:hAnsi="Times New Roman" w:cs="Times New Roman"/>
          <w:sz w:val="24"/>
          <w:szCs w:val="24"/>
        </w:rPr>
        <w:tab/>
        <w:t>__________________</w:t>
      </w:r>
    </w:p>
    <w:p w:rsidR="00BB1100" w:rsidRPr="00BB1100" w:rsidRDefault="00BB1100" w:rsidP="00BB1100">
      <w:pPr>
        <w:widowControl w:val="0"/>
        <w:jc w:val="both"/>
        <w:rPr>
          <w:rFonts w:ascii="Times New Roman" w:hAnsi="Times New Roman" w:cs="Times New Roman"/>
          <w:sz w:val="24"/>
          <w:szCs w:val="24"/>
        </w:rPr>
      </w:pP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r>
      <w:r w:rsidRPr="00BB1100">
        <w:rPr>
          <w:rFonts w:ascii="Times New Roman" w:hAnsi="Times New Roman" w:cs="Times New Roman"/>
          <w:sz w:val="24"/>
          <w:szCs w:val="24"/>
        </w:rPr>
        <w:tab/>
        <w:t>(подпись)</w:t>
      </w:r>
      <w:r w:rsidRPr="00BB1100">
        <w:rPr>
          <w:rFonts w:ascii="Times New Roman" w:hAnsi="Times New Roman" w:cs="Times New Roman"/>
          <w:sz w:val="24"/>
          <w:szCs w:val="24"/>
        </w:rPr>
        <w:tab/>
      </w:r>
      <w:r w:rsidRPr="00BB1100">
        <w:rPr>
          <w:rFonts w:ascii="Times New Roman" w:hAnsi="Times New Roman" w:cs="Times New Roman"/>
          <w:sz w:val="24"/>
          <w:szCs w:val="24"/>
        </w:rPr>
        <w:tab/>
        <w:t>(инициалы, фамилия)</w:t>
      </w:r>
    </w:p>
    <w:p w:rsidR="00BB1100" w:rsidRPr="00BB1100" w:rsidRDefault="00BB1100" w:rsidP="00BB1100">
      <w:pPr>
        <w:rPr>
          <w:rFonts w:ascii="Times New Roman" w:hAnsi="Times New Roman" w:cs="Times New Roman"/>
          <w:sz w:val="24"/>
          <w:szCs w:val="24"/>
        </w:rPr>
      </w:pPr>
    </w:p>
    <w:p w:rsidR="00BB1100" w:rsidRPr="00BB1100" w:rsidRDefault="00BB1100" w:rsidP="00BB1100">
      <w:pPr>
        <w:rPr>
          <w:rFonts w:ascii="Times New Roman" w:hAnsi="Times New Roman" w:cs="Times New Roman"/>
          <w:sz w:val="24"/>
          <w:szCs w:val="24"/>
        </w:rPr>
      </w:pPr>
    </w:p>
    <w:p w:rsidR="00BB1100" w:rsidRPr="00BB1100" w:rsidRDefault="00BB1100" w:rsidP="00BB1100">
      <w:pPr>
        <w:rPr>
          <w:rFonts w:ascii="Times New Roman" w:hAnsi="Times New Roman" w:cs="Times New Roman"/>
          <w:sz w:val="24"/>
          <w:szCs w:val="24"/>
        </w:rPr>
      </w:pPr>
    </w:p>
    <w:p w:rsidR="00BB1100" w:rsidRPr="00BB1100" w:rsidRDefault="00BB1100" w:rsidP="00BB1100">
      <w:pPr>
        <w:rPr>
          <w:rFonts w:ascii="Times New Roman" w:hAnsi="Times New Roman" w:cs="Times New Roman"/>
          <w:sz w:val="24"/>
          <w:szCs w:val="24"/>
        </w:rPr>
      </w:pPr>
      <w:r w:rsidRPr="00BB1100">
        <w:rPr>
          <w:rFonts w:ascii="Times New Roman" w:hAnsi="Times New Roman" w:cs="Times New Roman"/>
          <w:sz w:val="24"/>
          <w:szCs w:val="24"/>
        </w:rPr>
        <w:t>Порядок хранения:</w:t>
      </w:r>
    </w:p>
    <w:p w:rsidR="00BB1100" w:rsidRPr="00BB1100" w:rsidRDefault="00BB1100" w:rsidP="00BB1100">
      <w:pPr>
        <w:rPr>
          <w:rFonts w:ascii="Times New Roman" w:hAnsi="Times New Roman" w:cs="Times New Roman"/>
          <w:sz w:val="24"/>
          <w:szCs w:val="24"/>
        </w:rPr>
      </w:pPr>
      <w:r w:rsidRPr="00BB1100">
        <w:rPr>
          <w:rFonts w:ascii="Times New Roman" w:hAnsi="Times New Roman" w:cs="Times New Roman"/>
          <w:sz w:val="24"/>
          <w:szCs w:val="24"/>
        </w:rPr>
        <w:t xml:space="preserve">Оригинал - </w:t>
      </w:r>
      <w:r w:rsidRPr="00BB1100">
        <w:rPr>
          <w:rFonts w:ascii="Times New Roman" w:hAnsi="Times New Roman" w:cs="Times New Roman"/>
          <w:sz w:val="24"/>
          <w:szCs w:val="24"/>
        </w:rPr>
        <w:tab/>
      </w:r>
      <w:r w:rsidRPr="00BB1100">
        <w:rPr>
          <w:rFonts w:ascii="Times New Roman" w:hAnsi="Times New Roman" w:cs="Times New Roman"/>
          <w:sz w:val="24"/>
          <w:szCs w:val="24"/>
        </w:rPr>
        <w:tab/>
      </w:r>
      <w:bookmarkStart w:id="0" w:name="_GoBack"/>
      <w:bookmarkEnd w:id="0"/>
      <w:r w:rsidR="00941991">
        <w:rPr>
          <w:rFonts w:ascii="Times New Roman" w:hAnsi="Times New Roman" w:cs="Times New Roman"/>
          <w:sz w:val="24"/>
          <w:szCs w:val="24"/>
        </w:rPr>
        <w:t xml:space="preserve">            </w:t>
      </w:r>
      <w:r w:rsidRPr="00BB1100">
        <w:rPr>
          <w:rFonts w:ascii="Times New Roman" w:hAnsi="Times New Roman" w:cs="Times New Roman"/>
          <w:sz w:val="24"/>
          <w:szCs w:val="24"/>
        </w:rPr>
        <w:t>деканат, кафедра</w:t>
      </w:r>
    </w:p>
    <w:p w:rsidR="00BB1100" w:rsidRPr="00BB1100" w:rsidRDefault="00BB1100" w:rsidP="00BB1100">
      <w:pPr>
        <w:rPr>
          <w:rFonts w:ascii="Times New Roman" w:hAnsi="Times New Roman" w:cs="Times New Roman"/>
          <w:sz w:val="24"/>
          <w:szCs w:val="24"/>
        </w:rPr>
      </w:pPr>
      <w:r w:rsidRPr="00BB1100">
        <w:rPr>
          <w:rFonts w:ascii="Times New Roman" w:hAnsi="Times New Roman" w:cs="Times New Roman"/>
          <w:sz w:val="24"/>
          <w:szCs w:val="24"/>
        </w:rPr>
        <w:t>Электронная версия  -</w:t>
      </w:r>
      <w:r w:rsidRPr="00BB1100">
        <w:rPr>
          <w:rFonts w:ascii="Times New Roman" w:hAnsi="Times New Roman" w:cs="Times New Roman"/>
          <w:sz w:val="24"/>
          <w:szCs w:val="24"/>
        </w:rPr>
        <w:tab/>
        <w:t>кафедра, деканат факультета, библиотека</w:t>
      </w:r>
    </w:p>
    <w:sectPr w:rsidR="00BB1100" w:rsidRPr="00BB1100" w:rsidSect="00442DA1">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991" w:rsidRDefault="00941991" w:rsidP="00CD7AB0">
      <w:pPr>
        <w:spacing w:after="0" w:line="240" w:lineRule="auto"/>
      </w:pPr>
      <w:r>
        <w:separator/>
      </w:r>
    </w:p>
  </w:endnote>
  <w:endnote w:type="continuationSeparator" w:id="1">
    <w:p w:rsidR="00941991" w:rsidRDefault="00941991" w:rsidP="00CD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91" w:rsidRDefault="0094199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7550"/>
    </w:sdtPr>
    <w:sdtContent>
      <w:p w:rsidR="00941991" w:rsidRDefault="00941991">
        <w:pPr>
          <w:pStyle w:val="ac"/>
          <w:jc w:val="right"/>
        </w:pPr>
        <w:fldSimple w:instr=" PAGE   \* MERGEFORMAT ">
          <w:r w:rsidR="00844AC1">
            <w:rPr>
              <w:noProof/>
            </w:rPr>
            <w:t>31</w:t>
          </w:r>
        </w:fldSimple>
      </w:p>
    </w:sdtContent>
  </w:sdt>
  <w:p w:rsidR="00941991" w:rsidRDefault="0094199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91" w:rsidRDefault="0094199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991" w:rsidRDefault="00941991" w:rsidP="00CD7AB0">
      <w:pPr>
        <w:spacing w:after="0" w:line="240" w:lineRule="auto"/>
      </w:pPr>
      <w:r>
        <w:separator/>
      </w:r>
    </w:p>
  </w:footnote>
  <w:footnote w:type="continuationSeparator" w:id="1">
    <w:p w:rsidR="00941991" w:rsidRDefault="00941991" w:rsidP="00CD7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91" w:rsidRDefault="0094199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91" w:rsidRDefault="0094199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91" w:rsidRDefault="0094199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685"/>
    <w:multiLevelType w:val="singleLevel"/>
    <w:tmpl w:val="B2F882B8"/>
    <w:lvl w:ilvl="0">
      <w:start w:val="1"/>
      <w:numFmt w:val="decimal"/>
      <w:lvlText w:val="%1."/>
      <w:lvlJc w:val="left"/>
      <w:pPr>
        <w:tabs>
          <w:tab w:val="num" w:pos="1080"/>
        </w:tabs>
        <w:ind w:left="1080" w:hanging="360"/>
      </w:pPr>
      <w:rPr>
        <w:rFonts w:hint="default"/>
      </w:rPr>
    </w:lvl>
  </w:abstractNum>
  <w:abstractNum w:abstractNumId="1">
    <w:nsid w:val="063C4F31"/>
    <w:multiLevelType w:val="singleLevel"/>
    <w:tmpl w:val="C668104E"/>
    <w:lvl w:ilvl="0">
      <w:start w:val="1"/>
      <w:numFmt w:val="decimalZero"/>
      <w:lvlText w:val="%1."/>
      <w:lvlJc w:val="left"/>
      <w:pPr>
        <w:tabs>
          <w:tab w:val="num" w:pos="420"/>
        </w:tabs>
        <w:ind w:left="420" w:hanging="420"/>
      </w:pPr>
      <w:rPr>
        <w:rFonts w:hint="default"/>
      </w:rPr>
    </w:lvl>
  </w:abstractNum>
  <w:abstractNum w:abstractNumId="2">
    <w:nsid w:val="0AAF0847"/>
    <w:multiLevelType w:val="singleLevel"/>
    <w:tmpl w:val="59B0338A"/>
    <w:lvl w:ilvl="0">
      <w:start w:val="1"/>
      <w:numFmt w:val="decimal"/>
      <w:lvlText w:val="%1."/>
      <w:lvlJc w:val="left"/>
      <w:pPr>
        <w:tabs>
          <w:tab w:val="num" w:pos="1080"/>
        </w:tabs>
        <w:ind w:left="1080" w:hanging="360"/>
      </w:pPr>
      <w:rPr>
        <w:rFonts w:hint="default"/>
      </w:rPr>
    </w:lvl>
  </w:abstractNum>
  <w:abstractNum w:abstractNumId="3">
    <w:nsid w:val="0EB90CDD"/>
    <w:multiLevelType w:val="hybridMultilevel"/>
    <w:tmpl w:val="00E4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91954"/>
    <w:multiLevelType w:val="singleLevel"/>
    <w:tmpl w:val="AA84236A"/>
    <w:lvl w:ilvl="0">
      <w:start w:val="1"/>
      <w:numFmt w:val="decimal"/>
      <w:lvlText w:val="%1."/>
      <w:lvlJc w:val="left"/>
      <w:pPr>
        <w:tabs>
          <w:tab w:val="num" w:pos="1070"/>
        </w:tabs>
        <w:ind w:left="1070" w:hanging="360"/>
      </w:pPr>
      <w:rPr>
        <w:rFonts w:hint="default"/>
      </w:rPr>
    </w:lvl>
  </w:abstractNum>
  <w:abstractNum w:abstractNumId="5">
    <w:nsid w:val="18C57D1C"/>
    <w:multiLevelType w:val="multilevel"/>
    <w:tmpl w:val="7158A78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081D08"/>
    <w:multiLevelType w:val="singleLevel"/>
    <w:tmpl w:val="CA8E52AE"/>
    <w:lvl w:ilvl="0">
      <w:start w:val="1"/>
      <w:numFmt w:val="decimal"/>
      <w:lvlText w:val="%1."/>
      <w:lvlJc w:val="left"/>
      <w:pPr>
        <w:tabs>
          <w:tab w:val="num" w:pos="1080"/>
        </w:tabs>
        <w:ind w:left="1080" w:hanging="360"/>
      </w:pPr>
      <w:rPr>
        <w:rFonts w:hint="default"/>
      </w:rPr>
    </w:lvl>
  </w:abstractNum>
  <w:abstractNum w:abstractNumId="7">
    <w:nsid w:val="22AC5AB1"/>
    <w:multiLevelType w:val="singleLevel"/>
    <w:tmpl w:val="E4FE9AB6"/>
    <w:lvl w:ilvl="0">
      <w:start w:val="1"/>
      <w:numFmt w:val="decimal"/>
      <w:lvlText w:val="%1."/>
      <w:lvlJc w:val="left"/>
      <w:pPr>
        <w:tabs>
          <w:tab w:val="num" w:pos="1080"/>
        </w:tabs>
        <w:ind w:left="1080" w:hanging="360"/>
      </w:pPr>
      <w:rPr>
        <w:rFonts w:hint="default"/>
      </w:rPr>
    </w:lvl>
  </w:abstractNum>
  <w:abstractNum w:abstractNumId="8">
    <w:nsid w:val="26B05E5D"/>
    <w:multiLevelType w:val="singleLevel"/>
    <w:tmpl w:val="B76AFFF8"/>
    <w:lvl w:ilvl="0">
      <w:start w:val="1"/>
      <w:numFmt w:val="decimal"/>
      <w:lvlText w:val="%1."/>
      <w:lvlJc w:val="left"/>
      <w:pPr>
        <w:tabs>
          <w:tab w:val="num" w:pos="1080"/>
        </w:tabs>
        <w:ind w:left="1080" w:hanging="360"/>
      </w:pPr>
      <w:rPr>
        <w:rFonts w:hint="default"/>
      </w:rPr>
    </w:lvl>
  </w:abstractNum>
  <w:abstractNum w:abstractNumId="9">
    <w:nsid w:val="28307421"/>
    <w:multiLevelType w:val="hybridMultilevel"/>
    <w:tmpl w:val="D5780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46739"/>
    <w:multiLevelType w:val="singleLevel"/>
    <w:tmpl w:val="769A7C1A"/>
    <w:lvl w:ilvl="0">
      <w:start w:val="1"/>
      <w:numFmt w:val="decimal"/>
      <w:lvlText w:val="%1."/>
      <w:lvlJc w:val="left"/>
      <w:pPr>
        <w:tabs>
          <w:tab w:val="num" w:pos="1080"/>
        </w:tabs>
        <w:ind w:left="1080" w:hanging="360"/>
      </w:pPr>
      <w:rPr>
        <w:rFonts w:hint="default"/>
      </w:rPr>
    </w:lvl>
  </w:abstractNum>
  <w:abstractNum w:abstractNumId="11">
    <w:nsid w:val="2BCC60BF"/>
    <w:multiLevelType w:val="singleLevel"/>
    <w:tmpl w:val="AA0AF2FE"/>
    <w:lvl w:ilvl="0">
      <w:start w:val="1"/>
      <w:numFmt w:val="decimal"/>
      <w:lvlText w:val="%1."/>
      <w:lvlJc w:val="left"/>
      <w:pPr>
        <w:tabs>
          <w:tab w:val="num" w:pos="1200"/>
        </w:tabs>
        <w:ind w:left="1200" w:hanging="480"/>
      </w:pPr>
      <w:rPr>
        <w:rFonts w:hint="default"/>
      </w:rPr>
    </w:lvl>
  </w:abstractNum>
  <w:abstractNum w:abstractNumId="12">
    <w:nsid w:val="2CC364F7"/>
    <w:multiLevelType w:val="multilevel"/>
    <w:tmpl w:val="69D22B10"/>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A5578F"/>
    <w:multiLevelType w:val="multilevel"/>
    <w:tmpl w:val="A6B4D0E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293928"/>
    <w:multiLevelType w:val="singleLevel"/>
    <w:tmpl w:val="00BA60F0"/>
    <w:lvl w:ilvl="0">
      <w:start w:val="1"/>
      <w:numFmt w:val="decimal"/>
      <w:lvlText w:val="%1."/>
      <w:lvlJc w:val="left"/>
      <w:pPr>
        <w:tabs>
          <w:tab w:val="num" w:pos="1080"/>
        </w:tabs>
        <w:ind w:left="1080" w:hanging="360"/>
      </w:pPr>
      <w:rPr>
        <w:rFonts w:hint="default"/>
      </w:rPr>
    </w:lvl>
  </w:abstractNum>
  <w:abstractNum w:abstractNumId="15">
    <w:nsid w:val="47717195"/>
    <w:multiLevelType w:val="hybridMultilevel"/>
    <w:tmpl w:val="46267FFC"/>
    <w:lvl w:ilvl="0" w:tplc="0419000F">
      <w:start w:val="1"/>
      <w:numFmt w:val="decimal"/>
      <w:lvlText w:val="%1."/>
      <w:lvlJc w:val="left"/>
      <w:pPr>
        <w:ind w:left="720" w:hanging="360"/>
      </w:pPr>
    </w:lvl>
    <w:lvl w:ilvl="1" w:tplc="86EA25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9B3736"/>
    <w:multiLevelType w:val="hybridMultilevel"/>
    <w:tmpl w:val="9130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47209"/>
    <w:multiLevelType w:val="singleLevel"/>
    <w:tmpl w:val="21BEDEBE"/>
    <w:lvl w:ilvl="0">
      <w:start w:val="1"/>
      <w:numFmt w:val="decimal"/>
      <w:lvlText w:val="%1."/>
      <w:lvlJc w:val="left"/>
      <w:pPr>
        <w:tabs>
          <w:tab w:val="num" w:pos="1080"/>
        </w:tabs>
        <w:ind w:left="1080" w:hanging="360"/>
      </w:pPr>
      <w:rPr>
        <w:rFonts w:hint="default"/>
      </w:rPr>
    </w:lvl>
  </w:abstractNum>
  <w:abstractNum w:abstractNumId="18">
    <w:nsid w:val="504D64EF"/>
    <w:multiLevelType w:val="singleLevel"/>
    <w:tmpl w:val="D58E596E"/>
    <w:lvl w:ilvl="0">
      <w:start w:val="1"/>
      <w:numFmt w:val="decimal"/>
      <w:lvlText w:val="%1."/>
      <w:lvlJc w:val="left"/>
      <w:pPr>
        <w:tabs>
          <w:tab w:val="num" w:pos="1110"/>
        </w:tabs>
        <w:ind w:left="1110" w:hanging="390"/>
      </w:pPr>
      <w:rPr>
        <w:rFonts w:hint="default"/>
      </w:rPr>
    </w:lvl>
  </w:abstractNum>
  <w:abstractNum w:abstractNumId="19">
    <w:nsid w:val="56757D5B"/>
    <w:multiLevelType w:val="hybridMultilevel"/>
    <w:tmpl w:val="D9AAF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6A36A9"/>
    <w:multiLevelType w:val="hybridMultilevel"/>
    <w:tmpl w:val="BF9A0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177260"/>
    <w:multiLevelType w:val="singleLevel"/>
    <w:tmpl w:val="564271FE"/>
    <w:lvl w:ilvl="0">
      <w:start w:val="1"/>
      <w:numFmt w:val="decimal"/>
      <w:lvlText w:val="%1."/>
      <w:lvlJc w:val="left"/>
      <w:pPr>
        <w:tabs>
          <w:tab w:val="num" w:pos="1080"/>
        </w:tabs>
        <w:ind w:left="1080" w:hanging="360"/>
      </w:pPr>
      <w:rPr>
        <w:rFonts w:hint="default"/>
      </w:rPr>
    </w:lvl>
  </w:abstractNum>
  <w:abstractNum w:abstractNumId="22">
    <w:nsid w:val="5D246F5F"/>
    <w:multiLevelType w:val="hybridMultilevel"/>
    <w:tmpl w:val="D56A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2B7733"/>
    <w:multiLevelType w:val="singleLevel"/>
    <w:tmpl w:val="6F6260A2"/>
    <w:lvl w:ilvl="0">
      <w:start w:val="1"/>
      <w:numFmt w:val="decimalZero"/>
      <w:lvlText w:val="%1."/>
      <w:lvlJc w:val="left"/>
      <w:pPr>
        <w:tabs>
          <w:tab w:val="num" w:pos="360"/>
        </w:tabs>
        <w:ind w:left="360" w:hanging="360"/>
      </w:pPr>
      <w:rPr>
        <w:rFonts w:hint="default"/>
      </w:rPr>
    </w:lvl>
  </w:abstractNum>
  <w:abstractNum w:abstractNumId="24">
    <w:nsid w:val="65FD67B7"/>
    <w:multiLevelType w:val="hybridMultilevel"/>
    <w:tmpl w:val="7BA8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67AD1"/>
    <w:multiLevelType w:val="hybridMultilevel"/>
    <w:tmpl w:val="F28E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476944"/>
    <w:multiLevelType w:val="singleLevel"/>
    <w:tmpl w:val="40CC3EA0"/>
    <w:lvl w:ilvl="0">
      <w:start w:val="1"/>
      <w:numFmt w:val="decimal"/>
      <w:lvlText w:val="%1."/>
      <w:lvlJc w:val="left"/>
      <w:pPr>
        <w:tabs>
          <w:tab w:val="num" w:pos="1080"/>
        </w:tabs>
        <w:ind w:left="1080" w:hanging="360"/>
      </w:pPr>
      <w:rPr>
        <w:rFonts w:hint="default"/>
      </w:rPr>
    </w:lvl>
  </w:abstractNum>
  <w:abstractNum w:abstractNumId="27">
    <w:nsid w:val="6D727E65"/>
    <w:multiLevelType w:val="singleLevel"/>
    <w:tmpl w:val="9692EDF4"/>
    <w:lvl w:ilvl="0">
      <w:start w:val="1"/>
      <w:numFmt w:val="decimal"/>
      <w:lvlText w:val="%1."/>
      <w:lvlJc w:val="left"/>
      <w:pPr>
        <w:tabs>
          <w:tab w:val="num" w:pos="1080"/>
        </w:tabs>
        <w:ind w:left="1080" w:hanging="360"/>
      </w:pPr>
      <w:rPr>
        <w:rFonts w:hint="default"/>
      </w:rPr>
    </w:lvl>
  </w:abstractNum>
  <w:abstractNum w:abstractNumId="28">
    <w:nsid w:val="709D04FE"/>
    <w:multiLevelType w:val="hybridMultilevel"/>
    <w:tmpl w:val="41CE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806A19"/>
    <w:multiLevelType w:val="singleLevel"/>
    <w:tmpl w:val="390A9464"/>
    <w:lvl w:ilvl="0">
      <w:start w:val="1"/>
      <w:numFmt w:val="decimal"/>
      <w:lvlText w:val="%1."/>
      <w:lvlJc w:val="left"/>
      <w:pPr>
        <w:tabs>
          <w:tab w:val="num" w:pos="1070"/>
        </w:tabs>
        <w:ind w:left="1070" w:hanging="360"/>
      </w:pPr>
      <w:rPr>
        <w:rFonts w:hint="default"/>
      </w:rPr>
    </w:lvl>
  </w:abstractNum>
  <w:num w:numId="1">
    <w:abstractNumId w:val="16"/>
  </w:num>
  <w:num w:numId="2">
    <w:abstractNumId w:val="28"/>
  </w:num>
  <w:num w:numId="3">
    <w:abstractNumId w:val="15"/>
  </w:num>
  <w:num w:numId="4">
    <w:abstractNumId w:val="5"/>
  </w:num>
  <w:num w:numId="5">
    <w:abstractNumId w:val="19"/>
  </w:num>
  <w:num w:numId="6">
    <w:abstractNumId w:val="25"/>
  </w:num>
  <w:num w:numId="7">
    <w:abstractNumId w:val="9"/>
  </w:num>
  <w:num w:numId="8">
    <w:abstractNumId w:val="13"/>
  </w:num>
  <w:num w:numId="9">
    <w:abstractNumId w:val="3"/>
  </w:num>
  <w:num w:numId="10">
    <w:abstractNumId w:val="20"/>
  </w:num>
  <w:num w:numId="11">
    <w:abstractNumId w:val="22"/>
  </w:num>
  <w:num w:numId="12">
    <w:abstractNumId w:val="24"/>
  </w:num>
  <w:num w:numId="13">
    <w:abstractNumId w:val="12"/>
  </w:num>
  <w:num w:numId="14">
    <w:abstractNumId w:val="26"/>
  </w:num>
  <w:num w:numId="15">
    <w:abstractNumId w:val="0"/>
  </w:num>
  <w:num w:numId="16">
    <w:abstractNumId w:val="11"/>
  </w:num>
  <w:num w:numId="17">
    <w:abstractNumId w:val="6"/>
  </w:num>
  <w:num w:numId="18">
    <w:abstractNumId w:val="7"/>
  </w:num>
  <w:num w:numId="19">
    <w:abstractNumId w:val="21"/>
  </w:num>
  <w:num w:numId="20">
    <w:abstractNumId w:val="18"/>
  </w:num>
  <w:num w:numId="21">
    <w:abstractNumId w:val="1"/>
  </w:num>
  <w:num w:numId="22">
    <w:abstractNumId w:val="29"/>
  </w:num>
  <w:num w:numId="23">
    <w:abstractNumId w:val="4"/>
  </w:num>
  <w:num w:numId="24">
    <w:abstractNumId w:val="2"/>
  </w:num>
  <w:num w:numId="25">
    <w:abstractNumId w:val="14"/>
  </w:num>
  <w:num w:numId="26">
    <w:abstractNumId w:val="8"/>
  </w:num>
  <w:num w:numId="27">
    <w:abstractNumId w:val="17"/>
  </w:num>
  <w:num w:numId="28">
    <w:abstractNumId w:val="27"/>
  </w:num>
  <w:num w:numId="29">
    <w:abstractNumId w:val="1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442DA1"/>
    <w:rsid w:val="000278FC"/>
    <w:rsid w:val="0003211A"/>
    <w:rsid w:val="000328C2"/>
    <w:rsid w:val="00065E1B"/>
    <w:rsid w:val="00081E34"/>
    <w:rsid w:val="000A7600"/>
    <w:rsid w:val="000D58B6"/>
    <w:rsid w:val="000E5027"/>
    <w:rsid w:val="00192AA1"/>
    <w:rsid w:val="001D604B"/>
    <w:rsid w:val="00231BDE"/>
    <w:rsid w:val="00264F44"/>
    <w:rsid w:val="003520EB"/>
    <w:rsid w:val="003E45F4"/>
    <w:rsid w:val="00412ED1"/>
    <w:rsid w:val="00442DA1"/>
    <w:rsid w:val="00486049"/>
    <w:rsid w:val="004A250E"/>
    <w:rsid w:val="00520C5A"/>
    <w:rsid w:val="00591C6B"/>
    <w:rsid w:val="005E5621"/>
    <w:rsid w:val="005E6FD6"/>
    <w:rsid w:val="005F6017"/>
    <w:rsid w:val="00611B6F"/>
    <w:rsid w:val="006510B8"/>
    <w:rsid w:val="006915B8"/>
    <w:rsid w:val="006E0B59"/>
    <w:rsid w:val="00761D13"/>
    <w:rsid w:val="00795FFD"/>
    <w:rsid w:val="007A383B"/>
    <w:rsid w:val="007B1E6D"/>
    <w:rsid w:val="00807620"/>
    <w:rsid w:val="00844AC1"/>
    <w:rsid w:val="00864D73"/>
    <w:rsid w:val="0087430B"/>
    <w:rsid w:val="0093581E"/>
    <w:rsid w:val="00941991"/>
    <w:rsid w:val="00957A3C"/>
    <w:rsid w:val="0096075C"/>
    <w:rsid w:val="00980D7C"/>
    <w:rsid w:val="00A01558"/>
    <w:rsid w:val="00A24978"/>
    <w:rsid w:val="00A54A50"/>
    <w:rsid w:val="00A64E73"/>
    <w:rsid w:val="00A84E3C"/>
    <w:rsid w:val="00AA7C17"/>
    <w:rsid w:val="00AE285B"/>
    <w:rsid w:val="00B03B9D"/>
    <w:rsid w:val="00B758B4"/>
    <w:rsid w:val="00BB1100"/>
    <w:rsid w:val="00BB445D"/>
    <w:rsid w:val="00BF786A"/>
    <w:rsid w:val="00C85153"/>
    <w:rsid w:val="00CD7AB0"/>
    <w:rsid w:val="00D52C6D"/>
    <w:rsid w:val="00D6172C"/>
    <w:rsid w:val="00D81FD2"/>
    <w:rsid w:val="00D95D82"/>
    <w:rsid w:val="00DB263B"/>
    <w:rsid w:val="00DB42C3"/>
    <w:rsid w:val="00E22D85"/>
    <w:rsid w:val="00E517A6"/>
    <w:rsid w:val="00E65044"/>
    <w:rsid w:val="00E716ED"/>
    <w:rsid w:val="00E861C0"/>
    <w:rsid w:val="00EB2183"/>
    <w:rsid w:val="00F87646"/>
    <w:rsid w:val="00FB6096"/>
    <w:rsid w:val="00FC3684"/>
    <w:rsid w:val="00FD4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2DA1"/>
    <w:pPr>
      <w:spacing w:after="0" w:line="240" w:lineRule="auto"/>
      <w:jc w:val="center"/>
      <w:outlineLvl w:val="2"/>
    </w:pPr>
    <w:rPr>
      <w:rFonts w:ascii="Times New Roman" w:eastAsia="Times New Roman" w:hAnsi="Times New Roman" w:cs="Times New Roman"/>
      <w:b/>
      <w:sz w:val="28"/>
      <w:szCs w:val="24"/>
    </w:rPr>
  </w:style>
  <w:style w:type="character" w:customStyle="1" w:styleId="a4">
    <w:name w:val="Основной текст Знак"/>
    <w:basedOn w:val="a0"/>
    <w:link w:val="a3"/>
    <w:uiPriority w:val="99"/>
    <w:rsid w:val="00442DA1"/>
    <w:rPr>
      <w:rFonts w:ascii="Times New Roman" w:eastAsia="Times New Roman" w:hAnsi="Times New Roman" w:cs="Times New Roman"/>
      <w:b/>
      <w:sz w:val="28"/>
      <w:szCs w:val="24"/>
    </w:rPr>
  </w:style>
  <w:style w:type="paragraph" w:customStyle="1" w:styleId="1">
    <w:name w:val="Стиль1"/>
    <w:basedOn w:val="a"/>
    <w:qFormat/>
    <w:rsid w:val="00FD4E61"/>
    <w:pPr>
      <w:widowControl w:val="0"/>
      <w:autoSpaceDE w:val="0"/>
      <w:autoSpaceDN w:val="0"/>
      <w:adjustRightInd w:val="0"/>
      <w:spacing w:before="240" w:after="120" w:line="288" w:lineRule="auto"/>
      <w:outlineLvl w:val="0"/>
    </w:pPr>
    <w:rPr>
      <w:rFonts w:ascii="Arial" w:eastAsia="Times New Roman" w:hAnsi="Arial" w:cs="Times New Roman"/>
      <w:b/>
      <w:caps/>
      <w:sz w:val="28"/>
      <w:szCs w:val="24"/>
    </w:rPr>
  </w:style>
  <w:style w:type="paragraph" w:styleId="a5">
    <w:name w:val="List Paragraph"/>
    <w:basedOn w:val="a"/>
    <w:uiPriority w:val="34"/>
    <w:qFormat/>
    <w:rsid w:val="00E22D85"/>
    <w:pPr>
      <w:spacing w:after="0" w:line="240" w:lineRule="auto"/>
      <w:ind w:left="720" w:right="567" w:firstLine="709"/>
      <w:contextualSpacing/>
      <w:jc w:val="both"/>
    </w:pPr>
    <w:rPr>
      <w:rFonts w:ascii="Calibri" w:eastAsia="Times New Roman" w:hAnsi="Calibri" w:cs="Times New Roman"/>
    </w:rPr>
  </w:style>
  <w:style w:type="paragraph" w:styleId="a6">
    <w:name w:val="Balloon Text"/>
    <w:basedOn w:val="a"/>
    <w:link w:val="a7"/>
    <w:uiPriority w:val="99"/>
    <w:semiHidden/>
    <w:unhideWhenUsed/>
    <w:rsid w:val="00DB2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63B"/>
    <w:rPr>
      <w:rFonts w:ascii="Tahoma" w:hAnsi="Tahoma" w:cs="Tahoma"/>
      <w:sz w:val="16"/>
      <w:szCs w:val="16"/>
    </w:rPr>
  </w:style>
  <w:style w:type="table" w:styleId="a8">
    <w:name w:val="Table Grid"/>
    <w:basedOn w:val="a1"/>
    <w:uiPriority w:val="59"/>
    <w:rsid w:val="00C851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278FC"/>
    <w:rPr>
      <w:color w:val="0000FF"/>
      <w:u w:val="single"/>
    </w:rPr>
  </w:style>
  <w:style w:type="paragraph" w:styleId="aa">
    <w:name w:val="header"/>
    <w:basedOn w:val="a"/>
    <w:link w:val="ab"/>
    <w:uiPriority w:val="99"/>
    <w:semiHidden/>
    <w:unhideWhenUsed/>
    <w:rsid w:val="00CD7AB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D7AB0"/>
  </w:style>
  <w:style w:type="paragraph" w:styleId="ac">
    <w:name w:val="footer"/>
    <w:basedOn w:val="a"/>
    <w:link w:val="ad"/>
    <w:uiPriority w:val="99"/>
    <w:unhideWhenUsed/>
    <w:rsid w:val="00CD7AB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7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oncology.ru" TargetMode="External"/><Relationship Id="rId13" Type="http://schemas.openxmlformats.org/officeDocument/2006/relationships/hyperlink" Target="http://www.mymedline.com/cance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osoncoweb.ru" TargetMode="Externa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gov/cancer%20information/pdq/"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cancer.gov/searh/cancer%20literatur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oncodome.narod.ru" TargetMode="External"/><Relationship Id="rId14" Type="http://schemas.openxmlformats.org/officeDocument/2006/relationships/hyperlink" Target="http://www.cancernetwork.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31</Pages>
  <Words>6802</Words>
  <Characters>38776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dc:creator>
  <cp:keywords/>
  <dc:description/>
  <cp:lastModifiedBy>bli</cp:lastModifiedBy>
  <cp:revision>19</cp:revision>
  <cp:lastPrinted>2015-11-05T07:40:00Z</cp:lastPrinted>
  <dcterms:created xsi:type="dcterms:W3CDTF">2015-10-07T05:10:00Z</dcterms:created>
  <dcterms:modified xsi:type="dcterms:W3CDTF">2015-11-05T07:42:00Z</dcterms:modified>
</cp:coreProperties>
</file>