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B3E" w:rsidRPr="00AE173C" w:rsidRDefault="00CD3B3E" w:rsidP="00CD3B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73C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D3B3E" w:rsidRPr="00AE173C" w:rsidRDefault="00CD3B3E" w:rsidP="00CD3B3E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73C">
        <w:rPr>
          <w:rFonts w:ascii="Times New Roman" w:hAnsi="Times New Roman" w:cs="Times New Roman"/>
          <w:sz w:val="28"/>
          <w:szCs w:val="28"/>
        </w:rPr>
        <w:t xml:space="preserve"> практических занятий по</w:t>
      </w:r>
      <w:r w:rsidRPr="00AE173C">
        <w:rPr>
          <w:rFonts w:ascii="Times New Roman" w:hAnsi="Times New Roman" w:cs="Times New Roman"/>
          <w:b/>
          <w:sz w:val="28"/>
          <w:szCs w:val="28"/>
        </w:rPr>
        <w:t xml:space="preserve"> ГИНЕКОЛОГИИ </w:t>
      </w:r>
    </w:p>
    <w:p w:rsidR="00CD3B3E" w:rsidRPr="00AE173C" w:rsidRDefault="00CD3B3E" w:rsidP="00CD3B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73C">
        <w:rPr>
          <w:rFonts w:ascii="Times New Roman" w:hAnsi="Times New Roman" w:cs="Times New Roman"/>
          <w:sz w:val="28"/>
          <w:szCs w:val="28"/>
        </w:rPr>
        <w:t xml:space="preserve">для студентов 5 курса очной формы и 6 курса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очно-заочной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 xml:space="preserve"> формы обучения лечебного факультета </w:t>
      </w:r>
      <w:r>
        <w:rPr>
          <w:rFonts w:ascii="Times New Roman" w:hAnsi="Times New Roman" w:cs="Times New Roman"/>
          <w:sz w:val="28"/>
          <w:szCs w:val="28"/>
        </w:rPr>
        <w:t>ИГМА</w:t>
      </w:r>
    </w:p>
    <w:p w:rsidR="00CD3B3E" w:rsidRPr="00AE173C" w:rsidRDefault="00CD3B3E" w:rsidP="00CD3B3E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173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весенний</w:t>
      </w:r>
      <w:r w:rsidRPr="00AE173C">
        <w:rPr>
          <w:rFonts w:ascii="Times New Roman" w:hAnsi="Times New Roman" w:cs="Times New Roman"/>
          <w:sz w:val="28"/>
          <w:szCs w:val="28"/>
        </w:rPr>
        <w:t xml:space="preserve"> семестр 2017-2018 </w:t>
      </w:r>
      <w:proofErr w:type="spellStart"/>
      <w:r w:rsidRPr="00AE173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Pr="00AE173C">
        <w:rPr>
          <w:rFonts w:ascii="Times New Roman" w:hAnsi="Times New Roman" w:cs="Times New Roman"/>
          <w:sz w:val="28"/>
          <w:szCs w:val="28"/>
        </w:rPr>
        <w:t>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Эндометриоидная болезнь. Патогенез. Классификация. Диагностика.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Эндометриоидная болезнь. Диагностика. Клиника. Лечение.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менструального цикла. Аномальные маточные кровотечения в различные периоды жизни.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Нарушения менструального цикла. Классификация нарушений. Аменорея.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Гиперпластические процессы эндометрия.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Доброкачественные опухоли и опухолевидные образования яичников. Предоперационная подготовка и ведение послеоперационного периода.</w:t>
      </w:r>
    </w:p>
    <w:p w:rsidR="00CD3B3E" w:rsidRDefault="00CD3B3E" w:rsidP="00CD3B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Фоновые и предраковые заболевания шейки матки.</w:t>
      </w:r>
    </w:p>
    <w:p w:rsidR="00CD3B3E" w:rsidRDefault="00CD3B3E" w:rsidP="00CD3B3E">
      <w:pPr>
        <w:tabs>
          <w:tab w:val="left" w:pos="1276"/>
        </w:tabs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8, 9,10. Неотложные состояния в гинекологии. Этиология, патогенез, клиника, диагностика основных заболеваний, формирующих понятие «острый живот». Тактика. </w:t>
      </w:r>
    </w:p>
    <w:p w:rsidR="00CD3B3E" w:rsidRDefault="00CD3B3E" w:rsidP="00CD3B3E">
      <w:pPr>
        <w:tabs>
          <w:tab w:val="left" w:pos="1276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 Нейроэндокринные синдромы в гинекологии. </w:t>
      </w:r>
      <w:proofErr w:type="spellStart"/>
      <w:r>
        <w:rPr>
          <w:rFonts w:ascii="Times New Roman" w:hAnsi="Times New Roman"/>
          <w:sz w:val="28"/>
          <w:szCs w:val="28"/>
        </w:rPr>
        <w:t>Предменструальный</w:t>
      </w:r>
      <w:proofErr w:type="spellEnd"/>
      <w:r>
        <w:rPr>
          <w:rFonts w:ascii="Times New Roman" w:hAnsi="Times New Roman"/>
          <w:sz w:val="28"/>
          <w:szCs w:val="28"/>
        </w:rPr>
        <w:t xml:space="preserve"> синдром. Менопаузальный синдром.</w:t>
      </w:r>
    </w:p>
    <w:p w:rsidR="00CD3B3E" w:rsidRDefault="00CD3B3E" w:rsidP="00CD3B3E">
      <w:pPr>
        <w:tabs>
          <w:tab w:val="left" w:pos="1276"/>
        </w:tabs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 Аномалии развития половых органов.</w:t>
      </w:r>
    </w:p>
    <w:p w:rsidR="006C15FE" w:rsidRPr="00CD3B3E" w:rsidRDefault="006C15FE">
      <w:pPr>
        <w:rPr>
          <w:rFonts w:ascii="Times New Roman" w:hAnsi="Times New Roman" w:cs="Times New Roman"/>
          <w:sz w:val="28"/>
          <w:szCs w:val="28"/>
        </w:rPr>
      </w:pPr>
    </w:p>
    <w:sectPr w:rsidR="006C15FE" w:rsidRPr="00CD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A0E01"/>
    <w:multiLevelType w:val="hybridMultilevel"/>
    <w:tmpl w:val="48E01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D3B3E"/>
    <w:rsid w:val="006C15FE"/>
    <w:rsid w:val="00CD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B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2017-09-18T06:08:00Z</dcterms:created>
  <dcterms:modified xsi:type="dcterms:W3CDTF">2017-09-18T06:08:00Z</dcterms:modified>
</cp:coreProperties>
</file>