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49" w:rsidRDefault="00144849" w:rsidP="00CF1485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144849" w:rsidRDefault="00144849" w:rsidP="00CF148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ООП ВПО ______________________________</w:t>
      </w:r>
    </w:p>
    <w:p w:rsidR="00144849" w:rsidRDefault="00144849" w:rsidP="00CF1485">
      <w:pPr>
        <w:spacing w:after="0" w:line="240" w:lineRule="auto"/>
        <w:ind w:left="3539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код форма обучения</w:t>
      </w:r>
    </w:p>
    <w:p w:rsidR="00144849" w:rsidRDefault="00144849" w:rsidP="00CF1485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144849" w:rsidRDefault="00144849" w:rsidP="00CF14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 Российской Федерации</w:t>
      </w:r>
    </w:p>
    <w:p w:rsidR="00144849" w:rsidRDefault="00144849" w:rsidP="00CF1485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</w:p>
    <w:p w:rsidR="00144849" w:rsidRDefault="00144849" w:rsidP="00CF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ИЖЕВСКАЯ ГОСУДАРСТВЕННАЯ МЕДИЦИНСКАЯ АКАДЕМИЯ</w:t>
      </w:r>
    </w:p>
    <w:p w:rsidR="00144849" w:rsidRDefault="00144849" w:rsidP="00CF1485">
      <w:pPr>
        <w:spacing w:after="0" w:line="240" w:lineRule="auto"/>
        <w:ind w:left="4320" w:hanging="66"/>
        <w:jc w:val="both"/>
        <w:rPr>
          <w:rFonts w:ascii="Times New Roman" w:hAnsi="Times New Roman"/>
          <w:sz w:val="28"/>
          <w:szCs w:val="28"/>
        </w:rPr>
      </w:pPr>
    </w:p>
    <w:p w:rsidR="00144849" w:rsidRDefault="00144849" w:rsidP="00CF1485">
      <w:pPr>
        <w:spacing w:after="0" w:line="240" w:lineRule="auto"/>
        <w:ind w:left="453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44849" w:rsidRDefault="00144849" w:rsidP="00CF1485">
      <w:pPr>
        <w:spacing w:after="0" w:line="240" w:lineRule="auto"/>
        <w:ind w:left="453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совет ГБОУ ВПО ИГМА  Министерства здравоохранения России</w:t>
      </w:r>
    </w:p>
    <w:p w:rsidR="00144849" w:rsidRDefault="00144849" w:rsidP="00CF1485">
      <w:pPr>
        <w:spacing w:after="0" w:line="240" w:lineRule="auto"/>
        <w:ind w:left="453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2011</w:t>
      </w:r>
    </w:p>
    <w:p w:rsidR="00144849" w:rsidRDefault="00144849" w:rsidP="00CF1485">
      <w:pPr>
        <w:spacing w:after="0" w:line="240" w:lineRule="auto"/>
        <w:ind w:left="4536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7</w:t>
      </w:r>
    </w:p>
    <w:p w:rsidR="00144849" w:rsidRDefault="00144849" w:rsidP="00CF1485">
      <w:pPr>
        <w:pStyle w:val="BodyText"/>
        <w:widowControl w:val="0"/>
        <w:rPr>
          <w:b w:val="0"/>
          <w:bCs/>
          <w:szCs w:val="28"/>
        </w:rPr>
      </w:pPr>
    </w:p>
    <w:p w:rsidR="00144849" w:rsidRDefault="00144849" w:rsidP="00CF1485">
      <w:pPr>
        <w:pStyle w:val="BodyText"/>
        <w:widowControl w:val="0"/>
        <w:rPr>
          <w:b w:val="0"/>
          <w:bCs/>
          <w:szCs w:val="28"/>
        </w:rPr>
      </w:pPr>
    </w:p>
    <w:p w:rsidR="00144849" w:rsidRDefault="00144849" w:rsidP="00CF1485">
      <w:pPr>
        <w:pStyle w:val="BodyText"/>
        <w:widowControl w:val="0"/>
        <w:rPr>
          <w:b w:val="0"/>
          <w:bCs/>
          <w:szCs w:val="28"/>
        </w:rPr>
      </w:pPr>
    </w:p>
    <w:p w:rsidR="00144849" w:rsidRDefault="00144849" w:rsidP="00CF1485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</w:p>
    <w:p w:rsidR="00144849" w:rsidRDefault="00144849" w:rsidP="00CF148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дисциплины «Уход за больными хирургического профиля»</w:t>
      </w:r>
    </w:p>
    <w:p w:rsidR="00144849" w:rsidRDefault="00144849" w:rsidP="00CF148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4849" w:rsidRDefault="00144849" w:rsidP="008C7A70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44849" w:rsidRDefault="00144849" w:rsidP="008C7A70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4849" w:rsidRDefault="00144849" w:rsidP="008C7A70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4849" w:rsidRDefault="00144849" w:rsidP="008C7A70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4849" w:rsidRDefault="00144849" w:rsidP="008C7A70">
      <w:pPr>
        <w:widowControl w:val="0"/>
        <w:tabs>
          <w:tab w:val="left" w:pos="3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4849" w:rsidRPr="00083CA4" w:rsidRDefault="00144849" w:rsidP="008C7A70">
      <w:pPr>
        <w:tabs>
          <w:tab w:val="left" w:pos="1260"/>
        </w:tabs>
        <w:spacing w:after="0" w:line="360" w:lineRule="auto"/>
        <w:rPr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подготовки (специальность):</w:t>
      </w:r>
      <w:r w:rsidRPr="007175F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Лечебное дело</w:t>
      </w:r>
    </w:p>
    <w:p w:rsidR="00144849" w:rsidRDefault="00144849" w:rsidP="008C7A7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Форма обучения: </w:t>
      </w:r>
      <w:r>
        <w:rPr>
          <w:rFonts w:ascii="Times New Roman" w:hAnsi="Times New Roman"/>
          <w:bCs/>
          <w:sz w:val="28"/>
          <w:szCs w:val="28"/>
          <w:u w:val="single"/>
        </w:rPr>
        <w:t>Очная</w:t>
      </w:r>
    </w:p>
    <w:p w:rsidR="00144849" w:rsidRDefault="00144849" w:rsidP="008C7A70">
      <w:pPr>
        <w:widowControl w:val="0"/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Трудоемкость дисциплины: </w:t>
      </w:r>
      <w:r>
        <w:rPr>
          <w:rFonts w:ascii="Times New Roman" w:hAnsi="Times New Roman"/>
          <w:bCs/>
          <w:sz w:val="28"/>
          <w:szCs w:val="28"/>
          <w:u w:val="single"/>
        </w:rPr>
        <w:t>6 зачетных единиц</w:t>
      </w:r>
    </w:p>
    <w:p w:rsidR="00144849" w:rsidRDefault="00144849" w:rsidP="008C7A70">
      <w:pPr>
        <w:widowControl w:val="0"/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44849" w:rsidRDefault="00144849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849" w:rsidRDefault="00144849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849" w:rsidRDefault="00144849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849" w:rsidRDefault="00144849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849" w:rsidRDefault="00144849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849" w:rsidRDefault="00144849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849" w:rsidRDefault="00144849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849" w:rsidRDefault="00144849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849" w:rsidRDefault="00144849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849" w:rsidRDefault="00144849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849" w:rsidRDefault="00144849" w:rsidP="00CF1485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849" w:rsidRDefault="00144849" w:rsidP="00CF14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Ижевск- 2011</w:t>
      </w:r>
    </w:p>
    <w:p w:rsidR="00144849" w:rsidRDefault="00144849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</w:t>
      </w:r>
      <w:r>
        <w:rPr>
          <w:rFonts w:ascii="Times New Roman" w:hAnsi="Times New Roman"/>
          <w:b/>
          <w:bCs/>
          <w:sz w:val="28"/>
          <w:szCs w:val="28"/>
        </w:rPr>
        <w:t xml:space="preserve">ель и задачи освоения дисциплины: </w:t>
      </w:r>
    </w:p>
    <w:p w:rsidR="00144849" w:rsidRDefault="00144849" w:rsidP="003849CE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61C7F">
        <w:rPr>
          <w:rStyle w:val="FontStyle31"/>
          <w:b/>
          <w:sz w:val="28"/>
          <w:szCs w:val="28"/>
        </w:rPr>
        <w:t>Целями</w:t>
      </w:r>
      <w:r w:rsidRPr="00484E6C">
        <w:rPr>
          <w:rStyle w:val="FontStyle31"/>
          <w:sz w:val="28"/>
          <w:szCs w:val="28"/>
        </w:rPr>
        <w:t xml:space="preserve"> </w:t>
      </w:r>
      <w:r w:rsidRPr="003849CE">
        <w:rPr>
          <w:rFonts w:ascii="Times New Roman" w:hAnsi="Times New Roman"/>
          <w:bCs/>
          <w:sz w:val="28"/>
          <w:szCs w:val="28"/>
        </w:rPr>
        <w:t>дисциплины «Уход за больными хирургического профиля»</w:t>
      </w:r>
    </w:p>
    <w:p w:rsidR="00144849" w:rsidRPr="00484E6C" w:rsidRDefault="00144849" w:rsidP="003849CE">
      <w:pPr>
        <w:pStyle w:val="Style24"/>
        <w:widowControl/>
        <w:spacing w:line="240" w:lineRule="auto"/>
        <w:ind w:right="5" w:firstLine="0"/>
        <w:rPr>
          <w:rStyle w:val="FontStyle31"/>
          <w:sz w:val="28"/>
          <w:szCs w:val="28"/>
        </w:rPr>
      </w:pPr>
      <w:r w:rsidRPr="00484E6C">
        <w:rPr>
          <w:rStyle w:val="FontStyle31"/>
          <w:sz w:val="28"/>
          <w:szCs w:val="28"/>
        </w:rPr>
        <w:t>являются изучение основных принципов медицинской этики и деонтоло</w:t>
      </w:r>
      <w:r w:rsidRPr="00484E6C">
        <w:rPr>
          <w:rStyle w:val="FontStyle31"/>
          <w:sz w:val="28"/>
          <w:szCs w:val="28"/>
        </w:rPr>
        <w:softHyphen/>
        <w:t>гии, работы младшего медицинского персонала, их обя</w:t>
      </w:r>
      <w:r w:rsidRPr="00484E6C">
        <w:rPr>
          <w:rStyle w:val="FontStyle31"/>
          <w:sz w:val="28"/>
          <w:szCs w:val="28"/>
        </w:rPr>
        <w:softHyphen/>
        <w:t>занностей.</w:t>
      </w:r>
    </w:p>
    <w:p w:rsidR="00144849" w:rsidRDefault="00144849" w:rsidP="00CF1485">
      <w:pPr>
        <w:pStyle w:val="Style15"/>
        <w:widowControl/>
        <w:spacing w:before="53" w:line="240" w:lineRule="auto"/>
        <w:ind w:firstLine="567"/>
        <w:jc w:val="both"/>
        <w:rPr>
          <w:rStyle w:val="FontStyle31"/>
          <w:sz w:val="28"/>
          <w:szCs w:val="28"/>
        </w:rPr>
      </w:pPr>
      <w:r w:rsidRPr="00161C7F">
        <w:rPr>
          <w:b/>
          <w:sz w:val="28"/>
          <w:szCs w:val="28"/>
        </w:rPr>
        <w:t>Задачи</w:t>
      </w:r>
      <w:r>
        <w:rPr>
          <w:b/>
          <w:i/>
          <w:sz w:val="28"/>
          <w:szCs w:val="28"/>
        </w:rPr>
        <w:t xml:space="preserve"> </w:t>
      </w:r>
      <w:r w:rsidRPr="00161C7F">
        <w:rPr>
          <w:sz w:val="28"/>
          <w:szCs w:val="28"/>
        </w:rPr>
        <w:t>дисциплины:</w:t>
      </w:r>
      <w:r>
        <w:rPr>
          <w:b/>
          <w:sz w:val="28"/>
          <w:szCs w:val="28"/>
        </w:rPr>
        <w:t xml:space="preserve"> </w:t>
      </w:r>
      <w:r w:rsidRPr="00484E6C">
        <w:rPr>
          <w:rStyle w:val="FontStyle31"/>
          <w:sz w:val="28"/>
          <w:szCs w:val="28"/>
        </w:rPr>
        <w:t xml:space="preserve">Задачами </w:t>
      </w:r>
      <w:r w:rsidRPr="003849CE">
        <w:rPr>
          <w:bCs/>
          <w:sz w:val="28"/>
          <w:szCs w:val="28"/>
        </w:rPr>
        <w:t>дисциплины «Уход за больными хирургического профиля»</w:t>
      </w:r>
      <w:r>
        <w:rPr>
          <w:bCs/>
          <w:sz w:val="28"/>
          <w:szCs w:val="28"/>
        </w:rPr>
        <w:t xml:space="preserve"> </w:t>
      </w:r>
      <w:r w:rsidRPr="00484E6C">
        <w:rPr>
          <w:rStyle w:val="FontStyle31"/>
          <w:sz w:val="28"/>
          <w:szCs w:val="28"/>
        </w:rPr>
        <w:t>являются знаком</w:t>
      </w:r>
      <w:r w:rsidRPr="00484E6C">
        <w:rPr>
          <w:rStyle w:val="FontStyle31"/>
          <w:sz w:val="28"/>
          <w:szCs w:val="28"/>
        </w:rPr>
        <w:softHyphen/>
        <w:t>ство с работой младшего медицинского персонала, ов</w:t>
      </w:r>
      <w:r w:rsidRPr="00484E6C">
        <w:rPr>
          <w:rStyle w:val="FontStyle31"/>
          <w:sz w:val="28"/>
          <w:szCs w:val="28"/>
        </w:rPr>
        <w:softHyphen/>
        <w:t>ладение навыками по уходу за больными, в смене на</w:t>
      </w:r>
      <w:r w:rsidRPr="00484E6C">
        <w:rPr>
          <w:rStyle w:val="FontStyle31"/>
          <w:sz w:val="28"/>
          <w:szCs w:val="28"/>
        </w:rPr>
        <w:softHyphen/>
        <w:t>тельного и постельного белья, в обеспечении содержа</w:t>
      </w:r>
      <w:r w:rsidRPr="00484E6C">
        <w:rPr>
          <w:rStyle w:val="FontStyle31"/>
          <w:sz w:val="28"/>
          <w:szCs w:val="28"/>
        </w:rPr>
        <w:softHyphen/>
        <w:t>ния в чистоте и опрятности самих больных и больнич</w:t>
      </w:r>
      <w:r w:rsidRPr="00484E6C">
        <w:rPr>
          <w:rStyle w:val="FontStyle31"/>
          <w:sz w:val="28"/>
          <w:szCs w:val="28"/>
        </w:rPr>
        <w:softHyphen/>
        <w:t>ных помещений, участие в транспортировке больных, а также навыками п</w:t>
      </w:r>
      <w:r>
        <w:rPr>
          <w:rStyle w:val="FontStyle31"/>
          <w:sz w:val="28"/>
          <w:szCs w:val="28"/>
        </w:rPr>
        <w:t>о соблюдению пациентами больничного режима:</w:t>
      </w:r>
    </w:p>
    <w:p w:rsidR="00144849" w:rsidRPr="004274BA" w:rsidRDefault="00144849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14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освоение всех этапов при работе с пациентами (с учётом особенностей возраста) терапевтического, хирургического, онко</w:t>
      </w:r>
      <w:r w:rsidRPr="004274BA">
        <w:rPr>
          <w:rStyle w:val="FontStyle11"/>
          <w:b w:val="0"/>
        </w:rPr>
        <w:softHyphen/>
        <w:t>логического, неврологического, дерматовенерологического профиля и от</w:t>
      </w:r>
      <w:r w:rsidRPr="004274BA">
        <w:rPr>
          <w:rStyle w:val="FontStyle11"/>
          <w:b w:val="0"/>
        </w:rPr>
        <w:softHyphen/>
        <w:t>работка организации сестринского процесса в различных отделениях ЛПУ;</w:t>
      </w:r>
    </w:p>
    <w:p w:rsidR="00144849" w:rsidRPr="004274BA" w:rsidRDefault="00144849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38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отработка методов оказания доврачебной помощи при неотложных со</w:t>
      </w:r>
      <w:r w:rsidRPr="004274BA">
        <w:rPr>
          <w:rStyle w:val="FontStyle11"/>
          <w:b w:val="0"/>
        </w:rPr>
        <w:softHyphen/>
        <w:t>стояниях;</w:t>
      </w:r>
    </w:p>
    <w:p w:rsidR="00144849" w:rsidRPr="004274BA" w:rsidRDefault="00144849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34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отработка профилактических мероприятий при наиболее часто встре</w:t>
      </w:r>
      <w:r w:rsidRPr="004274BA">
        <w:rPr>
          <w:rStyle w:val="FontStyle11"/>
          <w:b w:val="0"/>
        </w:rPr>
        <w:softHyphen/>
        <w:t>чающихся заболеваниях внутренних органов, и отработка методов ор</w:t>
      </w:r>
      <w:r w:rsidRPr="004274BA">
        <w:rPr>
          <w:rStyle w:val="FontStyle11"/>
          <w:b w:val="0"/>
        </w:rPr>
        <w:softHyphen/>
        <w:t>ганизации профилактики;</w:t>
      </w:r>
    </w:p>
    <w:p w:rsidR="00144849" w:rsidRPr="004274BA" w:rsidRDefault="00144849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24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отработка методов и принципов реабилитации пациентов, перенесших заболевания внутренних органов, операции, травмы, с онкологическими заболеваниями и организация их применения в отделениях ЛПУ;</w:t>
      </w:r>
    </w:p>
    <w:p w:rsidR="00144849" w:rsidRDefault="00144849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10" w:line="240" w:lineRule="auto"/>
        <w:ind w:firstLine="552"/>
        <w:jc w:val="both"/>
        <w:rPr>
          <w:rStyle w:val="FontStyle11"/>
          <w:b w:val="0"/>
        </w:rPr>
      </w:pPr>
      <w:r w:rsidRPr="004274BA">
        <w:rPr>
          <w:rStyle w:val="FontStyle11"/>
          <w:b w:val="0"/>
        </w:rPr>
        <w:t>отработка методов подготовки пациентов к различным лабораторным и инструментальным видам исследования;</w:t>
      </w:r>
    </w:p>
    <w:p w:rsidR="00144849" w:rsidRPr="00EA3924" w:rsidRDefault="00144849" w:rsidP="00CF1485">
      <w:pPr>
        <w:pStyle w:val="Style5"/>
        <w:widowControl/>
        <w:numPr>
          <w:ilvl w:val="0"/>
          <w:numId w:val="10"/>
        </w:numPr>
        <w:tabs>
          <w:tab w:val="left" w:pos="0"/>
        </w:tabs>
        <w:spacing w:before="10" w:line="240" w:lineRule="auto"/>
        <w:ind w:firstLine="552"/>
        <w:jc w:val="both"/>
        <w:rPr>
          <w:bCs/>
          <w:sz w:val="28"/>
          <w:szCs w:val="28"/>
        </w:rPr>
      </w:pPr>
      <w:r w:rsidRPr="00EA3924">
        <w:rPr>
          <w:rStyle w:val="FontStyle11"/>
          <w:b w:val="0"/>
        </w:rPr>
        <w:t>отработка методов обучения пациентов и родственников самоуходу и уходу.</w:t>
      </w:r>
    </w:p>
    <w:p w:rsidR="00144849" w:rsidRDefault="00144849" w:rsidP="00161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4849" w:rsidRPr="00484E6C" w:rsidRDefault="00144849" w:rsidP="003849CE">
      <w:pPr>
        <w:pStyle w:val="Style4"/>
        <w:widowControl/>
        <w:spacing w:line="240" w:lineRule="auto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виды санитарной обработки больных, типы лихорадок; особенности наблюдения и ухода за больными с заболеваниями различ</w:t>
      </w:r>
      <w:r w:rsidRPr="00484E6C">
        <w:rPr>
          <w:rStyle w:val="FontStyle31"/>
          <w:sz w:val="28"/>
          <w:szCs w:val="28"/>
        </w:rPr>
        <w:softHyphen/>
        <w:t xml:space="preserve">ных систем организма; </w:t>
      </w:r>
    </w:p>
    <w:p w:rsidR="00144849" w:rsidRDefault="00144849" w:rsidP="00384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4849" w:rsidRPr="00484E6C" w:rsidRDefault="00144849" w:rsidP="003849CE">
      <w:pPr>
        <w:pStyle w:val="Style4"/>
        <w:widowControl/>
        <w:spacing w:line="240" w:lineRule="auto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– п</w:t>
      </w:r>
      <w:r w:rsidRPr="00484E6C">
        <w:rPr>
          <w:rStyle w:val="FontStyle31"/>
          <w:sz w:val="28"/>
          <w:szCs w:val="28"/>
        </w:rPr>
        <w:t>роизвести</w:t>
      </w:r>
      <w:r>
        <w:rPr>
          <w:rStyle w:val="FontStyle31"/>
          <w:sz w:val="28"/>
          <w:szCs w:val="28"/>
        </w:rPr>
        <w:t>:</w:t>
      </w:r>
      <w:r w:rsidRPr="00484E6C">
        <w:rPr>
          <w:rStyle w:val="FontStyle31"/>
          <w:sz w:val="28"/>
          <w:szCs w:val="28"/>
        </w:rPr>
        <w:t xml:space="preserve"> санитарную обработку больного при поступлении в стационар и в период пребывания в стационаре, смену нательного и постельного</w:t>
      </w:r>
      <w:r>
        <w:rPr>
          <w:rStyle w:val="FontStyle31"/>
          <w:sz w:val="28"/>
          <w:szCs w:val="28"/>
        </w:rPr>
        <w:t xml:space="preserve"> </w:t>
      </w:r>
      <w:r w:rsidRPr="00484E6C">
        <w:rPr>
          <w:rStyle w:val="FontStyle31"/>
          <w:sz w:val="28"/>
          <w:szCs w:val="28"/>
        </w:rPr>
        <w:t>белья больного, обработать пролежни;</w:t>
      </w:r>
    </w:p>
    <w:p w:rsidR="00144849" w:rsidRPr="00484E6C" w:rsidRDefault="00144849" w:rsidP="003849CE">
      <w:pPr>
        <w:pStyle w:val="Style9"/>
        <w:widowControl/>
        <w:tabs>
          <w:tab w:val="left" w:pos="2"/>
        </w:tabs>
        <w:spacing w:line="240" w:lineRule="auto"/>
        <w:ind w:left="2" w:firstLine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осуществлять уход за больными различного воз</w:t>
      </w:r>
      <w:r w:rsidRPr="00484E6C">
        <w:rPr>
          <w:rStyle w:val="FontStyle31"/>
          <w:sz w:val="28"/>
          <w:szCs w:val="28"/>
        </w:rPr>
        <w:softHyphen/>
        <w:t>раста, страдающими заболеваниями различных органов и систем, транспортировку;</w:t>
      </w:r>
    </w:p>
    <w:p w:rsidR="00144849" w:rsidRPr="00484E6C" w:rsidRDefault="00144849" w:rsidP="003849CE">
      <w:pPr>
        <w:pStyle w:val="Style9"/>
        <w:widowControl/>
        <w:tabs>
          <w:tab w:val="left" w:pos="2"/>
        </w:tabs>
        <w:spacing w:line="240" w:lineRule="auto"/>
        <w:ind w:left="2" w:firstLine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измерять температуру тела, суточный диурез, собирать у них биологический материал для ла</w:t>
      </w:r>
      <w:r w:rsidRPr="00484E6C">
        <w:rPr>
          <w:rStyle w:val="FontStyle31"/>
          <w:sz w:val="28"/>
          <w:szCs w:val="28"/>
        </w:rPr>
        <w:softHyphen/>
        <w:t>бораторных исследований, проводить антропометрию, различные виды  клизм,   проводить  кормление больных;</w:t>
      </w:r>
    </w:p>
    <w:p w:rsidR="00144849" w:rsidRPr="00484E6C" w:rsidRDefault="00144849" w:rsidP="003849CE">
      <w:pPr>
        <w:pStyle w:val="Style9"/>
        <w:widowControl/>
        <w:tabs>
          <w:tab w:val="left" w:pos="2"/>
        </w:tabs>
        <w:spacing w:line="240" w:lineRule="auto"/>
        <w:ind w:left="2" w:firstLine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осуществит</w:t>
      </w:r>
      <w:r>
        <w:rPr>
          <w:rStyle w:val="FontStyle31"/>
          <w:sz w:val="28"/>
          <w:szCs w:val="28"/>
        </w:rPr>
        <w:t>ь дезинфекцию и предстерилизаци</w:t>
      </w:r>
      <w:r w:rsidRPr="00484E6C">
        <w:rPr>
          <w:rStyle w:val="FontStyle31"/>
          <w:sz w:val="28"/>
          <w:szCs w:val="28"/>
        </w:rPr>
        <w:t>онную подготовку медицинского инструмента</w:t>
      </w:r>
      <w:r w:rsidRPr="00484E6C">
        <w:rPr>
          <w:rStyle w:val="FontStyle31"/>
          <w:sz w:val="28"/>
          <w:szCs w:val="28"/>
        </w:rPr>
        <w:softHyphen/>
        <w:t>рия, материалов и средств ухода за больными.</w:t>
      </w:r>
    </w:p>
    <w:p w:rsidR="00144849" w:rsidRDefault="00144849" w:rsidP="00161C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849" w:rsidRDefault="00144849" w:rsidP="00161C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4849" w:rsidRPr="00484E6C" w:rsidRDefault="00144849" w:rsidP="00161C7F">
      <w:pPr>
        <w:pStyle w:val="Style11"/>
        <w:widowControl/>
        <w:tabs>
          <w:tab w:val="left" w:pos="2"/>
        </w:tabs>
        <w:spacing w:line="240" w:lineRule="auto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навыками ухода за больными, с учетом их возраста, характера и тяжести заболевания;</w:t>
      </w:r>
    </w:p>
    <w:p w:rsidR="00144849" w:rsidRDefault="00144849" w:rsidP="00CF1485">
      <w:pPr>
        <w:spacing w:line="240" w:lineRule="auto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– </w:t>
      </w:r>
      <w:r w:rsidRPr="00484E6C">
        <w:rPr>
          <w:rStyle w:val="FontStyle31"/>
          <w:sz w:val="28"/>
          <w:szCs w:val="28"/>
        </w:rPr>
        <w:t>навыками ухода за тяжелобольными и агонирующими больными</w:t>
      </w:r>
      <w:r>
        <w:rPr>
          <w:rStyle w:val="FontStyle31"/>
          <w:sz w:val="28"/>
          <w:szCs w:val="28"/>
        </w:rPr>
        <w:t>.</w:t>
      </w:r>
    </w:p>
    <w:p w:rsidR="00144849" w:rsidRDefault="00144849" w:rsidP="00CF14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4849" w:rsidRDefault="00144849" w:rsidP="00CF1485">
      <w:pPr>
        <w:widowControl w:val="0"/>
        <w:tabs>
          <w:tab w:val="left" w:pos="709"/>
        </w:tabs>
        <w:spacing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2. Место дисциплины в структуре </w:t>
      </w:r>
      <w:r>
        <w:rPr>
          <w:rFonts w:ascii="Times New Roman" w:hAnsi="Times New Roman"/>
          <w:b/>
          <w:bCs/>
          <w:caps/>
          <w:sz w:val="28"/>
          <w:szCs w:val="28"/>
        </w:rPr>
        <w:t>ооп</w:t>
      </w:r>
      <w:r>
        <w:rPr>
          <w:rFonts w:ascii="Times New Roman" w:hAnsi="Times New Roman"/>
          <w:b/>
          <w:bCs/>
          <w:sz w:val="28"/>
          <w:szCs w:val="28"/>
        </w:rPr>
        <w:t xml:space="preserve"> ВПО Академии.</w:t>
      </w:r>
    </w:p>
    <w:p w:rsidR="00144849" w:rsidRPr="00677192" w:rsidRDefault="00144849" w:rsidP="0067719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2.1. Подготовка специалиста к изучению дисциплины </w:t>
      </w:r>
      <w:r w:rsidRPr="003849CE">
        <w:rPr>
          <w:rFonts w:ascii="Times New Roman" w:hAnsi="Times New Roman"/>
          <w:bCs/>
          <w:sz w:val="28"/>
          <w:szCs w:val="28"/>
        </w:rPr>
        <w:t>«Уход за больными хирургического профиля»</w:t>
      </w:r>
      <w:r w:rsidRPr="0067719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способствует  приобретению студентами знаний:</w:t>
      </w:r>
      <w:r>
        <w:rPr>
          <w:rFonts w:ascii="Times New Roman" w:hAnsi="Times New Roman"/>
          <w:iCs/>
          <w:sz w:val="28"/>
          <w:szCs w:val="28"/>
        </w:rPr>
        <w:t xml:space="preserve"> об информативности  проведения диагностических мероприятий при хирургической патологии, этапах лечения хирургического больного, о новейших технологиях в медицине, о врачебной этике  и деонтологии в хирургии</w:t>
      </w:r>
      <w:r>
        <w:rPr>
          <w:rFonts w:ascii="Times New Roman" w:hAnsi="Times New Roman"/>
          <w:sz w:val="28"/>
          <w:szCs w:val="28"/>
        </w:rPr>
        <w:t>; об основных этапах:  предстерилизационной очистки и стерилизации  хирургического инструментария, определения группы крови и резус фактора, переливания крови,  обследования хирургического больного, оказания помощи хирургическим больным,  о внутрибольничной инфекции, о месте и значении  общей хирургии в структуре хирургических дисциплин и практической деятельности врача любой специальности, об аспектах влияния  полученных знаний при изучении общей хирургии на усвоение других хирургических дисциплин и при работе практическим врачом, о путях и направлениях развития хирургии в современных условиях, обучение студентов оформлению медицинской документации (медицинской карты стационарного или амбулаторного больного), ознакомлению студентов с принципами организации и работы лечебно-профилактических учреждений различного типа; формированию навыков изучения научной литературы и официальных статистических обзоров и 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spacing w:val="-2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формированию у студента навыков общения с коллективом.</w:t>
      </w:r>
    </w:p>
    <w:p w:rsidR="00144849" w:rsidRDefault="00144849" w:rsidP="00161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Для изучения дисциплины необходимы знания, умения и навыки, формируемые предшествующими дисциплинами/практиками: анатомии человека, химии и физики.</w:t>
      </w:r>
    </w:p>
    <w:p w:rsidR="00144849" w:rsidRPr="00161C7F" w:rsidRDefault="00144849" w:rsidP="00161C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61C7F">
        <w:rPr>
          <w:rFonts w:ascii="Times New Roman" w:hAnsi="Times New Roman"/>
          <w:b/>
          <w:sz w:val="28"/>
          <w:szCs w:val="28"/>
        </w:rPr>
        <w:t>Знания:</w:t>
      </w:r>
      <w:r w:rsidRPr="00161C7F">
        <w:rPr>
          <w:rFonts w:ascii="Times New Roman" w:hAnsi="Times New Roman"/>
          <w:sz w:val="28"/>
          <w:szCs w:val="28"/>
        </w:rPr>
        <w:t xml:space="preserve"> анатомо-физиологические и возрастно-половые, индивидуальные особенности строения и развития здорового и больного организма; строение, топографию и развитие клеток, тканей, органов и систем организма во взаимодействии с их функцией в норме и патологии, особенности организменного и популяционного уровней организации жизни; способы выражения концентрации веществ в растворах, способы приготовления растворов заданной концентрации; основные законы физики, физические явления и закономерности, лежащие в основе процессов, протекающих в организме человека.</w:t>
      </w:r>
    </w:p>
    <w:p w:rsidR="00144849" w:rsidRPr="00161C7F" w:rsidRDefault="00144849" w:rsidP="00161C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Умения:</w:t>
      </w:r>
      <w:r w:rsidRPr="00161C7F">
        <w:rPr>
          <w:rFonts w:ascii="Times New Roman" w:hAnsi="Times New Roman"/>
          <w:sz w:val="28"/>
          <w:szCs w:val="28"/>
        </w:rPr>
        <w:t xml:space="preserve"> определять на человеческом организме основные топографические ориентиры органов и систем; пользоваться физическим, химическим и биологическим оборудованием; использовать учебную, научную, научно-популяционную литературу, сеть Интернет для профессиональной деятельности.</w:t>
      </w:r>
    </w:p>
    <w:p w:rsidR="00144849" w:rsidRDefault="00144849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Навыки:</w:t>
      </w:r>
      <w:r w:rsidRPr="00161C7F">
        <w:rPr>
          <w:rFonts w:ascii="Times New Roman" w:hAnsi="Times New Roman"/>
          <w:sz w:val="28"/>
          <w:szCs w:val="28"/>
        </w:rPr>
        <w:t xml:space="preserve"> владеть медико-анатомическим понятийным аппаратом.</w:t>
      </w:r>
    </w:p>
    <w:p w:rsidR="00144849" w:rsidRPr="00161C7F" w:rsidRDefault="00144849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849" w:rsidRPr="00161C7F" w:rsidRDefault="00144849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2.3. Прохождение </w:t>
      </w:r>
      <w:r w:rsidRPr="003849CE">
        <w:rPr>
          <w:rFonts w:ascii="Times New Roman" w:hAnsi="Times New Roman"/>
          <w:bCs/>
          <w:sz w:val="28"/>
          <w:szCs w:val="28"/>
        </w:rPr>
        <w:t>дисциплины «Уход за больными хирургического профиля»</w:t>
      </w:r>
      <w:r w:rsidRPr="00161C7F">
        <w:rPr>
          <w:rFonts w:ascii="Times New Roman" w:hAnsi="Times New Roman"/>
          <w:sz w:val="28"/>
          <w:szCs w:val="28"/>
        </w:rPr>
        <w:t xml:space="preserve"> необходимо для знаний, умений и навыков, формируемых последующими дисциплинами и практиками:</w:t>
      </w:r>
    </w:p>
    <w:p w:rsidR="00144849" w:rsidRPr="00161C7F" w:rsidRDefault="00144849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1) помощник палатной медицинской сестры;</w:t>
      </w:r>
    </w:p>
    <w:p w:rsidR="00144849" w:rsidRPr="00161C7F" w:rsidRDefault="00144849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2) помощник процедурной медицинской сестры.</w:t>
      </w:r>
    </w:p>
    <w:p w:rsidR="00144849" w:rsidRPr="00161C7F" w:rsidRDefault="00144849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 xml:space="preserve">Знания: </w:t>
      </w:r>
      <w:r w:rsidRPr="00161C7F">
        <w:rPr>
          <w:rFonts w:ascii="Times New Roman" w:hAnsi="Times New Roman"/>
          <w:sz w:val="28"/>
          <w:szCs w:val="28"/>
        </w:rPr>
        <w:t>организация работы младшего и среднего медицинского персонала в медицинских учреждениях; гигиенические аспекты питания, гигиена медицинских организаций.</w:t>
      </w:r>
    </w:p>
    <w:p w:rsidR="00144849" w:rsidRPr="00161C7F" w:rsidRDefault="00144849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Умения:</w:t>
      </w:r>
      <w:r w:rsidRPr="00161C7F">
        <w:rPr>
          <w:rFonts w:ascii="Times New Roman" w:hAnsi="Times New Roman"/>
          <w:sz w:val="28"/>
          <w:szCs w:val="28"/>
        </w:rPr>
        <w:t xml:space="preserve"> участвовать в организации и оказании лечебно-профилактической и санитарно-противоэпидемической помощи населению, выполнять профилактические, гигиенические и противоэпидемические мероприятия.</w:t>
      </w:r>
    </w:p>
    <w:p w:rsidR="00144849" w:rsidRPr="00161C7F" w:rsidRDefault="00144849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Навыки:</w:t>
      </w:r>
      <w:r w:rsidRPr="00161C7F">
        <w:rPr>
          <w:rFonts w:ascii="Times New Roman" w:hAnsi="Times New Roman"/>
          <w:sz w:val="28"/>
          <w:szCs w:val="28"/>
        </w:rPr>
        <w:t xml:space="preserve"> практическое применение манипуляций, освоенных на муляжах.</w:t>
      </w:r>
    </w:p>
    <w:p w:rsidR="00144849" w:rsidRDefault="00144849" w:rsidP="00161C7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849" w:rsidRDefault="00144849" w:rsidP="00CF1485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44849" w:rsidRPr="005D489E" w:rsidRDefault="00144849" w:rsidP="00CF1485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44849" w:rsidRDefault="00144849" w:rsidP="00CF1485">
      <w:pPr>
        <w:widowControl w:val="0"/>
        <w:tabs>
          <w:tab w:val="left" w:pos="708"/>
          <w:tab w:val="right" w:leader="underscore" w:pos="9639"/>
        </w:tabs>
        <w:spacing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3. Требования к результатам освоения дисциплины.</w:t>
      </w:r>
    </w:p>
    <w:p w:rsidR="00144849" w:rsidRDefault="00144849" w:rsidP="00CF1485">
      <w:pPr>
        <w:widowControl w:val="0"/>
        <w:tabs>
          <w:tab w:val="left" w:pos="708"/>
          <w:tab w:val="right" w:leader="underscore" w:pos="9639"/>
        </w:tabs>
        <w:spacing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Изучение дисциплины направлено на формирование у обучающихся следующих общекультурных (ОК) и профессиональных (ПК) компетенций: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074"/>
        <w:gridCol w:w="3045"/>
        <w:gridCol w:w="1417"/>
        <w:gridCol w:w="1418"/>
        <w:gridCol w:w="1275"/>
        <w:gridCol w:w="1276"/>
      </w:tblGrid>
      <w:tr w:rsidR="00144849" w:rsidRPr="003C3376" w:rsidTr="00A57563">
        <w:trPr>
          <w:trHeight w:val="340"/>
        </w:trPr>
        <w:tc>
          <w:tcPr>
            <w:tcW w:w="560" w:type="dxa"/>
            <w:vMerge w:val="restart"/>
            <w:vAlign w:val="center"/>
          </w:tcPr>
          <w:p w:rsidR="00144849" w:rsidRPr="003C3376" w:rsidRDefault="00144849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п/№</w:t>
            </w:r>
          </w:p>
        </w:tc>
        <w:tc>
          <w:tcPr>
            <w:tcW w:w="1074" w:type="dxa"/>
            <w:vMerge w:val="restart"/>
            <w:vAlign w:val="center"/>
          </w:tcPr>
          <w:p w:rsidR="00144849" w:rsidRPr="003C3376" w:rsidRDefault="00144849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3045" w:type="dxa"/>
            <w:vMerge w:val="restart"/>
            <w:vAlign w:val="center"/>
          </w:tcPr>
          <w:p w:rsidR="00144849" w:rsidRPr="003C3376" w:rsidRDefault="00144849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компетенции (или ее части)</w:t>
            </w:r>
          </w:p>
        </w:tc>
        <w:tc>
          <w:tcPr>
            <w:tcW w:w="5386" w:type="dxa"/>
            <w:gridSpan w:val="4"/>
            <w:vAlign w:val="center"/>
          </w:tcPr>
          <w:p w:rsidR="00144849" w:rsidRPr="003C3376" w:rsidRDefault="00144849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обучающиеся должны:</w:t>
            </w:r>
          </w:p>
        </w:tc>
      </w:tr>
      <w:tr w:rsidR="00144849" w:rsidRPr="003C3376" w:rsidTr="00A57563">
        <w:trPr>
          <w:trHeight w:val="340"/>
        </w:trPr>
        <w:tc>
          <w:tcPr>
            <w:tcW w:w="560" w:type="dxa"/>
            <w:vMerge/>
            <w:vAlign w:val="center"/>
          </w:tcPr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4" w:type="dxa"/>
            <w:vMerge/>
            <w:vAlign w:val="center"/>
          </w:tcPr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5" w:type="dxa"/>
            <w:vMerge/>
            <w:vAlign w:val="center"/>
          </w:tcPr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44849" w:rsidRPr="003C3376" w:rsidRDefault="00144849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1418" w:type="dxa"/>
            <w:vAlign w:val="center"/>
          </w:tcPr>
          <w:p w:rsidR="00144849" w:rsidRPr="003C3376" w:rsidRDefault="00144849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1275" w:type="dxa"/>
            <w:vAlign w:val="center"/>
          </w:tcPr>
          <w:p w:rsidR="00144849" w:rsidRPr="003C3376" w:rsidRDefault="00144849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Владеть</w:t>
            </w:r>
          </w:p>
        </w:tc>
        <w:tc>
          <w:tcPr>
            <w:tcW w:w="1276" w:type="dxa"/>
            <w:vAlign w:val="center"/>
          </w:tcPr>
          <w:p w:rsidR="00144849" w:rsidRPr="003C3376" w:rsidRDefault="00144849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Оценоч-ные средства</w:t>
            </w:r>
          </w:p>
        </w:tc>
      </w:tr>
      <w:tr w:rsidR="00144849" w:rsidRPr="003C3376" w:rsidTr="00A57563">
        <w:trPr>
          <w:trHeight w:val="340"/>
        </w:trPr>
        <w:tc>
          <w:tcPr>
            <w:tcW w:w="560" w:type="dxa"/>
            <w:vAlign w:val="center"/>
          </w:tcPr>
          <w:p w:rsidR="00144849" w:rsidRPr="003C3376" w:rsidRDefault="00144849" w:rsidP="00CF14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074" w:type="dxa"/>
            <w:vAlign w:val="center"/>
          </w:tcPr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3045" w:type="dxa"/>
            <w:vAlign w:val="center"/>
          </w:tcPr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Способность и готовность анализировать социально-значимые проблемы и процессы, использовать на практике методы гумани-тарных, естественнонауч-ных, медико-биологичес-ких и клинических наук в различных видах профес-сиональной и социальной деятельности.</w:t>
            </w:r>
          </w:p>
        </w:tc>
        <w:tc>
          <w:tcPr>
            <w:tcW w:w="1417" w:type="dxa"/>
            <w:vAlign w:val="center"/>
          </w:tcPr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17;</w:t>
            </w:r>
          </w:p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8;</w:t>
            </w:r>
          </w:p>
          <w:p w:rsidR="00144849" w:rsidRPr="003C3376" w:rsidRDefault="00144849" w:rsidP="00CF148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19</w:t>
            </w:r>
          </w:p>
        </w:tc>
        <w:tc>
          <w:tcPr>
            <w:tcW w:w="1418" w:type="dxa"/>
            <w:vAlign w:val="center"/>
          </w:tcPr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1;</w:t>
            </w:r>
          </w:p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3;</w:t>
            </w:r>
          </w:p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4;</w:t>
            </w:r>
          </w:p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6;</w:t>
            </w:r>
          </w:p>
          <w:p w:rsidR="00144849" w:rsidRPr="003C3376" w:rsidRDefault="00144849" w:rsidP="00CF148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8</w:t>
            </w:r>
          </w:p>
        </w:tc>
        <w:tc>
          <w:tcPr>
            <w:tcW w:w="1275" w:type="dxa"/>
            <w:vAlign w:val="center"/>
          </w:tcPr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4;</w:t>
            </w:r>
          </w:p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8</w:t>
            </w:r>
          </w:p>
          <w:p w:rsidR="00144849" w:rsidRPr="003C3376" w:rsidRDefault="00144849" w:rsidP="00CF14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4849" w:rsidRPr="003C3376" w:rsidRDefault="00144849" w:rsidP="00CF148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44849" w:rsidRPr="003C3376" w:rsidTr="00A57563">
        <w:trPr>
          <w:trHeight w:val="340"/>
        </w:trPr>
        <w:tc>
          <w:tcPr>
            <w:tcW w:w="560" w:type="dxa"/>
          </w:tcPr>
          <w:p w:rsidR="00144849" w:rsidRPr="003C3376" w:rsidRDefault="00144849" w:rsidP="00CF148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144849" w:rsidRPr="003C3376" w:rsidRDefault="00144849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ПК-1</w:t>
            </w:r>
          </w:p>
          <w:p w:rsidR="00144849" w:rsidRPr="003C3376" w:rsidRDefault="00144849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5" w:type="dxa"/>
          </w:tcPr>
          <w:p w:rsidR="00144849" w:rsidRPr="0044283E" w:rsidRDefault="00144849" w:rsidP="00CF1485">
            <w:pPr>
              <w:pStyle w:val="Style2"/>
              <w:widowControl/>
              <w:spacing w:line="240" w:lineRule="auto"/>
              <w:ind w:right="29" w:firstLine="0"/>
              <w:jc w:val="left"/>
              <w:rPr>
                <w:rFonts w:ascii="Times New Roman" w:hAnsi="Times New Roman" w:cs="Arial"/>
              </w:rPr>
            </w:pP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С</w:t>
            </w:r>
            <w:r w:rsidRPr="0044283E">
              <w:rPr>
                <w:rStyle w:val="FontStyle15"/>
                <w:rFonts w:ascii="Times New Roman" w:hAnsi="Times New Roman"/>
                <w:sz w:val="24"/>
                <w:szCs w:val="24"/>
              </w:rPr>
              <w:t>пособно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сть и готовность</w:t>
            </w:r>
            <w:r w:rsidRPr="0044283E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реализовать этические и деонтологические аспекты врачебной деятельности в общении с коллегами, средним и младшим меди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-</w:t>
            </w:r>
            <w:r w:rsidRPr="0044283E">
              <w:rPr>
                <w:rStyle w:val="FontStyle15"/>
                <w:rFonts w:ascii="Times New Roman" w:hAnsi="Times New Roman"/>
                <w:sz w:val="24"/>
                <w:szCs w:val="24"/>
              </w:rPr>
              <w:t>цинским персоналом, взрослым населением и подростками, их родите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-</w:t>
            </w:r>
            <w:r w:rsidRPr="0044283E">
              <w:rPr>
                <w:rStyle w:val="FontStyle15"/>
                <w:rFonts w:ascii="Times New Roman" w:hAnsi="Times New Roman"/>
                <w:sz w:val="24"/>
                <w:szCs w:val="24"/>
              </w:rPr>
              <w:t>лями и родственниками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1;</w:t>
            </w:r>
          </w:p>
          <w:p w:rsidR="00144849" w:rsidRPr="003C3376" w:rsidRDefault="00144849" w:rsidP="00CF148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9.</w:t>
            </w:r>
          </w:p>
        </w:tc>
        <w:tc>
          <w:tcPr>
            <w:tcW w:w="1418" w:type="dxa"/>
          </w:tcPr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5;</w:t>
            </w:r>
          </w:p>
          <w:p w:rsidR="00144849" w:rsidRPr="003C3376" w:rsidRDefault="00144849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1;</w:t>
            </w:r>
          </w:p>
          <w:p w:rsidR="00144849" w:rsidRPr="003C3376" w:rsidRDefault="00144849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3.</w:t>
            </w:r>
          </w:p>
        </w:tc>
        <w:tc>
          <w:tcPr>
            <w:tcW w:w="1276" w:type="dxa"/>
          </w:tcPr>
          <w:p w:rsidR="00144849" w:rsidRPr="003C3376" w:rsidRDefault="00144849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37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44849" w:rsidRPr="003C3376" w:rsidTr="00A57563">
        <w:trPr>
          <w:trHeight w:val="340"/>
        </w:trPr>
        <w:tc>
          <w:tcPr>
            <w:tcW w:w="560" w:type="dxa"/>
          </w:tcPr>
          <w:p w:rsidR="00144849" w:rsidRPr="003C3376" w:rsidRDefault="00144849" w:rsidP="00CF1485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37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144849" w:rsidRPr="003C3376" w:rsidRDefault="00144849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ПК - 7</w:t>
            </w:r>
          </w:p>
        </w:tc>
        <w:tc>
          <w:tcPr>
            <w:tcW w:w="3045" w:type="dxa"/>
          </w:tcPr>
          <w:p w:rsidR="00144849" w:rsidRPr="0044283E" w:rsidRDefault="00144849" w:rsidP="00CF1485">
            <w:pPr>
              <w:pStyle w:val="Style2"/>
              <w:widowControl/>
              <w:spacing w:line="240" w:lineRule="auto"/>
              <w:ind w:right="29" w:firstLine="0"/>
              <w:jc w:val="left"/>
              <w:rPr>
                <w:rStyle w:val="FontStyle1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Способность и готовность применять методы асе</w:t>
            </w:r>
            <w:r w:rsidRPr="00DB2D78">
              <w:rPr>
                <w:rFonts w:ascii="Times New Roman" w:hAnsi="Times New Roman"/>
              </w:rPr>
              <w:t>пти</w:t>
            </w:r>
            <w:r>
              <w:rPr>
                <w:rFonts w:ascii="Times New Roman" w:hAnsi="Times New Roman"/>
              </w:rPr>
              <w:t>-ки и антисептики, ис</w:t>
            </w:r>
            <w:r w:rsidRPr="00DB2D78">
              <w:rPr>
                <w:rFonts w:ascii="Times New Roman" w:hAnsi="Times New Roman"/>
              </w:rPr>
              <w:t>поль</w:t>
            </w:r>
            <w:r>
              <w:rPr>
                <w:rFonts w:ascii="Times New Roman" w:hAnsi="Times New Roman"/>
              </w:rPr>
              <w:t>-</w:t>
            </w:r>
            <w:r w:rsidRPr="00DB2D78">
              <w:rPr>
                <w:rFonts w:ascii="Times New Roman" w:hAnsi="Times New Roman"/>
              </w:rPr>
              <w:t>зовать медицинский ин</w:t>
            </w:r>
            <w:r>
              <w:rPr>
                <w:rFonts w:ascii="Times New Roman" w:hAnsi="Times New Roman"/>
              </w:rPr>
              <w:t>-</w:t>
            </w:r>
            <w:r w:rsidRPr="00DB2D78">
              <w:rPr>
                <w:rFonts w:ascii="Times New Roman" w:hAnsi="Times New Roman"/>
              </w:rPr>
              <w:t>струментарий, пров</w:t>
            </w:r>
            <w:r>
              <w:rPr>
                <w:rFonts w:ascii="Times New Roman" w:hAnsi="Times New Roman"/>
              </w:rPr>
              <w:t>одить санитарную обработку лечебных и диаг</w:t>
            </w:r>
            <w:r w:rsidRPr="00DB2D78">
              <w:rPr>
                <w:rFonts w:ascii="Times New Roman" w:hAnsi="Times New Roman"/>
              </w:rPr>
              <w:t>ности</w:t>
            </w:r>
            <w:r>
              <w:rPr>
                <w:rFonts w:ascii="Times New Roman" w:hAnsi="Times New Roman"/>
              </w:rPr>
              <w:t>-</w:t>
            </w:r>
            <w:r w:rsidRPr="00DB2D78">
              <w:rPr>
                <w:rFonts w:ascii="Times New Roman" w:hAnsi="Times New Roman"/>
              </w:rPr>
              <w:t>ческих помещений меди</w:t>
            </w:r>
            <w:r>
              <w:rPr>
                <w:rFonts w:ascii="Times New Roman" w:hAnsi="Times New Roman"/>
              </w:rPr>
              <w:t>-цинских организа</w:t>
            </w:r>
            <w:r w:rsidRPr="00DB2D78">
              <w:rPr>
                <w:rFonts w:ascii="Times New Roman" w:hAnsi="Times New Roman"/>
              </w:rPr>
              <w:t>ций, владеть техникой ухода за больными.</w:t>
            </w:r>
          </w:p>
        </w:tc>
        <w:tc>
          <w:tcPr>
            <w:tcW w:w="1417" w:type="dxa"/>
          </w:tcPr>
          <w:p w:rsidR="00144849" w:rsidRPr="003C3376" w:rsidRDefault="00144849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з 9.</w:t>
            </w:r>
          </w:p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у 21</w:t>
            </w:r>
          </w:p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376">
              <w:rPr>
                <w:rFonts w:ascii="Times New Roman" w:hAnsi="Times New Roman"/>
                <w:sz w:val="28"/>
                <w:szCs w:val="28"/>
              </w:rPr>
              <w:t>С.3, в 3</w:t>
            </w:r>
          </w:p>
          <w:p w:rsidR="00144849" w:rsidRPr="003C3376" w:rsidRDefault="00144849" w:rsidP="00CF1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4849" w:rsidRPr="003C3376" w:rsidRDefault="00144849" w:rsidP="00CF148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37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144849" w:rsidRDefault="00144849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44849" w:rsidRPr="00161C7F" w:rsidRDefault="00144849" w:rsidP="00EA467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4. </w:t>
      </w:r>
      <w:r w:rsidRPr="00161C7F">
        <w:rPr>
          <w:rFonts w:ascii="Times New Roman" w:hAnsi="Times New Roman"/>
          <w:b/>
          <w:bCs/>
          <w:sz w:val="28"/>
          <w:szCs w:val="28"/>
        </w:rPr>
        <w:t xml:space="preserve"> Оценочные средства для контроля результатов прохождения практики.</w:t>
      </w:r>
    </w:p>
    <w:p w:rsidR="00144849" w:rsidRPr="00161C7F" w:rsidRDefault="00144849" w:rsidP="00EA467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1C7F">
        <w:rPr>
          <w:rFonts w:ascii="Times New Roman" w:hAnsi="Times New Roman"/>
          <w:bCs/>
          <w:sz w:val="28"/>
          <w:szCs w:val="28"/>
        </w:rPr>
        <w:t>4.1. Перечень видов оценочных средств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161C7F">
        <w:rPr>
          <w:rFonts w:ascii="Times New Roman" w:hAnsi="Times New Roman"/>
          <w:bCs/>
          <w:sz w:val="28"/>
          <w:szCs w:val="28"/>
        </w:rPr>
        <w:t xml:space="preserve"> для проведения аттестации по практике:</w:t>
      </w:r>
    </w:p>
    <w:p w:rsidR="00144849" w:rsidRPr="00161C7F" w:rsidRDefault="00144849" w:rsidP="00EA467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1C7F">
        <w:rPr>
          <w:rFonts w:ascii="Times New Roman" w:hAnsi="Times New Roman"/>
          <w:bCs/>
          <w:sz w:val="28"/>
          <w:szCs w:val="28"/>
        </w:rPr>
        <w:t>1) Оценка правильности проведения манипуляций</w:t>
      </w:r>
    </w:p>
    <w:p w:rsidR="00144849" w:rsidRPr="00161C7F" w:rsidRDefault="00144849" w:rsidP="00EA467F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61C7F">
        <w:rPr>
          <w:rFonts w:ascii="Times New Roman" w:hAnsi="Times New Roman"/>
          <w:bCs/>
          <w:sz w:val="28"/>
          <w:szCs w:val="28"/>
        </w:rPr>
        <w:t>2)  Выполнение обязательного объема практических навыков за время прохождения практики:</w:t>
      </w:r>
      <w:r w:rsidRPr="00161C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44849" w:rsidRPr="00161C7F" w:rsidRDefault="00144849" w:rsidP="00CF1485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Сбор анализов: мочи, кала, крови, желудочного сока. Уход  за больными до операции. Подготовка больных к операциям и различным исследованиям. </w:t>
      </w:r>
    </w:p>
    <w:p w:rsidR="00144849" w:rsidRPr="00161C7F" w:rsidRDefault="00144849" w:rsidP="00CF1485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Уход за больными после операции на органах грудной клетки. Уход за больными после операции на почках и мочевыводящих путях.</w:t>
      </w:r>
    </w:p>
    <w:p w:rsidR="00144849" w:rsidRPr="00161C7F" w:rsidRDefault="00144849" w:rsidP="00CF1485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Уход за больными после операции на органах брюшной полости. Промывание желудка, кишечника. Клизмы.</w:t>
      </w:r>
    </w:p>
    <w:p w:rsidR="00144849" w:rsidRPr="00EA467F" w:rsidRDefault="00144849" w:rsidP="00EA467F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Правила обращения с трупом. Оказание неотложной помощи больному. ИВЛ, непрямой массаж сердца.</w:t>
      </w:r>
    </w:p>
    <w:p w:rsidR="00144849" w:rsidRDefault="00144849" w:rsidP="00CF14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161C7F">
        <w:rPr>
          <w:rFonts w:ascii="Times New Roman" w:hAnsi="Times New Roman"/>
          <w:sz w:val="28"/>
          <w:szCs w:val="28"/>
        </w:rPr>
        <w:t>. Примеры оценочных средств:</w:t>
      </w:r>
    </w:p>
    <w:p w:rsidR="00144849" w:rsidRDefault="00144849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4849" w:rsidRDefault="00144849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4849" w:rsidRDefault="00144849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4849" w:rsidRDefault="00144849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4849" w:rsidRDefault="00144849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4849" w:rsidRDefault="00144849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4849" w:rsidRDefault="00144849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4849" w:rsidRDefault="00144849" w:rsidP="00E5484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4849" w:rsidRPr="00D2141E" w:rsidRDefault="00144849" w:rsidP="00E5484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Фонды оценочных средств для проведения текущего контроля успеваемости и промежуточной аттестации</w:t>
      </w:r>
    </w:p>
    <w:p w:rsidR="00144849" w:rsidRPr="00D2141E" w:rsidRDefault="00144849" w:rsidP="00E54844">
      <w:pPr>
        <w:jc w:val="center"/>
        <w:rPr>
          <w:rFonts w:ascii="Times New Roman" w:hAnsi="Times New Roman"/>
          <w:i/>
          <w:sz w:val="28"/>
          <w:szCs w:val="28"/>
        </w:rPr>
      </w:pPr>
      <w:r w:rsidRPr="00D2141E">
        <w:rPr>
          <w:rFonts w:ascii="Times New Roman" w:hAnsi="Times New Roman"/>
          <w:i/>
          <w:sz w:val="28"/>
          <w:szCs w:val="28"/>
        </w:rPr>
        <w:t>Вопросы для проведения тестового контроля с эталонами ответов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1.</w:t>
      </w:r>
      <w:r w:rsidRPr="006035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60353E">
        <w:rPr>
          <w:rFonts w:ascii="Times New Roman" w:hAnsi="Times New Roman"/>
          <w:b/>
          <w:sz w:val="28"/>
          <w:szCs w:val="28"/>
        </w:rPr>
        <w:t>од определением «специал</w:t>
      </w:r>
      <w:r>
        <w:rPr>
          <w:rFonts w:ascii="Times New Roman" w:hAnsi="Times New Roman"/>
          <w:b/>
          <w:sz w:val="28"/>
          <w:szCs w:val="28"/>
        </w:rPr>
        <w:t>ьный уход»</w:t>
      </w:r>
      <w:r w:rsidRPr="0060353E">
        <w:rPr>
          <w:rFonts w:ascii="Times New Roman" w:hAnsi="Times New Roman"/>
          <w:b/>
          <w:sz w:val="28"/>
          <w:szCs w:val="28"/>
        </w:rPr>
        <w:t xml:space="preserve"> подразумевается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тщательно осуществляемый уход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уход,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который выполняют только в домашних условиях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уход,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который требует присутствия определенных специалистов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уход, проведение которого требует соблюдения особых условий</w:t>
      </w:r>
    </w:p>
    <w:p w:rsidR="00144849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уход,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который требует проведения дополнительных обследований, связанных со спецификой заболевания</w:t>
      </w:r>
      <w:r>
        <w:rPr>
          <w:rFonts w:ascii="Times New Roman" w:hAnsi="Times New Roman"/>
          <w:sz w:val="28"/>
          <w:szCs w:val="28"/>
        </w:rPr>
        <w:t>.</w:t>
      </w:r>
    </w:p>
    <w:p w:rsidR="00144849" w:rsidRPr="003849CE" w:rsidRDefault="00144849" w:rsidP="003849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 4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2.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60353E">
        <w:rPr>
          <w:rFonts w:ascii="Times New Roman" w:hAnsi="Times New Roman"/>
          <w:b/>
          <w:sz w:val="28"/>
          <w:szCs w:val="28"/>
        </w:rPr>
        <w:t>трицательные последствия длительного пребывания больных пожилого и старческого возраста в постели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опасность развития застойных явлений в легких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 xml:space="preserve"> возможность развития тромбоэмболических осложнений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развитие пролежней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усиление запоров, нарушение мочеиспускания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нарастание симптомов сердечно-сосудистой недостаточности</w:t>
      </w:r>
    </w:p>
    <w:p w:rsidR="00144849" w:rsidRPr="00E54844" w:rsidRDefault="00144849" w:rsidP="00E548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все</w:t>
      </w:r>
    </w:p>
    <w:p w:rsidR="00144849" w:rsidRPr="0060353E" w:rsidRDefault="00144849" w:rsidP="00D81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3.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Перечислите структурные подразделения хирургического отделения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60353E" w:rsidRDefault="00144849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 xml:space="preserve"> приемное отделение</w:t>
      </w:r>
    </w:p>
    <w:p w:rsidR="00144849" w:rsidRPr="0060353E" w:rsidRDefault="00144849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операционно-перевязочный блок</w:t>
      </w:r>
    </w:p>
    <w:p w:rsidR="00144849" w:rsidRPr="0060353E" w:rsidRDefault="00144849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ординаторская</w:t>
      </w:r>
    </w:p>
    <w:p w:rsidR="00144849" w:rsidRPr="0060353E" w:rsidRDefault="00144849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пост дежурного терапевта</w:t>
      </w:r>
    </w:p>
    <w:p w:rsidR="00144849" w:rsidRPr="0060353E" w:rsidRDefault="00144849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пост дежурного инфекциониста</w:t>
      </w:r>
    </w:p>
    <w:p w:rsidR="00144849" w:rsidRPr="0060353E" w:rsidRDefault="00144849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6.лечебно-диагносттические кабинеты</w:t>
      </w:r>
    </w:p>
    <w:p w:rsidR="00144849" w:rsidRPr="0060353E" w:rsidRDefault="00144849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7.кабинет заведующего отделением</w:t>
      </w:r>
    </w:p>
    <w:p w:rsidR="00144849" w:rsidRPr="0060353E" w:rsidRDefault="00144849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8.гипсовочная</w:t>
      </w:r>
    </w:p>
    <w:p w:rsidR="00144849" w:rsidRDefault="00144849" w:rsidP="00D81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9.травмпункт</w:t>
      </w:r>
    </w:p>
    <w:p w:rsidR="00144849" w:rsidRPr="0060353E" w:rsidRDefault="00144849" w:rsidP="003849C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2, 3, 7, 8</w:t>
      </w:r>
    </w:p>
    <w:p w:rsidR="00144849" w:rsidRPr="0060353E" w:rsidRDefault="00144849" w:rsidP="003849CE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4.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Перечислите структурные подразделения приемного отделения хирургического стационара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пост дежурного фельдшера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пост дежурного травматолога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комната ожидания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диагностические кабинеты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санпропускник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помещение для хранения хирургических инструментов и аппаратов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3, 4, 5, 6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5.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В приемное отделение больные поступают</w:t>
      </w:r>
      <w:r w:rsidRPr="0060353E">
        <w:rPr>
          <w:rFonts w:ascii="Times New Roman" w:hAnsi="Times New Roman"/>
          <w:sz w:val="28"/>
          <w:szCs w:val="28"/>
        </w:rPr>
        <w:t>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в плановом порядке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в экстренном порядке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все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6.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Санпропускник оснащен: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раковиной, туалетом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ванной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сейфом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набором инструментов для трахеостомии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подкладными суднами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средствами для санитарной обработки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5, 6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Перевязочная оснащена</w:t>
      </w:r>
      <w:r>
        <w:rPr>
          <w:rFonts w:ascii="Times New Roman" w:hAnsi="Times New Roman"/>
          <w:b/>
          <w:sz w:val="28"/>
          <w:szCs w:val="28"/>
        </w:rPr>
        <w:t>:</w:t>
      </w:r>
      <w:r w:rsidRPr="0060353E">
        <w:rPr>
          <w:rFonts w:ascii="Times New Roman" w:hAnsi="Times New Roman"/>
          <w:b/>
          <w:sz w:val="28"/>
          <w:szCs w:val="28"/>
        </w:rPr>
        <w:t xml:space="preserve"> 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прервязочным столом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столом со стерильным гипсом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столом со стерильными инструментами и материалами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шкафом для лекарственных средств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 xml:space="preserve"> шкафом с халатами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3, 4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8.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Операционно-перевязочный блок включает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операционную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предоперационную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процедурную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стерилизационную</w:t>
      </w:r>
    </w:p>
    <w:p w:rsidR="00144849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материальную</w:t>
      </w:r>
    </w:p>
    <w:p w:rsidR="00144849" w:rsidRPr="00E54844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4, 5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9.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Оснащение операционной включает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операционный стол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большой инструментальный стол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передвижной операционный стол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кушетку для ожидания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прередвижные лампы дневного освещения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гинекологическое кресло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3, 5, 6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60353E">
        <w:rPr>
          <w:rFonts w:ascii="Times New Roman" w:hAnsi="Times New Roman"/>
          <w:b/>
          <w:sz w:val="28"/>
          <w:szCs w:val="28"/>
        </w:rPr>
        <w:t>10.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60353E">
        <w:rPr>
          <w:rFonts w:ascii="Times New Roman" w:hAnsi="Times New Roman"/>
          <w:b/>
          <w:sz w:val="28"/>
          <w:szCs w:val="28"/>
        </w:rPr>
        <w:t xml:space="preserve"> оснащение предоперационной входит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кушетка для ожидания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рукомойники с горячей и холодной водой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бахилы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полиэтиленовые фартуки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песочные часы</w:t>
      </w:r>
    </w:p>
    <w:p w:rsidR="00144849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сухожаровой шкаф</w:t>
      </w:r>
    </w:p>
    <w:p w:rsidR="00144849" w:rsidRPr="00E54844" w:rsidRDefault="00144849" w:rsidP="00E548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2, 4, 5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11.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В стерилизационной операционного блока в наличии должны быть: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сухожаровые шкафы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щетки для мытья инструментов и аппаратов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автоклав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 xml:space="preserve">4. моющие средства для инструментов. 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 xml:space="preserve"> кипятильник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3, 5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12.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Перечислите зоны операционного блока, обеспечивающие режим стерильности: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зона стерильного режима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зона строгого режима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зона повышенного режима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зона ограниченного режима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зона неограниченного режима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зона общего режима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3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13.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В общей палате хирургического отделения должны быть: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койки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гардеробный шкаф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телевезор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прикроватные тумбочки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холодильник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4, 5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14.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Процедурный кабинет должен быть оснащен</w:t>
      </w:r>
      <w:r>
        <w:rPr>
          <w:rFonts w:ascii="Times New Roman" w:hAnsi="Times New Roman"/>
          <w:b/>
          <w:sz w:val="28"/>
          <w:szCs w:val="28"/>
        </w:rPr>
        <w:t>:</w:t>
      </w:r>
      <w:r w:rsidRPr="0060353E">
        <w:rPr>
          <w:rFonts w:ascii="Times New Roman" w:hAnsi="Times New Roman"/>
          <w:sz w:val="28"/>
          <w:szCs w:val="28"/>
        </w:rPr>
        <w:t xml:space="preserve"> 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бытовым холодильноком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электрокардиографом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эндоскопом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штативами для внутривенных инфузий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 сейфом для хранения медикаментов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бактерицидными лампами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7. центрифугой</w:t>
      </w:r>
    </w:p>
    <w:p w:rsidR="00144849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8. раковиной</w:t>
      </w:r>
    </w:p>
    <w:p w:rsidR="00144849" w:rsidRPr="00E54844" w:rsidRDefault="00144849" w:rsidP="00E548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4, 5, 6, 7, 8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15.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Перечислите вспомогательные диагностические подразделения хирургического отделения: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рентгеновский кабинет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эндоскопический кабинет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статистический кабинет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стенографический кабинет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кабинет УЗ- диагностики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кабинет биомикроскопической диагностики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5, 6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16.</w:t>
      </w:r>
      <w:r w:rsidRPr="0060353E"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Укажите объем мероприятий при обнаружении больного с наличием вшей: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бритье волос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обработка мылом «К»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обработка серной мазью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одежду, белье и больного отправляют в дез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>камеру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0353E">
        <w:rPr>
          <w:rFonts w:ascii="Times New Roman" w:hAnsi="Times New Roman"/>
          <w:sz w:val="28"/>
          <w:szCs w:val="28"/>
        </w:rPr>
        <w:t>дез</w:t>
      </w:r>
      <w:r>
        <w:rPr>
          <w:rFonts w:ascii="Times New Roman" w:hAnsi="Times New Roman"/>
          <w:sz w:val="28"/>
          <w:szCs w:val="28"/>
        </w:rPr>
        <w:t>.</w:t>
      </w:r>
      <w:r w:rsidRPr="0060353E">
        <w:rPr>
          <w:rFonts w:ascii="Times New Roman" w:hAnsi="Times New Roman"/>
          <w:sz w:val="28"/>
          <w:szCs w:val="28"/>
        </w:rPr>
        <w:t>камеру отправляют только одежду больного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 больного отправляют в инфекционное отделение</w:t>
      </w:r>
    </w:p>
    <w:p w:rsidR="00144849" w:rsidRDefault="00144849" w:rsidP="00E5484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7. гигиеническое купание больного в ванной</w:t>
      </w:r>
    </w:p>
    <w:p w:rsidR="00144849" w:rsidRPr="00E54844" w:rsidRDefault="00144849" w:rsidP="00E54844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: 1, 2, 3, 4, 7</w:t>
      </w:r>
    </w:p>
    <w:p w:rsidR="00144849" w:rsidRPr="0060353E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3849CE">
        <w:rPr>
          <w:rFonts w:ascii="Times New Roman" w:hAnsi="Times New Roman"/>
          <w:b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353E">
        <w:rPr>
          <w:rFonts w:ascii="Times New Roman" w:hAnsi="Times New Roman"/>
          <w:b/>
          <w:sz w:val="28"/>
          <w:szCs w:val="28"/>
        </w:rPr>
        <w:t>Укажите наиболее важные моменты при уходе за больными с тонкокишечными свищами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1. уход за кожей вокруг свищей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2. профилактика пролежней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3. уход за полостью рта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4. уход за сердечно-сосудистой системой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своевременные перевязки</w:t>
      </w:r>
    </w:p>
    <w:p w:rsidR="00144849" w:rsidRPr="0060353E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3E">
        <w:rPr>
          <w:rFonts w:ascii="Times New Roman" w:hAnsi="Times New Roman"/>
          <w:sz w:val="28"/>
          <w:szCs w:val="28"/>
        </w:rPr>
        <w:t>обеспечение высококалорийного питания</w:t>
      </w:r>
    </w:p>
    <w:p w:rsidR="00144849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60353E">
        <w:rPr>
          <w:rFonts w:ascii="Times New Roman" w:hAnsi="Times New Roman"/>
          <w:sz w:val="28"/>
          <w:szCs w:val="28"/>
        </w:rPr>
        <w:t>7. абсолютный голод</w:t>
      </w:r>
    </w:p>
    <w:p w:rsidR="00144849" w:rsidRPr="003873E1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5</w:t>
      </w:r>
    </w:p>
    <w:p w:rsidR="00144849" w:rsidRPr="003873E1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18.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Pr="003873E1">
        <w:rPr>
          <w:rFonts w:ascii="Times New Roman" w:hAnsi="Times New Roman"/>
          <w:b/>
          <w:sz w:val="28"/>
          <w:szCs w:val="28"/>
        </w:rPr>
        <w:t>ля защиты кожи вокруг свища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используют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тальк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цинковую пасту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древесный уголь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пасту Лассара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каолин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3% раствор перекиси водорода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7. формалин</w:t>
      </w:r>
    </w:p>
    <w:p w:rsidR="00144849" w:rsidRPr="003873E1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2, 4</w:t>
      </w:r>
    </w:p>
    <w:p w:rsidR="00144849" w:rsidRPr="003873E1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19.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Pr="003873E1">
        <w:rPr>
          <w:rFonts w:ascii="Times New Roman" w:hAnsi="Times New Roman"/>
          <w:b/>
          <w:sz w:val="28"/>
          <w:szCs w:val="28"/>
        </w:rPr>
        <w:t>ля промывания желудка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необходимо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желудочный зонд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назоинтестинальный зонд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глицерин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воду</w:t>
      </w:r>
    </w:p>
    <w:p w:rsidR="00144849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емкость для промывных вод</w:t>
      </w:r>
    </w:p>
    <w:p w:rsidR="00144849" w:rsidRPr="0047583D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1, 3, 4, 5</w:t>
      </w:r>
    </w:p>
    <w:p w:rsidR="00144849" w:rsidRPr="003873E1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20.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Перечислите мероприятия, которые направлены на восстановление самостоятельного мочеиспускания у больного в раннем послеоперационном периоде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придание больному сидячего положения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создание эффекта «журчания» падающей струи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холод на лобковую область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тепло на лобковую область и промежность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sz w:val="28"/>
          <w:szCs w:val="28"/>
        </w:rPr>
        <w:t>рання</w:t>
      </w:r>
      <w:r>
        <w:rPr>
          <w:rFonts w:ascii="Times New Roman" w:hAnsi="Times New Roman"/>
          <w:sz w:val="28"/>
          <w:szCs w:val="28"/>
        </w:rPr>
        <w:t>я</w:t>
      </w:r>
      <w:r w:rsidRPr="003873E1">
        <w:rPr>
          <w:rFonts w:ascii="Times New Roman" w:hAnsi="Times New Roman"/>
          <w:sz w:val="28"/>
          <w:szCs w:val="28"/>
        </w:rPr>
        <w:t xml:space="preserve"> активизация больных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промывание желудка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7. все перечисленное</w:t>
      </w:r>
    </w:p>
    <w:p w:rsidR="00144849" w:rsidRPr="003873E1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1, 2, 4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21.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Pr="003873E1">
        <w:rPr>
          <w:rFonts w:ascii="Times New Roman" w:hAnsi="Times New Roman"/>
          <w:b/>
          <w:sz w:val="28"/>
          <w:szCs w:val="28"/>
        </w:rPr>
        <w:t xml:space="preserve">ягкий мочевой катетер </w:t>
      </w:r>
      <w:r>
        <w:rPr>
          <w:rFonts w:ascii="Times New Roman" w:hAnsi="Times New Roman"/>
          <w:b/>
          <w:sz w:val="28"/>
          <w:szCs w:val="28"/>
        </w:rPr>
        <w:t xml:space="preserve">больным </w:t>
      </w:r>
      <w:r w:rsidRPr="003873E1">
        <w:rPr>
          <w:rFonts w:ascii="Times New Roman" w:hAnsi="Times New Roman"/>
          <w:b/>
          <w:sz w:val="28"/>
          <w:szCs w:val="28"/>
        </w:rPr>
        <w:t>устанавливают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при невозможности самостоятельного мочеиспускания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при операциях на органах пищеварения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при операциях на мочевом пузыре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только мужчинам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только женщинам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всем больным после любой операции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1,  3, 6</w:t>
      </w:r>
    </w:p>
    <w:p w:rsidR="00144849" w:rsidRPr="003873E1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22.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Pr="003873E1">
        <w:rPr>
          <w:rFonts w:ascii="Times New Roman" w:hAnsi="Times New Roman"/>
          <w:b/>
          <w:sz w:val="28"/>
          <w:szCs w:val="28"/>
        </w:rPr>
        <w:t>еталлический мочевой катетер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устанавливают всем больным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устанавливают всем мужчинам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устанавливают всем женщинам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устанавливают при невозможности вывести мочу мягким катетером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устанавливают после операций на мочевом пузыре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устанавливают только в детском возрасте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4</w:t>
      </w:r>
    </w:p>
    <w:p w:rsidR="00144849" w:rsidRPr="003873E1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23.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3873E1">
        <w:rPr>
          <w:rFonts w:ascii="Times New Roman" w:hAnsi="Times New Roman"/>
          <w:b/>
          <w:sz w:val="28"/>
          <w:szCs w:val="28"/>
        </w:rPr>
        <w:t>ри возникновении у больного психических нарушений в послеоперационном периоде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средний и младший медицинский персонал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должен выполнить</w:t>
      </w:r>
      <w:r>
        <w:rPr>
          <w:rFonts w:ascii="Times New Roman" w:hAnsi="Times New Roman"/>
          <w:b/>
          <w:sz w:val="28"/>
          <w:szCs w:val="28"/>
        </w:rPr>
        <w:t xml:space="preserve"> следующие</w:t>
      </w:r>
      <w:r w:rsidRPr="0047583D">
        <w:rPr>
          <w:rFonts w:ascii="Times New Roman" w:hAnsi="Times New Roman"/>
          <w:b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проинформировать об этом врача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</w:t>
      </w:r>
      <w:r w:rsidRPr="003873E1">
        <w:rPr>
          <w:rFonts w:ascii="Times New Roman" w:hAnsi="Times New Roman"/>
          <w:sz w:val="28"/>
          <w:szCs w:val="28"/>
        </w:rPr>
        <w:t>е предпринимать никаких действий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успокоить больного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фиксировать больного в кровати при появлении агрессивного поведения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убрать лежащие в пределах досягаемости больного травмирующие предметы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обездвижить больного, перевести его в изолятор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1, 3, 4, 5</w:t>
      </w:r>
    </w:p>
    <w:p w:rsidR="00144849" w:rsidRPr="003873E1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24.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3873E1">
        <w:rPr>
          <w:rFonts w:ascii="Times New Roman" w:hAnsi="Times New Roman"/>
          <w:b/>
          <w:sz w:val="28"/>
          <w:szCs w:val="28"/>
        </w:rPr>
        <w:t>ри возникновении психических нарушений у больного в послеоперационном периоде его перев</w:t>
      </w:r>
      <w:r>
        <w:rPr>
          <w:rFonts w:ascii="Times New Roman" w:hAnsi="Times New Roman"/>
          <w:b/>
          <w:sz w:val="28"/>
          <w:szCs w:val="28"/>
        </w:rPr>
        <w:t>одят в психиатрическую больницу: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всегда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только если позволяет общее состояние пациента и раны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если родственники больного согласны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если сам больной согласен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5. если есть специальное разрешение главного врача больницы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6. только если больной был оперирован в экстренном порядке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2, 5</w:t>
      </w:r>
    </w:p>
    <w:p w:rsidR="00144849" w:rsidRPr="003873E1" w:rsidRDefault="00144849" w:rsidP="00D8119A">
      <w:pPr>
        <w:spacing w:after="0"/>
        <w:rPr>
          <w:rFonts w:ascii="Times New Roman" w:hAnsi="Times New Roman"/>
          <w:b/>
          <w:sz w:val="28"/>
          <w:szCs w:val="28"/>
        </w:rPr>
      </w:pPr>
      <w:r w:rsidRPr="0047583D">
        <w:rPr>
          <w:rFonts w:ascii="Times New Roman" w:hAnsi="Times New Roman"/>
          <w:b/>
          <w:sz w:val="28"/>
          <w:szCs w:val="28"/>
        </w:rPr>
        <w:t>25.</w:t>
      </w:r>
      <w:r w:rsidRPr="003873E1">
        <w:rPr>
          <w:rFonts w:ascii="Times New Roman" w:hAnsi="Times New Roman"/>
          <w:sz w:val="28"/>
          <w:szCs w:val="28"/>
        </w:rPr>
        <w:t xml:space="preserve"> </w:t>
      </w:r>
      <w:r w:rsidRPr="003873E1">
        <w:rPr>
          <w:rFonts w:ascii="Times New Roman" w:hAnsi="Times New Roman"/>
          <w:b/>
          <w:sz w:val="28"/>
          <w:szCs w:val="28"/>
        </w:rPr>
        <w:t>Перечислите мероприятия, направленные на профилактику осложнений со стороны ЦНС в послеоперационном периоде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1. деликатное и этичное отношение к больным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2. соблюдение распорядка дня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3. тщательное выполнение назначений</w:t>
      </w:r>
    </w:p>
    <w:p w:rsidR="00144849" w:rsidRPr="003873E1" w:rsidRDefault="00144849" w:rsidP="00D8119A">
      <w:pPr>
        <w:spacing w:after="0"/>
        <w:rPr>
          <w:rFonts w:ascii="Times New Roman" w:hAnsi="Times New Roman"/>
          <w:sz w:val="28"/>
          <w:szCs w:val="28"/>
        </w:rPr>
      </w:pPr>
      <w:r w:rsidRPr="003873E1">
        <w:rPr>
          <w:rFonts w:ascii="Times New Roman" w:hAnsi="Times New Roman"/>
          <w:sz w:val="28"/>
          <w:szCs w:val="28"/>
        </w:rPr>
        <w:t>4. психологическая поддержка больного и укрепление в его сознании уверенности в несомненном успехе операции</w:t>
      </w:r>
    </w:p>
    <w:p w:rsidR="00144849" w:rsidRPr="00161C7F" w:rsidRDefault="00144849" w:rsidP="00D811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 все.</w:t>
      </w:r>
    </w:p>
    <w:p w:rsidR="00144849" w:rsidRPr="00161C7F" w:rsidRDefault="00144849" w:rsidP="00CF14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49" w:rsidRPr="00161C7F" w:rsidRDefault="00144849" w:rsidP="00EA4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61C7F">
        <w:rPr>
          <w:rFonts w:ascii="Times New Roman" w:hAnsi="Times New Roman"/>
          <w:sz w:val="28"/>
          <w:szCs w:val="28"/>
        </w:rPr>
        <w:t>. Оценочные средства, рекомендуемые для включения в фонд оценочных средств</w:t>
      </w:r>
      <w:r>
        <w:rPr>
          <w:rFonts w:ascii="Times New Roman" w:hAnsi="Times New Roman"/>
          <w:sz w:val="28"/>
          <w:szCs w:val="28"/>
        </w:rPr>
        <w:t>,</w:t>
      </w:r>
      <w:r w:rsidRPr="00161C7F">
        <w:rPr>
          <w:rFonts w:ascii="Times New Roman" w:hAnsi="Times New Roman"/>
          <w:sz w:val="28"/>
          <w:szCs w:val="28"/>
        </w:rPr>
        <w:t xml:space="preserve"> для проведения итоговой государственной аттестации:</w:t>
      </w:r>
    </w:p>
    <w:p w:rsidR="00144849" w:rsidRDefault="00144849" w:rsidP="00EA467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Осуществление манипуляций: постановка очистительной, сифонной, лекарственной, гипертонической клизмы, смена нательно и постельного белья, обработка кожи и слизистой больного, термометрия, измерение артериального давления, подсчет частоты пульса и дыхательных движений.</w:t>
      </w:r>
    </w:p>
    <w:p w:rsidR="00144849" w:rsidRDefault="00144849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849" w:rsidRDefault="00144849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849" w:rsidRDefault="00144849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849" w:rsidRDefault="00144849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849" w:rsidRDefault="00144849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849" w:rsidRDefault="00144849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849" w:rsidRDefault="00144849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849" w:rsidRDefault="00144849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849" w:rsidRDefault="00144849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849" w:rsidRDefault="00144849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849" w:rsidRDefault="00144849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849" w:rsidRPr="00161C7F" w:rsidRDefault="00144849" w:rsidP="00EA46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849" w:rsidRPr="00161C7F" w:rsidRDefault="00144849" w:rsidP="00CF148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>5. У</w:t>
      </w:r>
      <w:r w:rsidRPr="00161C7F">
        <w:rPr>
          <w:rFonts w:ascii="Times New Roman" w:hAnsi="Times New Roman"/>
          <w:b/>
          <w:bCs/>
          <w:sz w:val="28"/>
          <w:szCs w:val="28"/>
        </w:rPr>
        <w:t xml:space="preserve">чебно-методическое и информационное обеспечение практики </w:t>
      </w:r>
      <w:r w:rsidRPr="00161C7F">
        <w:rPr>
          <w:rFonts w:ascii="Times New Roman" w:hAnsi="Times New Roman"/>
          <w:b/>
          <w:sz w:val="28"/>
          <w:szCs w:val="28"/>
        </w:rPr>
        <w:t>(печатные, электронные издания, интернет и другие сетевые ресурсы)</w:t>
      </w:r>
      <w:r w:rsidRPr="00161C7F">
        <w:rPr>
          <w:rFonts w:ascii="Times New Roman" w:hAnsi="Times New Roman"/>
          <w:b/>
          <w:bCs/>
          <w:sz w:val="28"/>
          <w:szCs w:val="28"/>
        </w:rPr>
        <w:t>.</w:t>
      </w:r>
    </w:p>
    <w:p w:rsidR="00144849" w:rsidRPr="00EA467F" w:rsidRDefault="00144849" w:rsidP="00CF14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67F">
        <w:rPr>
          <w:rFonts w:ascii="Times New Roman" w:hAnsi="Times New Roman"/>
          <w:sz w:val="28"/>
          <w:szCs w:val="28"/>
        </w:rPr>
        <w:t>5.1. Перечень основной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144849" w:rsidRPr="00BA51F3" w:rsidTr="00FE33D2">
        <w:tc>
          <w:tcPr>
            <w:tcW w:w="534" w:type="dxa"/>
            <w:vMerge w:val="restart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144849" w:rsidRPr="00BA51F3" w:rsidTr="00FE33D2">
        <w:tc>
          <w:tcPr>
            <w:tcW w:w="534" w:type="dxa"/>
            <w:vMerge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На кафедре</w:t>
            </w:r>
          </w:p>
        </w:tc>
        <w:tc>
          <w:tcPr>
            <w:tcW w:w="1665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</w:tr>
      <w:tr w:rsidR="00144849" w:rsidRPr="00BA51F3" w:rsidTr="00FE33D2">
        <w:tc>
          <w:tcPr>
            <w:tcW w:w="534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44849" w:rsidRPr="00BA51F3" w:rsidRDefault="00144849" w:rsidP="00CF14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Ослопов В.Н. Общий уход за больными в терапевтической клинике: учеб.пос./В.Н.Ослопов, О.В. Богоявленская.- 3-е изд.- М:ГЭОТАР-Медиа. 2009.- 464 с.</w:t>
            </w:r>
          </w:p>
        </w:tc>
        <w:tc>
          <w:tcPr>
            <w:tcW w:w="1843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44849" w:rsidRPr="00BA51F3" w:rsidTr="00FE33D2">
        <w:tc>
          <w:tcPr>
            <w:tcW w:w="534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44849" w:rsidRPr="00BA51F3" w:rsidRDefault="00144849" w:rsidP="00CF14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 А.Л. Общий уход за больными/ А.Л. Гребнев, А.А.Шептулин.М.,Медицина,1991,254 с.</w:t>
            </w:r>
          </w:p>
        </w:tc>
        <w:tc>
          <w:tcPr>
            <w:tcW w:w="1843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144849" w:rsidRPr="00BA51F3" w:rsidTr="00FE33D2">
        <w:tc>
          <w:tcPr>
            <w:tcW w:w="534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144849" w:rsidRPr="00BA51F3" w:rsidRDefault="00144849" w:rsidP="00CF1485">
            <w:pPr>
              <w:pStyle w:val="a"/>
              <w:rPr>
                <w:sz w:val="24"/>
                <w:szCs w:val="24"/>
              </w:rPr>
            </w:pPr>
            <w:r w:rsidRPr="00BA51F3">
              <w:rPr>
                <w:sz w:val="24"/>
                <w:szCs w:val="24"/>
              </w:rPr>
              <w:t>Шкатова Е.Ю. Общий уход и основы манипуляционной техники/Е.Ю.Шкатова, Н.А.Хохлачева, Н.В.Хетагури. -  Ижевск, 2012.</w:t>
            </w:r>
          </w:p>
        </w:tc>
        <w:tc>
          <w:tcPr>
            <w:tcW w:w="1843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144849" w:rsidRPr="00EA467F" w:rsidRDefault="00144849" w:rsidP="00CF14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4849" w:rsidRPr="00EA467F" w:rsidRDefault="00144849" w:rsidP="00CF14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67F">
        <w:rPr>
          <w:rFonts w:ascii="Times New Roman" w:hAnsi="Times New Roman"/>
          <w:sz w:val="28"/>
          <w:szCs w:val="28"/>
        </w:rPr>
        <w:t>5.2. Перечень дополнительной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503"/>
        <w:gridCol w:w="1837"/>
        <w:gridCol w:w="1664"/>
      </w:tblGrid>
      <w:tr w:rsidR="00144849" w:rsidRPr="00BA51F3" w:rsidTr="00FE33D2">
        <w:tc>
          <w:tcPr>
            <w:tcW w:w="567" w:type="dxa"/>
            <w:vMerge w:val="restart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03" w:type="dxa"/>
            <w:vMerge w:val="restart"/>
          </w:tcPr>
          <w:p w:rsidR="00144849" w:rsidRPr="00BA51F3" w:rsidRDefault="00144849" w:rsidP="00CF1485">
            <w:pPr>
              <w:spacing w:line="240" w:lineRule="auto"/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3501" w:type="dxa"/>
            <w:gridSpan w:val="2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144849" w:rsidRPr="00BA51F3" w:rsidTr="00FE33D2">
        <w:tc>
          <w:tcPr>
            <w:tcW w:w="567" w:type="dxa"/>
            <w:vMerge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144849" w:rsidRPr="00BA51F3" w:rsidRDefault="00144849" w:rsidP="00CF1485">
            <w:pPr>
              <w:spacing w:line="240" w:lineRule="auto"/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На кафедре</w:t>
            </w:r>
          </w:p>
        </w:tc>
        <w:tc>
          <w:tcPr>
            <w:tcW w:w="1664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В библиотеке</w:t>
            </w:r>
          </w:p>
        </w:tc>
      </w:tr>
      <w:tr w:rsidR="00144849" w:rsidRPr="00BA51F3" w:rsidTr="00FE33D2">
        <w:tc>
          <w:tcPr>
            <w:tcW w:w="567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03" w:type="dxa"/>
          </w:tcPr>
          <w:p w:rsidR="00144849" w:rsidRPr="00BA51F3" w:rsidRDefault="00144849" w:rsidP="00CF1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Лапкин К.В., Пауткин Ю.Ф. Основы общей хирургии : учеб.пособие.-М.: Изд-во РУДН, 1992</w:t>
            </w:r>
          </w:p>
        </w:tc>
        <w:tc>
          <w:tcPr>
            <w:tcW w:w="1837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4849" w:rsidRPr="00BA51F3" w:rsidTr="00FE33D2">
        <w:tc>
          <w:tcPr>
            <w:tcW w:w="567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03" w:type="dxa"/>
          </w:tcPr>
          <w:p w:rsidR="00144849" w:rsidRPr="00BA51F3" w:rsidRDefault="00144849" w:rsidP="00CF1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 xml:space="preserve">Основы общего ухода за больными в терапевтической и хирургической клинике./В.В. Ерышев и др.- Ниж.Новгород. - 1989. </w:t>
            </w:r>
          </w:p>
        </w:tc>
        <w:tc>
          <w:tcPr>
            <w:tcW w:w="1837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F3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144849" w:rsidRPr="00BA51F3" w:rsidTr="00FE33D2">
        <w:tc>
          <w:tcPr>
            <w:tcW w:w="567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144849" w:rsidRPr="00BA51F3" w:rsidRDefault="00144849" w:rsidP="00CF14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оказания медицинских услуг.Шкатова Е.Ю., Хетагури Н.В.,Морозкова О.А. Ижевск, 2012. 115с.</w:t>
            </w:r>
          </w:p>
        </w:tc>
        <w:tc>
          <w:tcPr>
            <w:tcW w:w="1837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144849" w:rsidRPr="00BA51F3" w:rsidRDefault="00144849" w:rsidP="00CF1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144849" w:rsidRPr="00BA51F3" w:rsidRDefault="00144849" w:rsidP="00EA4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4849" w:rsidRPr="00D2141E" w:rsidRDefault="00144849" w:rsidP="00EA46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51F3">
        <w:rPr>
          <w:rFonts w:ascii="Times New Roman" w:hAnsi="Times New Roman"/>
          <w:sz w:val="24"/>
          <w:szCs w:val="24"/>
        </w:rPr>
        <w:tab/>
      </w:r>
      <w:r w:rsidRPr="00EA467F">
        <w:rPr>
          <w:rFonts w:ascii="Times New Roman" w:hAnsi="Times New Roman"/>
          <w:sz w:val="28"/>
          <w:szCs w:val="28"/>
        </w:rPr>
        <w:t>5.3. Перечень методических рекомендаций по пр</w:t>
      </w:r>
      <w:r>
        <w:rPr>
          <w:rFonts w:ascii="Times New Roman" w:hAnsi="Times New Roman"/>
          <w:sz w:val="28"/>
          <w:szCs w:val="28"/>
        </w:rPr>
        <w:t>оведению практики для студентов: нет.</w:t>
      </w:r>
    </w:p>
    <w:p w:rsidR="00144849" w:rsidRPr="00EA467F" w:rsidRDefault="00144849" w:rsidP="00CF14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67F">
        <w:rPr>
          <w:rFonts w:ascii="Times New Roman" w:hAnsi="Times New Roman"/>
          <w:sz w:val="28"/>
          <w:szCs w:val="28"/>
        </w:rPr>
        <w:t>5.4. Перечень методических рекомендаций для преподавателей: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144849" w:rsidRPr="00161C7F" w:rsidRDefault="00144849" w:rsidP="00EA467F">
      <w:pPr>
        <w:tabs>
          <w:tab w:val="right" w:leader="underscore" w:pos="9639"/>
        </w:tabs>
        <w:spacing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61C7F">
        <w:rPr>
          <w:rFonts w:ascii="Times New Roman" w:hAnsi="Times New Roman"/>
          <w:b/>
          <w:sz w:val="28"/>
          <w:szCs w:val="28"/>
        </w:rPr>
        <w:t xml:space="preserve">6. </w:t>
      </w:r>
      <w:r w:rsidRPr="00161C7F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практики.</w:t>
      </w:r>
    </w:p>
    <w:p w:rsidR="00144849" w:rsidRPr="00161C7F" w:rsidRDefault="00144849" w:rsidP="00D2141E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6.1. Перечень типов организаций, необходимых для проведения практики: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C7F">
        <w:rPr>
          <w:rFonts w:ascii="Times New Roman" w:hAnsi="Times New Roman"/>
          <w:sz w:val="28"/>
          <w:szCs w:val="28"/>
        </w:rPr>
        <w:t>БУЗ УР «ГКБ №6МЗ УР»</w:t>
      </w:r>
    </w:p>
    <w:p w:rsidR="00144849" w:rsidRPr="00161C7F" w:rsidRDefault="00144849" w:rsidP="00CF148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6.2.Перечень оборудования, необходимого для проведения практики:</w:t>
      </w:r>
    </w:p>
    <w:p w:rsidR="00144849" w:rsidRPr="00D2141E" w:rsidRDefault="00144849" w:rsidP="00D2141E">
      <w:pPr>
        <w:widowControl w:val="0"/>
        <w:numPr>
          <w:ilvl w:val="1"/>
          <w:numId w:val="1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Оборудование и принадлежности отделений больницы, лабораторное, инструментальное.</w:t>
      </w:r>
    </w:p>
    <w:p w:rsidR="00144849" w:rsidRPr="00677192" w:rsidRDefault="00144849" w:rsidP="0067719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дисциплины </w:t>
      </w:r>
      <w:r w:rsidRPr="003849CE">
        <w:rPr>
          <w:rFonts w:ascii="Times New Roman" w:hAnsi="Times New Roman"/>
          <w:bCs/>
          <w:sz w:val="28"/>
          <w:szCs w:val="28"/>
        </w:rPr>
        <w:t>«Уход за больными хирургического профиля»</w:t>
      </w:r>
      <w:r w:rsidRPr="002315BC">
        <w:rPr>
          <w:rFonts w:ascii="Times New Roman" w:hAnsi="Times New Roman"/>
          <w:sz w:val="28"/>
          <w:szCs w:val="28"/>
        </w:rPr>
        <w:t xml:space="preserve"> разработана кафедрой </w:t>
      </w:r>
      <w:r w:rsidRPr="002315BC">
        <w:rPr>
          <w:rFonts w:ascii="Times New Roman" w:hAnsi="Times New Roman"/>
          <w:b/>
          <w:sz w:val="28"/>
          <w:szCs w:val="28"/>
        </w:rPr>
        <w:t>Общей хирургии, лучевой диагностики.</w:t>
      </w:r>
    </w:p>
    <w:p w:rsidR="00144849" w:rsidRPr="002315BC" w:rsidRDefault="00144849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Разработчики:</w:t>
      </w:r>
    </w:p>
    <w:p w:rsidR="00144849" w:rsidRPr="002315BC" w:rsidRDefault="00144849" w:rsidP="00CF14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  <w:u w:val="single"/>
        </w:rPr>
        <w:t xml:space="preserve">              Доцент</w:t>
      </w:r>
      <w:r w:rsidRPr="002315BC">
        <w:rPr>
          <w:rFonts w:ascii="Times New Roman" w:hAnsi="Times New Roman"/>
          <w:sz w:val="28"/>
          <w:szCs w:val="28"/>
          <w:u w:val="single"/>
        </w:rPr>
        <w:tab/>
        <w:t xml:space="preserve">                      ___________________                  Баранова Т.С.</w:t>
      </w:r>
    </w:p>
    <w:p w:rsidR="00144849" w:rsidRPr="002315BC" w:rsidRDefault="00144849" w:rsidP="00CF14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4849" w:rsidRPr="002315BC" w:rsidRDefault="00144849" w:rsidP="00CF14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  <w:u w:val="single"/>
        </w:rPr>
        <w:t xml:space="preserve">              Ассистент</w:t>
      </w:r>
      <w:r w:rsidRPr="002315BC">
        <w:rPr>
          <w:rFonts w:ascii="Times New Roman" w:hAnsi="Times New Roman"/>
          <w:sz w:val="28"/>
          <w:szCs w:val="28"/>
          <w:u w:val="single"/>
        </w:rPr>
        <w:tab/>
      </w:r>
      <w:r w:rsidRPr="002315BC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__________________</w:t>
      </w:r>
      <w:r w:rsidRPr="002315BC">
        <w:rPr>
          <w:rFonts w:ascii="Times New Roman" w:hAnsi="Times New Roman"/>
          <w:sz w:val="28"/>
          <w:szCs w:val="28"/>
          <w:u w:val="single"/>
        </w:rPr>
        <w:t xml:space="preserve">      Тихомирова Г.И.</w:t>
      </w:r>
    </w:p>
    <w:p w:rsidR="00144849" w:rsidRPr="002315BC" w:rsidRDefault="00144849" w:rsidP="00CF14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 xml:space="preserve">  </w:t>
      </w:r>
    </w:p>
    <w:p w:rsidR="00144849" w:rsidRPr="002315BC" w:rsidRDefault="00144849" w:rsidP="00161C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849" w:rsidRPr="002315BC" w:rsidRDefault="00144849" w:rsidP="00161C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144849" w:rsidRPr="002315BC" w:rsidRDefault="00144849" w:rsidP="00161C7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5BC">
        <w:rPr>
          <w:rFonts w:ascii="Times New Roman" w:hAnsi="Times New Roman"/>
          <w:sz w:val="20"/>
          <w:szCs w:val="20"/>
        </w:rPr>
        <w:t>(занимаемая должность)</w:t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  <w:t>(подпись)</w:t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  <w:t xml:space="preserve">                   (инициалы, фамилия)</w:t>
      </w:r>
    </w:p>
    <w:p w:rsidR="00144849" w:rsidRPr="002315BC" w:rsidRDefault="00144849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4849" w:rsidRPr="002315BC" w:rsidRDefault="00144849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</w:rPr>
        <w:t xml:space="preserve">Принята на заседании кафедры </w:t>
      </w:r>
      <w:r w:rsidRPr="002315BC">
        <w:rPr>
          <w:rFonts w:ascii="Times New Roman" w:hAnsi="Times New Roman"/>
          <w:b/>
          <w:sz w:val="28"/>
          <w:szCs w:val="28"/>
        </w:rPr>
        <w:t>Общей хирургии, лучевой диагностики</w:t>
      </w:r>
    </w:p>
    <w:p w:rsidR="00144849" w:rsidRPr="002315BC" w:rsidRDefault="00144849" w:rsidP="002315BC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 xml:space="preserve">15 января  </w:t>
      </w:r>
      <w:smartTag w:uri="urn:schemas-microsoft-com:office:smarttags" w:element="metricconverter">
        <w:smartTagPr>
          <w:attr w:name="ProductID" w:val="2013 г"/>
        </w:smartTagPr>
        <w:r w:rsidRPr="002315BC">
          <w:rPr>
            <w:rFonts w:ascii="Times New Roman" w:hAnsi="Times New Roman"/>
            <w:sz w:val="28"/>
            <w:szCs w:val="28"/>
          </w:rPr>
          <w:t>2013 г</w:t>
        </w:r>
      </w:smartTag>
      <w:r w:rsidRPr="002315BC">
        <w:rPr>
          <w:rFonts w:ascii="Times New Roman" w:hAnsi="Times New Roman"/>
          <w:sz w:val="28"/>
          <w:szCs w:val="28"/>
        </w:rPr>
        <w:t>., протокол №6</w:t>
      </w:r>
    </w:p>
    <w:p w:rsidR="00144849" w:rsidRPr="002315BC" w:rsidRDefault="00144849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 xml:space="preserve">___________________ </w:t>
      </w:r>
      <w:r w:rsidRPr="002315BC"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  <w:u w:val="single"/>
        </w:rPr>
        <w:t xml:space="preserve">  Пушкарев В.П.</w:t>
      </w:r>
    </w:p>
    <w:p w:rsidR="00144849" w:rsidRPr="002315BC" w:rsidRDefault="00144849" w:rsidP="002315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ab/>
      </w:r>
    </w:p>
    <w:p w:rsidR="00144849" w:rsidRPr="002315BC" w:rsidRDefault="00144849" w:rsidP="00CF1485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При разработке рабочей программы с участием других кафедр</w:t>
      </w:r>
    </w:p>
    <w:p w:rsidR="00144849" w:rsidRPr="002315BC" w:rsidRDefault="00144849" w:rsidP="002315BC">
      <w:pPr>
        <w:widowControl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 кафедры</w:t>
      </w:r>
      <w:r w:rsidRPr="002315B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44849" w:rsidRPr="002315BC" w:rsidRDefault="00144849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144849" w:rsidRPr="002315BC" w:rsidRDefault="00144849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«_____» ____________20___г., протокол № _____</w:t>
      </w:r>
    </w:p>
    <w:p w:rsidR="00144849" w:rsidRPr="002315BC" w:rsidRDefault="00144849" w:rsidP="00161C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49" w:rsidRPr="002315BC" w:rsidRDefault="00144849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 xml:space="preserve">___________________ </w:t>
      </w:r>
      <w:r w:rsidRPr="002315BC">
        <w:rPr>
          <w:rFonts w:ascii="Times New Roman" w:hAnsi="Times New Roman"/>
          <w:sz w:val="28"/>
          <w:szCs w:val="28"/>
        </w:rPr>
        <w:tab/>
        <w:t>__________________</w:t>
      </w:r>
    </w:p>
    <w:p w:rsidR="00144849" w:rsidRPr="002315BC" w:rsidRDefault="00144849" w:rsidP="00161C7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5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>(подпись)</w:t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144849" w:rsidRPr="002315BC" w:rsidRDefault="00144849" w:rsidP="00CF1485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4849" w:rsidRPr="002315BC" w:rsidRDefault="00144849" w:rsidP="002315BC">
      <w:pPr>
        <w:widowControl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 xml:space="preserve">Одобрена Учебно-методическим советом по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44849" w:rsidRPr="002315BC" w:rsidRDefault="00144849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15BC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144849" w:rsidRPr="002315BC" w:rsidRDefault="00144849" w:rsidP="00CF148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«_____» ____________20___г., протокол № _____</w:t>
      </w:r>
    </w:p>
    <w:p w:rsidR="00144849" w:rsidRPr="002315BC" w:rsidRDefault="00144849" w:rsidP="00CF14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4849" w:rsidRPr="002315BC" w:rsidRDefault="00144849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УМС</w:t>
      </w:r>
      <w:r w:rsidRPr="002315BC">
        <w:rPr>
          <w:rFonts w:ascii="Times New Roman" w:hAnsi="Times New Roman"/>
          <w:sz w:val="28"/>
          <w:szCs w:val="28"/>
        </w:rPr>
        <w:t xml:space="preserve">___________________ </w:t>
      </w:r>
      <w:r w:rsidRPr="002315BC">
        <w:rPr>
          <w:rFonts w:ascii="Times New Roman" w:hAnsi="Times New Roman"/>
          <w:sz w:val="28"/>
          <w:szCs w:val="28"/>
        </w:rPr>
        <w:tab/>
        <w:t>__________________</w:t>
      </w:r>
    </w:p>
    <w:p w:rsidR="00144849" w:rsidRPr="002315BC" w:rsidRDefault="00144849" w:rsidP="00161C7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5BC"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>(подпись)</w:t>
      </w:r>
      <w:r w:rsidRPr="002315BC">
        <w:rPr>
          <w:rFonts w:ascii="Times New Roman" w:hAnsi="Times New Roman"/>
          <w:sz w:val="20"/>
          <w:szCs w:val="20"/>
        </w:rPr>
        <w:tab/>
      </w:r>
      <w:r w:rsidRPr="002315BC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144849" w:rsidRPr="002315BC" w:rsidRDefault="00144849" w:rsidP="00CF14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4849" w:rsidRPr="002315BC" w:rsidRDefault="00144849" w:rsidP="00CF1485">
      <w:pPr>
        <w:spacing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Порядок хранения:</w:t>
      </w:r>
    </w:p>
    <w:p w:rsidR="00144849" w:rsidRPr="002315BC" w:rsidRDefault="00144849" w:rsidP="00CF1485">
      <w:pPr>
        <w:spacing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 xml:space="preserve">Оригинал - </w:t>
      </w:r>
      <w:r w:rsidRPr="002315BC"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ab/>
      </w:r>
      <w:r w:rsidRPr="002315BC">
        <w:rPr>
          <w:rFonts w:ascii="Times New Roman" w:hAnsi="Times New Roman"/>
          <w:sz w:val="28"/>
          <w:szCs w:val="28"/>
        </w:rPr>
        <w:tab/>
        <w:t>кафедра</w:t>
      </w:r>
    </w:p>
    <w:p w:rsidR="00144849" w:rsidRPr="002315BC" w:rsidRDefault="00144849" w:rsidP="00CF1485">
      <w:pPr>
        <w:spacing w:line="240" w:lineRule="auto"/>
        <w:ind w:left="2835" w:hanging="2835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Копия -</w:t>
      </w:r>
      <w:r w:rsidRPr="002315BC">
        <w:rPr>
          <w:rFonts w:ascii="Times New Roman" w:hAnsi="Times New Roman"/>
          <w:sz w:val="28"/>
          <w:szCs w:val="28"/>
        </w:rPr>
        <w:tab/>
        <w:t>титул и подписной лист– учебная часть, деканат факультета</w:t>
      </w:r>
    </w:p>
    <w:p w:rsidR="00144849" w:rsidRPr="002315BC" w:rsidRDefault="00144849" w:rsidP="00CF1485">
      <w:pPr>
        <w:spacing w:line="240" w:lineRule="auto"/>
        <w:rPr>
          <w:rFonts w:ascii="Times New Roman" w:hAnsi="Times New Roman"/>
          <w:sz w:val="28"/>
          <w:szCs w:val="28"/>
        </w:rPr>
      </w:pPr>
      <w:r w:rsidRPr="002315BC">
        <w:rPr>
          <w:rFonts w:ascii="Times New Roman" w:hAnsi="Times New Roman"/>
          <w:sz w:val="28"/>
          <w:szCs w:val="28"/>
        </w:rPr>
        <w:t>Электронная версия -</w:t>
      </w:r>
      <w:r w:rsidRPr="002315BC">
        <w:rPr>
          <w:rFonts w:ascii="Times New Roman" w:hAnsi="Times New Roman"/>
          <w:sz w:val="28"/>
          <w:szCs w:val="28"/>
        </w:rPr>
        <w:tab/>
        <w:t>деканат факультета, учебная часть, кафедра</w:t>
      </w:r>
    </w:p>
    <w:p w:rsidR="00144849" w:rsidRPr="00161C7F" w:rsidRDefault="00144849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                                                  Утверждаю</w:t>
      </w:r>
    </w:p>
    <w:p w:rsidR="00144849" w:rsidRPr="00161C7F" w:rsidRDefault="00144849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декан леч. фак-та  </w:t>
      </w:r>
    </w:p>
    <w:p w:rsidR="00144849" w:rsidRPr="00161C7F" w:rsidRDefault="00144849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ГБОУ ВПО ИГМА</w:t>
      </w:r>
    </w:p>
    <w:p w:rsidR="00144849" w:rsidRPr="00161C7F" w:rsidRDefault="00144849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 Минздрава РФ,</w:t>
      </w:r>
    </w:p>
    <w:p w:rsidR="00144849" w:rsidRPr="00161C7F" w:rsidRDefault="00144849" w:rsidP="00CF1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доцент В.В. Брындин</w:t>
      </w:r>
    </w:p>
    <w:p w:rsidR="00144849" w:rsidRPr="00161C7F" w:rsidRDefault="00144849" w:rsidP="00CF14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4849" w:rsidRPr="00161C7F" w:rsidRDefault="00144849" w:rsidP="00161C7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44849" w:rsidRPr="00161C7F" w:rsidRDefault="00144849" w:rsidP="00E01020">
      <w:pPr>
        <w:spacing w:line="240" w:lineRule="auto"/>
        <w:ind w:firstLine="540"/>
        <w:jc w:val="both"/>
        <w:rPr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Перечень вопросов для промежуточной аттестации </w:t>
      </w:r>
      <w:r w:rsidRPr="003849CE">
        <w:rPr>
          <w:rFonts w:ascii="Times New Roman" w:hAnsi="Times New Roman"/>
          <w:bCs/>
          <w:sz w:val="28"/>
          <w:szCs w:val="28"/>
        </w:rPr>
        <w:t>дисциплины «Уход за больными хирургического профиля»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1C7F">
        <w:rPr>
          <w:rFonts w:ascii="Times New Roman" w:hAnsi="Times New Roman"/>
          <w:sz w:val="28"/>
          <w:szCs w:val="28"/>
        </w:rPr>
        <w:t xml:space="preserve">для студентов лечебного факультета 1 курса  очной формы обучения: </w:t>
      </w:r>
      <w:r w:rsidRPr="00161C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44849" w:rsidRPr="00161C7F" w:rsidRDefault="00144849" w:rsidP="00161C7F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Организация работы и структура хирургического отделения. Пост медсестры. Работа приемного отделения. Организация работы и структура операционного отделения.</w:t>
      </w:r>
    </w:p>
    <w:p w:rsidR="00144849" w:rsidRPr="00161C7F" w:rsidRDefault="00144849" w:rsidP="00161C7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 xml:space="preserve">Клиническое обследование больного. Сбор анализов: мочи, кала, крови, желудочного сока. Уход  за больными до операции. Подготовка больных к операциям и различным исследованиям. </w:t>
      </w:r>
    </w:p>
    <w:p w:rsidR="00144849" w:rsidRPr="00161C7F" w:rsidRDefault="00144849" w:rsidP="00161C7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Уход за больными после операции на органах грудной клетки. Уход за больными после операции на почках и мочевыводящих путях.</w:t>
      </w:r>
    </w:p>
    <w:p w:rsidR="00144849" w:rsidRPr="00161C7F" w:rsidRDefault="00144849" w:rsidP="00161C7F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Уход за больными после операции на органах брюшной полости. Промывание желудка, кишечника. Клизмы.</w:t>
      </w:r>
    </w:p>
    <w:p w:rsidR="00144849" w:rsidRPr="00161C7F" w:rsidRDefault="00144849" w:rsidP="00161C7F">
      <w:pPr>
        <w:numPr>
          <w:ilvl w:val="0"/>
          <w:numId w:val="15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C7F">
        <w:rPr>
          <w:rFonts w:ascii="Times New Roman" w:hAnsi="Times New Roman"/>
          <w:sz w:val="28"/>
          <w:szCs w:val="28"/>
        </w:rPr>
        <w:t>Организация работы и устройство отделения реанимации. Правила обращения с трупом. Оказание неотложной помощи больному. ИВЛ, непрямой массаж сердца.</w:t>
      </w:r>
    </w:p>
    <w:p w:rsidR="00144849" w:rsidRDefault="00144849" w:rsidP="00CF148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4849" w:rsidRPr="00BA51F3" w:rsidRDefault="00144849" w:rsidP="00CF148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44849" w:rsidRPr="002315BC" w:rsidRDefault="00144849" w:rsidP="00CF1485">
      <w:pPr>
        <w:spacing w:line="240" w:lineRule="auto"/>
        <w:rPr>
          <w:rFonts w:ascii="Times New Roman" w:hAnsi="Times New Roman"/>
          <w:sz w:val="28"/>
          <w:szCs w:val="28"/>
        </w:rPr>
      </w:pPr>
      <w:r w:rsidRPr="00D2141E">
        <w:rPr>
          <w:rFonts w:ascii="Times New Roman" w:hAnsi="Times New Roman"/>
          <w:sz w:val="28"/>
          <w:szCs w:val="28"/>
        </w:rPr>
        <w:t>Утверждено на кафедральном заседании от</w:t>
      </w:r>
      <w:r>
        <w:rPr>
          <w:rFonts w:ascii="Times New Roman" w:hAnsi="Times New Roman"/>
          <w:sz w:val="28"/>
          <w:szCs w:val="28"/>
        </w:rPr>
        <w:t xml:space="preserve"> 22.12.2011 г., протокол №7</w:t>
      </w:r>
    </w:p>
    <w:p w:rsidR="00144849" w:rsidRPr="00BA51F3" w:rsidRDefault="00144849" w:rsidP="00CF148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44849" w:rsidRDefault="00144849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общей хирургии, </w:t>
      </w:r>
    </w:p>
    <w:p w:rsidR="00144849" w:rsidRPr="00161C7F" w:rsidRDefault="00144849" w:rsidP="0016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лучевой диагностики д.м.н., профессор                                     В.П.Пушкарев</w:t>
      </w:r>
    </w:p>
    <w:p w:rsidR="00144849" w:rsidRPr="00BA51F3" w:rsidRDefault="00144849" w:rsidP="00CF148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44849" w:rsidRPr="00BA51F3" w:rsidRDefault="00144849" w:rsidP="00CF148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44849" w:rsidRDefault="00144849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44849" w:rsidRDefault="00144849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44849" w:rsidRDefault="00144849" w:rsidP="00CF14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144849" w:rsidSect="0049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88E184"/>
    <w:lvl w:ilvl="0">
      <w:numFmt w:val="bullet"/>
      <w:lvlText w:val="*"/>
      <w:lvlJc w:val="left"/>
    </w:lvl>
  </w:abstractNum>
  <w:abstractNum w:abstractNumId="1">
    <w:nsid w:val="057F0EBC"/>
    <w:multiLevelType w:val="hybridMultilevel"/>
    <w:tmpl w:val="04B8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0116C"/>
    <w:multiLevelType w:val="multilevel"/>
    <w:tmpl w:val="2280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C20766"/>
    <w:multiLevelType w:val="multilevel"/>
    <w:tmpl w:val="E82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935EBB"/>
    <w:multiLevelType w:val="hybridMultilevel"/>
    <w:tmpl w:val="0DEC6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2703B7"/>
    <w:multiLevelType w:val="hybridMultilevel"/>
    <w:tmpl w:val="04C07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EE5A47"/>
    <w:multiLevelType w:val="multilevel"/>
    <w:tmpl w:val="2A7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9F3608"/>
    <w:multiLevelType w:val="hybridMultilevel"/>
    <w:tmpl w:val="D41E3920"/>
    <w:lvl w:ilvl="0" w:tplc="B62E731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FC1685"/>
    <w:multiLevelType w:val="hybridMultilevel"/>
    <w:tmpl w:val="3E42C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AA25BA"/>
    <w:multiLevelType w:val="hybridMultilevel"/>
    <w:tmpl w:val="19842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757D5B"/>
    <w:multiLevelType w:val="hybridMultilevel"/>
    <w:tmpl w:val="812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DE53C2"/>
    <w:multiLevelType w:val="hybridMultilevel"/>
    <w:tmpl w:val="76F27F16"/>
    <w:lvl w:ilvl="0" w:tplc="15F2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100D75"/>
    <w:multiLevelType w:val="hybridMultilevel"/>
    <w:tmpl w:val="DDCC9C54"/>
    <w:lvl w:ilvl="0" w:tplc="DB8A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EA5ECA"/>
    <w:multiLevelType w:val="multilevel"/>
    <w:tmpl w:val="7C74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5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5FD"/>
    <w:rsid w:val="00021752"/>
    <w:rsid w:val="00083CA4"/>
    <w:rsid w:val="0008747D"/>
    <w:rsid w:val="000B7B61"/>
    <w:rsid w:val="000D5CF7"/>
    <w:rsid w:val="000F49C8"/>
    <w:rsid w:val="000F6A03"/>
    <w:rsid w:val="00144849"/>
    <w:rsid w:val="00161C7F"/>
    <w:rsid w:val="0019511F"/>
    <w:rsid w:val="001E70EF"/>
    <w:rsid w:val="00203881"/>
    <w:rsid w:val="002111BB"/>
    <w:rsid w:val="002315BC"/>
    <w:rsid w:val="002663B8"/>
    <w:rsid w:val="00276DAD"/>
    <w:rsid w:val="00302200"/>
    <w:rsid w:val="00337CD4"/>
    <w:rsid w:val="003849CE"/>
    <w:rsid w:val="003873E1"/>
    <w:rsid w:val="003C3376"/>
    <w:rsid w:val="003D1FF1"/>
    <w:rsid w:val="00423E27"/>
    <w:rsid w:val="004274BA"/>
    <w:rsid w:val="0044283E"/>
    <w:rsid w:val="00474BAC"/>
    <w:rsid w:val="0047583D"/>
    <w:rsid w:val="0048168A"/>
    <w:rsid w:val="00484E6C"/>
    <w:rsid w:val="00496DEA"/>
    <w:rsid w:val="004A6E60"/>
    <w:rsid w:val="004D55EB"/>
    <w:rsid w:val="004D6705"/>
    <w:rsid w:val="0052508C"/>
    <w:rsid w:val="00526079"/>
    <w:rsid w:val="005336B0"/>
    <w:rsid w:val="00533D13"/>
    <w:rsid w:val="0054125D"/>
    <w:rsid w:val="00550F49"/>
    <w:rsid w:val="005572C1"/>
    <w:rsid w:val="005657A4"/>
    <w:rsid w:val="00586792"/>
    <w:rsid w:val="005D489E"/>
    <w:rsid w:val="0060353E"/>
    <w:rsid w:val="00607DD5"/>
    <w:rsid w:val="00621D2B"/>
    <w:rsid w:val="00643C96"/>
    <w:rsid w:val="00677192"/>
    <w:rsid w:val="00687782"/>
    <w:rsid w:val="006975CB"/>
    <w:rsid w:val="006A7682"/>
    <w:rsid w:val="007175FD"/>
    <w:rsid w:val="00763B0A"/>
    <w:rsid w:val="00764B42"/>
    <w:rsid w:val="00764BE2"/>
    <w:rsid w:val="00775E77"/>
    <w:rsid w:val="007B5667"/>
    <w:rsid w:val="007D783E"/>
    <w:rsid w:val="007F4900"/>
    <w:rsid w:val="008257E1"/>
    <w:rsid w:val="008B4EC3"/>
    <w:rsid w:val="008C3DD6"/>
    <w:rsid w:val="008C7729"/>
    <w:rsid w:val="008C7A70"/>
    <w:rsid w:val="008E0D43"/>
    <w:rsid w:val="00933912"/>
    <w:rsid w:val="00964393"/>
    <w:rsid w:val="00965FF3"/>
    <w:rsid w:val="009A26AE"/>
    <w:rsid w:val="00A25813"/>
    <w:rsid w:val="00A26ADF"/>
    <w:rsid w:val="00A35DA9"/>
    <w:rsid w:val="00A56742"/>
    <w:rsid w:val="00A57563"/>
    <w:rsid w:val="00A678A0"/>
    <w:rsid w:val="00A91C56"/>
    <w:rsid w:val="00AA28B5"/>
    <w:rsid w:val="00AB2E51"/>
    <w:rsid w:val="00BA51F3"/>
    <w:rsid w:val="00BF36AB"/>
    <w:rsid w:val="00C23FDA"/>
    <w:rsid w:val="00CD55A5"/>
    <w:rsid w:val="00CF1485"/>
    <w:rsid w:val="00D001B9"/>
    <w:rsid w:val="00D2141E"/>
    <w:rsid w:val="00D8119A"/>
    <w:rsid w:val="00D8128E"/>
    <w:rsid w:val="00D94857"/>
    <w:rsid w:val="00DB2D78"/>
    <w:rsid w:val="00E01020"/>
    <w:rsid w:val="00E2754B"/>
    <w:rsid w:val="00E27851"/>
    <w:rsid w:val="00E535A5"/>
    <w:rsid w:val="00E54844"/>
    <w:rsid w:val="00E650A0"/>
    <w:rsid w:val="00EA3924"/>
    <w:rsid w:val="00EA467F"/>
    <w:rsid w:val="00F25CFF"/>
    <w:rsid w:val="00F435BC"/>
    <w:rsid w:val="00F50865"/>
    <w:rsid w:val="00F57B21"/>
    <w:rsid w:val="00F77076"/>
    <w:rsid w:val="00F810B4"/>
    <w:rsid w:val="00FA04F0"/>
    <w:rsid w:val="00F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E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175F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5F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75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75FD"/>
    <w:rPr>
      <w:rFonts w:ascii="Cambria" w:hAnsi="Cambria" w:cs="Times New Roman"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175F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175F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17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175FD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75FD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175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5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175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5F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175FD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75FD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175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75F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75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">
    <w:name w:val="Стиль"/>
    <w:uiPriority w:val="99"/>
    <w:rsid w:val="007175FD"/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33">
    <w:name w:val="Style33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7175FD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7175FD"/>
    <w:rPr>
      <w:rFonts w:cs="Times New Roman"/>
    </w:rPr>
  </w:style>
  <w:style w:type="character" w:customStyle="1" w:styleId="FontStyle57">
    <w:name w:val="Font Style57"/>
    <w:basedOn w:val="DefaultParagraphFont"/>
    <w:uiPriority w:val="99"/>
    <w:rsid w:val="007175F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7175FD"/>
    <w:rPr>
      <w:rFonts w:ascii="Arial" w:hAnsi="Arial" w:cs="Arial"/>
      <w:sz w:val="18"/>
      <w:szCs w:val="18"/>
    </w:rPr>
  </w:style>
  <w:style w:type="character" w:customStyle="1" w:styleId="FontStyle60">
    <w:name w:val="Font Style60"/>
    <w:basedOn w:val="DefaultParagraphFont"/>
    <w:uiPriority w:val="99"/>
    <w:rsid w:val="007175FD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DefaultParagraphFont"/>
    <w:uiPriority w:val="99"/>
    <w:rsid w:val="007175F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6" w:lineRule="exact"/>
      <w:ind w:firstLine="394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7175FD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"/>
    <w:uiPriority w:val="99"/>
    <w:rsid w:val="007175F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F57B2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F57B2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Normal"/>
    <w:uiPriority w:val="99"/>
    <w:rsid w:val="00F57B21"/>
    <w:pPr>
      <w:widowControl w:val="0"/>
      <w:autoSpaceDE w:val="0"/>
      <w:autoSpaceDN w:val="0"/>
      <w:adjustRightInd w:val="0"/>
      <w:spacing w:after="0" w:line="312" w:lineRule="exact"/>
      <w:ind w:hanging="149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575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A26AD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A26AD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533D13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533D13"/>
    <w:pPr>
      <w:widowControl w:val="0"/>
      <w:autoSpaceDE w:val="0"/>
      <w:autoSpaceDN w:val="0"/>
      <w:adjustRightInd w:val="0"/>
      <w:spacing w:after="0" w:line="314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533D1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1">
    <w:name w:val="Знак Знак1"/>
    <w:basedOn w:val="DefaultParagraphFont"/>
    <w:uiPriority w:val="99"/>
    <w:semiHidden/>
    <w:rsid w:val="00BA51F3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686</TotalTime>
  <Pages>14</Pages>
  <Words>2977</Words>
  <Characters>16974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ИГМА</dc:creator>
  <cp:keywords/>
  <dc:description/>
  <cp:lastModifiedBy>Administrator</cp:lastModifiedBy>
  <cp:revision>25</cp:revision>
  <cp:lastPrinted>2014-04-17T04:53:00Z</cp:lastPrinted>
  <dcterms:created xsi:type="dcterms:W3CDTF">2012-12-26T06:55:00Z</dcterms:created>
  <dcterms:modified xsi:type="dcterms:W3CDTF">2014-06-25T06:56:00Z</dcterms:modified>
</cp:coreProperties>
</file>