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67" w:rsidRDefault="00342F67" w:rsidP="00342F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ЦИКЛА ПОВЫШЕНИЯ КВАЛИФИКАЦИИ ПО ПРОГРАММЕ ДОПОЛНИТЕЛЬНОГО ПРОФЕССИОНАЛЬНОГО ОБРАЗОВАНИЯ «РЕСТАВРАЦИЯ ЗУБОВ »</w:t>
      </w:r>
    </w:p>
    <w:p w:rsidR="00342F67" w:rsidRDefault="00342F67" w:rsidP="00342F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F67" w:rsidRDefault="00342F67" w:rsidP="00342F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Цель:</w:t>
      </w:r>
      <w:r>
        <w:rPr>
          <w:rFonts w:ascii="Times New Roman" w:hAnsi="Times New Roman"/>
          <w:sz w:val="28"/>
          <w:szCs w:val="28"/>
        </w:rPr>
        <w:t xml:space="preserve"> изучение особенностей реставрации зубов при кариесе и </w:t>
      </w:r>
      <w:proofErr w:type="spellStart"/>
      <w:r>
        <w:rPr>
          <w:rFonts w:ascii="Times New Roman" w:hAnsi="Times New Roman"/>
          <w:sz w:val="28"/>
          <w:szCs w:val="28"/>
        </w:rPr>
        <w:t>некариозных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поражениях твердых тканей зубов с использованием современных пломбировочных материалов. </w:t>
      </w:r>
    </w:p>
    <w:p w:rsidR="00342F67" w:rsidRDefault="00342F67" w:rsidP="00342F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врачи-стоматологи, стоматологи-терапевты. </w:t>
      </w:r>
    </w:p>
    <w:p w:rsidR="00342F67" w:rsidRDefault="00342F67" w:rsidP="00342F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обучения:</w:t>
      </w:r>
      <w:r>
        <w:rPr>
          <w:rFonts w:ascii="Times New Roman" w:hAnsi="Times New Roman"/>
          <w:sz w:val="28"/>
          <w:szCs w:val="28"/>
        </w:rPr>
        <w:t xml:space="preserve"> 36 часов (1 неделя) Трудоемкость: 1 ЗЕТ (в зачетных единицах) </w:t>
      </w:r>
    </w:p>
    <w:p w:rsidR="00342F67" w:rsidRDefault="00342F67" w:rsidP="00342F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занятий:</w:t>
      </w:r>
      <w:r>
        <w:rPr>
          <w:rFonts w:ascii="Times New Roman" w:hAnsi="Times New Roman"/>
          <w:sz w:val="28"/>
          <w:szCs w:val="28"/>
        </w:rPr>
        <w:t xml:space="preserve"> 6 академических часов в день Форма обучения: очная </w:t>
      </w:r>
    </w:p>
    <w:p w:rsidR="00342F67" w:rsidRDefault="00342F67" w:rsidP="00342F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031" w:type="dxa"/>
        <w:tblInd w:w="0" w:type="dxa"/>
        <w:tblLook w:val="04A0"/>
      </w:tblPr>
      <w:tblGrid>
        <w:gridCol w:w="801"/>
        <w:gridCol w:w="3043"/>
        <w:gridCol w:w="1397"/>
        <w:gridCol w:w="1405"/>
        <w:gridCol w:w="1414"/>
        <w:gridCol w:w="1971"/>
      </w:tblGrid>
      <w:tr w:rsidR="00342F67" w:rsidTr="00342F67">
        <w:trPr>
          <w:trHeight w:val="79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Всего, час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342F67" w:rsidTr="00342F6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67" w:rsidRDefault="00342F6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67" w:rsidRDefault="00342F6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67" w:rsidRDefault="00342F6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67" w:rsidRDefault="00342F6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Этиология, патогенез, особенности клиники и лечения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некариозных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заболеваний твердых тканей зубов.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изготовления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переднюю группу зубов прямым способом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для работы на симуляторах</w:t>
            </w:r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реставрации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некариозных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заболеваний при патологии тканей пародонта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для работы на симуляторах</w:t>
            </w:r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Дисколориты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отбеливание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для работы на симуляторах</w:t>
            </w:r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Современные представления об этиологии, патогенезе,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диагностике, лечении и профилактике кариеса зубов.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Кейс-задачи</w:t>
            </w:r>
            <w:proofErr w:type="spellEnd"/>
            <w:proofErr w:type="gramEnd"/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Современные пломбировочные материалы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адгезивные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системы, применяемые при реставрации зубов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реставрация зуба. Виды прямой реставрации зубов, показания и противопоказания, ошибки и осложнения.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Возрастные и </w:t>
            </w:r>
            <w:proofErr w:type="spellStart"/>
            <w:r>
              <w:rPr>
                <w:color w:val="000000"/>
                <w:sz w:val="28"/>
                <w:szCs w:val="28"/>
              </w:rPr>
              <w:t>морфопсихологические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особенности, воспроизводимые в реставрации коронок фронтальных зубов.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для работы на симуляторах</w:t>
            </w:r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Реставрация при заболеваниях пародонта (</w:t>
            </w:r>
            <w:proofErr w:type="spellStart"/>
            <w:r>
              <w:rPr>
                <w:sz w:val="28"/>
                <w:szCs w:val="28"/>
              </w:rPr>
              <w:t>тремы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диастемы</w:t>
            </w:r>
            <w:proofErr w:type="spellEnd"/>
            <w:r>
              <w:rPr>
                <w:sz w:val="28"/>
                <w:szCs w:val="28"/>
              </w:rPr>
              <w:t xml:space="preserve">, особенности реставрации с применением </w:t>
            </w:r>
            <w:proofErr w:type="spellStart"/>
            <w:r>
              <w:rPr>
                <w:sz w:val="28"/>
                <w:szCs w:val="28"/>
              </w:rPr>
              <w:t>шинирующих</w:t>
            </w:r>
            <w:proofErr w:type="spellEnd"/>
            <w:r>
              <w:rPr>
                <w:sz w:val="28"/>
                <w:szCs w:val="28"/>
              </w:rPr>
              <w:t xml:space="preserve"> систем.)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для работы на симуляторах</w:t>
            </w:r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Анатомо-функциональное строение коронок зубов. Определяющие признаки зубов различных функциональных групп, воспроизводимых при реставрации.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задания,</w:t>
            </w:r>
          </w:p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Реставрация фронтальной группы зубов.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для работы на симуляторах,</w:t>
            </w:r>
          </w:p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Реставрация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премоляров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верхней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нижней челюсти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Задания для работы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симуляторах,</w:t>
            </w:r>
          </w:p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Реставрация моляров верхней и нижней челюсти.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для работы на симуляторах,</w:t>
            </w:r>
          </w:p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F67" w:rsidTr="00342F6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342F67" w:rsidTr="00342F67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67" w:rsidRDefault="00342F6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7" w:rsidRDefault="00342F6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7B7EBB"/>
    <w:p w:rsidR="00E116D3" w:rsidRDefault="00E116D3"/>
    <w:p w:rsidR="00E116D3" w:rsidRDefault="00E116D3"/>
    <w:p w:rsidR="00E116D3" w:rsidRPr="001A2E02" w:rsidRDefault="00E116D3" w:rsidP="00E116D3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20A32">
        <w:rPr>
          <w:rFonts w:ascii="Times New Roman" w:hAnsi="Times New Roman"/>
          <w:b/>
          <w:sz w:val="28"/>
          <w:szCs w:val="28"/>
        </w:rPr>
        <w:t xml:space="preserve">УЧЕБНО-ТЕМАТИЧЕСКИЙ ПЛАН ЦИКЛА ПОВЫШЕНИЯ КВАЛИФИКАЦИИ ПО ПРОГРАММЕ ДОПОЛНИТЕЛЬНОГО ПРОФЕССИОНАЛЬНОГО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1A2E02">
        <w:rPr>
          <w:rFonts w:ascii="Times New Roman" w:hAnsi="Times New Roman"/>
          <w:b/>
          <w:sz w:val="32"/>
          <w:szCs w:val="32"/>
        </w:rPr>
        <w:t xml:space="preserve">Основные принципы </w:t>
      </w:r>
      <w:proofErr w:type="spellStart"/>
      <w:r w:rsidRPr="001A2E02">
        <w:rPr>
          <w:rFonts w:ascii="Times New Roman" w:hAnsi="Times New Roman"/>
          <w:b/>
          <w:sz w:val="32"/>
          <w:szCs w:val="32"/>
        </w:rPr>
        <w:t>эндодонтического</w:t>
      </w:r>
      <w:proofErr w:type="spellEnd"/>
      <w:r w:rsidRPr="001A2E02">
        <w:rPr>
          <w:rFonts w:ascii="Times New Roman" w:hAnsi="Times New Roman"/>
          <w:b/>
          <w:sz w:val="32"/>
          <w:szCs w:val="32"/>
        </w:rPr>
        <w:t xml:space="preserve"> лечения  при осложнениях кариеса»</w:t>
      </w:r>
    </w:p>
    <w:p w:rsidR="00E116D3" w:rsidRDefault="00E116D3" w:rsidP="00E116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777C0">
        <w:rPr>
          <w:rFonts w:ascii="Times New Roman" w:hAnsi="Times New Roman"/>
          <w:b/>
          <w:sz w:val="28"/>
          <w:szCs w:val="28"/>
        </w:rPr>
        <w:t>Цель повышения квалификации</w:t>
      </w:r>
      <w:r w:rsidR="007B7E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расширить знания врачей-стоматологов по вопросам  диагностики, лечения и профилактики заболеваний пульпы и </w:t>
      </w:r>
      <w:proofErr w:type="spellStart"/>
      <w:r>
        <w:rPr>
          <w:rFonts w:ascii="Times New Roman" w:hAnsi="Times New Roman"/>
          <w:sz w:val="28"/>
          <w:szCs w:val="28"/>
        </w:rPr>
        <w:t>периапикальных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тканей.</w:t>
      </w:r>
    </w:p>
    <w:p w:rsidR="00E116D3" w:rsidRDefault="00E116D3" w:rsidP="00E116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b/>
          <w:sz w:val="28"/>
          <w:szCs w:val="28"/>
        </w:rPr>
        <w:t xml:space="preserve">Категория </w:t>
      </w:r>
      <w:proofErr w:type="gramStart"/>
      <w:r w:rsidRPr="00B91F4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91F4D">
        <w:rPr>
          <w:rFonts w:ascii="Times New Roman" w:hAnsi="Times New Roman"/>
          <w:b/>
          <w:sz w:val="28"/>
          <w:szCs w:val="28"/>
        </w:rPr>
        <w:t>:</w:t>
      </w:r>
      <w:r w:rsidRPr="00E362FE">
        <w:rPr>
          <w:rFonts w:ascii="Times New Roman" w:hAnsi="Times New Roman"/>
          <w:sz w:val="28"/>
          <w:szCs w:val="28"/>
        </w:rPr>
        <w:t xml:space="preserve"> врачи</w:t>
      </w:r>
      <w:r>
        <w:rPr>
          <w:rFonts w:ascii="Times New Roman" w:hAnsi="Times New Roman"/>
          <w:sz w:val="28"/>
          <w:szCs w:val="28"/>
        </w:rPr>
        <w:t>-стоматологи, стоматологи-терапевты.</w:t>
      </w:r>
    </w:p>
    <w:p w:rsidR="00E116D3" w:rsidRDefault="00E116D3" w:rsidP="00E116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b/>
          <w:sz w:val="28"/>
          <w:szCs w:val="28"/>
        </w:rPr>
        <w:t>Срок обучения:</w:t>
      </w:r>
      <w:r w:rsidRPr="00E362FE">
        <w:rPr>
          <w:rFonts w:ascii="Times New Roman" w:hAnsi="Times New Roman"/>
          <w:sz w:val="28"/>
          <w:szCs w:val="28"/>
        </w:rPr>
        <w:t xml:space="preserve"> 36 часов (1 неделя) Трудоемкость: 1 ЗЕТ (в зачетных единицах) </w:t>
      </w:r>
    </w:p>
    <w:p w:rsidR="00E116D3" w:rsidRPr="00E362FE" w:rsidRDefault="00E116D3" w:rsidP="00E116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b/>
          <w:sz w:val="28"/>
          <w:szCs w:val="28"/>
        </w:rPr>
        <w:t>Режим занятий:</w:t>
      </w:r>
      <w:r w:rsidRPr="00E362FE">
        <w:rPr>
          <w:rFonts w:ascii="Times New Roman" w:hAnsi="Times New Roman"/>
          <w:sz w:val="28"/>
          <w:szCs w:val="28"/>
        </w:rPr>
        <w:t xml:space="preserve"> 6 академических часов в день</w:t>
      </w:r>
      <w:r>
        <w:rPr>
          <w:rFonts w:ascii="Times New Roman" w:hAnsi="Times New Roman"/>
          <w:sz w:val="28"/>
          <w:szCs w:val="28"/>
        </w:rPr>
        <w:t>.</w:t>
      </w:r>
      <w:r w:rsidRPr="00E362FE">
        <w:rPr>
          <w:rFonts w:ascii="Times New Roman" w:hAnsi="Times New Roman"/>
          <w:sz w:val="28"/>
          <w:szCs w:val="28"/>
        </w:rPr>
        <w:t xml:space="preserve"> Форма обучения очная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98"/>
        <w:gridCol w:w="4678"/>
        <w:gridCol w:w="989"/>
        <w:gridCol w:w="1142"/>
        <w:gridCol w:w="1231"/>
        <w:gridCol w:w="1345"/>
      </w:tblGrid>
      <w:tr w:rsidR="00E116D3" w:rsidTr="008651F6">
        <w:trPr>
          <w:trHeight w:val="795"/>
        </w:trPr>
        <w:tc>
          <w:tcPr>
            <w:tcW w:w="504" w:type="dxa"/>
            <w:gridSpan w:val="2"/>
            <w:vMerge w:val="restart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6DD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6DDF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989" w:type="dxa"/>
            <w:vMerge w:val="restart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6DDF">
              <w:rPr>
                <w:rFonts w:ascii="Times New Roman" w:hAnsi="Times New Roman"/>
                <w:b/>
                <w:sz w:val="28"/>
                <w:szCs w:val="28"/>
              </w:rPr>
              <w:t>Всего, час</w:t>
            </w:r>
          </w:p>
        </w:tc>
        <w:tc>
          <w:tcPr>
            <w:tcW w:w="2373" w:type="dxa"/>
            <w:gridSpan w:val="2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6DDF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345" w:type="dxa"/>
            <w:vMerge w:val="restart"/>
          </w:tcPr>
          <w:p w:rsidR="00E116D3" w:rsidRPr="001475CB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5C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116D3" w:rsidTr="008651F6">
        <w:trPr>
          <w:trHeight w:val="660"/>
        </w:trPr>
        <w:tc>
          <w:tcPr>
            <w:tcW w:w="504" w:type="dxa"/>
            <w:gridSpan w:val="2"/>
            <w:vMerge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E116D3" w:rsidRPr="001475CB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5CB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31" w:type="dxa"/>
          </w:tcPr>
          <w:p w:rsidR="00E116D3" w:rsidRPr="001475CB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75CB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1475CB">
              <w:rPr>
                <w:rFonts w:ascii="Times New Roman" w:hAnsi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1345" w:type="dxa"/>
            <w:vMerge/>
          </w:tcPr>
          <w:p w:rsidR="00E116D3" w:rsidRPr="00266DDF" w:rsidRDefault="00E116D3" w:rsidP="008651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6D3" w:rsidTr="008651F6">
        <w:tc>
          <w:tcPr>
            <w:tcW w:w="504" w:type="dxa"/>
            <w:gridSpan w:val="2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Этиология,</w:t>
            </w:r>
            <w:r w:rsidRPr="0068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атогенез, классификация пульпитов. Диагностика, клиническая картина пульпитов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задания</w:t>
            </w:r>
          </w:p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E116D3" w:rsidTr="008651F6">
        <w:tc>
          <w:tcPr>
            <w:tcW w:w="504" w:type="dxa"/>
            <w:gridSpan w:val="2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Выбор метода лечения. Обезболивание при лечении пульпита.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для работы на симуляторах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Тестовые </w:t>
            </w: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задания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Кейс-задачи</w:t>
            </w:r>
            <w:proofErr w:type="spellEnd"/>
            <w:proofErr w:type="gramEnd"/>
          </w:p>
        </w:tc>
      </w:tr>
      <w:tr w:rsidR="00E116D3" w:rsidTr="008651F6">
        <w:tc>
          <w:tcPr>
            <w:tcW w:w="504" w:type="dxa"/>
            <w:gridSpan w:val="2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механической и медикаментозной обработки корневых каналов при пульпите.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задания</w:t>
            </w:r>
          </w:p>
          <w:p w:rsidR="00E116D3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Кейс-задачи</w:t>
            </w:r>
            <w:proofErr w:type="spellEnd"/>
            <w:proofErr w:type="gramEnd"/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задания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Кейс-задачи</w:t>
            </w:r>
            <w:proofErr w:type="spellEnd"/>
            <w:proofErr w:type="gramEnd"/>
          </w:p>
        </w:tc>
      </w:tr>
      <w:tr w:rsidR="00E116D3" w:rsidTr="008651F6">
        <w:tc>
          <w:tcPr>
            <w:tcW w:w="504" w:type="dxa"/>
            <w:gridSpan w:val="2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Пломбировочные материалы для корневых каналов. Особенности пломбирования при пульпите.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задания</w:t>
            </w:r>
          </w:p>
          <w:p w:rsidR="00E116D3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Кейс-задачи</w:t>
            </w:r>
            <w:proofErr w:type="spellEnd"/>
            <w:proofErr w:type="gramEnd"/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для работы на симуляторах</w:t>
            </w:r>
          </w:p>
        </w:tc>
      </w:tr>
      <w:tr w:rsidR="00E116D3" w:rsidTr="008651F6">
        <w:tc>
          <w:tcPr>
            <w:tcW w:w="504" w:type="dxa"/>
            <w:gridSpan w:val="2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Этиология,</w:t>
            </w:r>
            <w:r w:rsidRPr="0068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атогенез, классификация периодонтитов. Характеристика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эндодонтической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инфекции.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6DD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Тестовые задания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Кейс-задачи</w:t>
            </w:r>
            <w:proofErr w:type="spellEnd"/>
            <w:proofErr w:type="gramEnd"/>
          </w:p>
        </w:tc>
      </w:tr>
      <w:tr w:rsidR="00E116D3" w:rsidTr="008651F6">
        <w:tc>
          <w:tcPr>
            <w:tcW w:w="504" w:type="dxa"/>
            <w:gridSpan w:val="2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Диагностика, клиническая картина периодонтитов.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для работы на симуляторах Тестовые задания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Кейс-задачи</w:t>
            </w:r>
            <w:proofErr w:type="spellEnd"/>
            <w:proofErr w:type="gramEnd"/>
          </w:p>
        </w:tc>
      </w:tr>
      <w:tr w:rsidR="00E116D3" w:rsidTr="008651F6">
        <w:tc>
          <w:tcPr>
            <w:tcW w:w="504" w:type="dxa"/>
            <w:gridSpan w:val="2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Алгоритмы лечения в зависимости от клинической ситуации.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Особенности механической и медикаментозной обработки корневых каналов при периодонтите. Изоляция рабочего поля с помощью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раббердама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для работы на симуляторах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задания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</w:t>
            </w: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</w:t>
            </w:r>
            <w:proofErr w:type="spellEnd"/>
            <w:proofErr w:type="gramEnd"/>
          </w:p>
        </w:tc>
      </w:tr>
      <w:tr w:rsidR="00E116D3" w:rsidTr="008651F6">
        <w:trPr>
          <w:gridBefore w:val="1"/>
          <w:wBefore w:w="6" w:type="dxa"/>
        </w:trPr>
        <w:tc>
          <w:tcPr>
            <w:tcW w:w="49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эндодонто-пародонтальных</w:t>
            </w:r>
            <w:proofErr w:type="spellEnd"/>
            <w:r w:rsidRPr="00C0531D">
              <w:rPr>
                <w:rFonts w:ascii="Times New Roman" w:hAnsi="Times New Roman"/>
                <w:sz w:val="28"/>
                <w:szCs w:val="28"/>
              </w:rPr>
              <w:t xml:space="preserve"> поражени</w:t>
            </w:r>
            <w:r>
              <w:rPr>
                <w:rFonts w:ascii="Times New Roman" w:hAnsi="Times New Roman"/>
                <w:sz w:val="28"/>
                <w:szCs w:val="28"/>
              </w:rPr>
              <w:t>й,  классификация.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задания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Кейс-задачи</w:t>
            </w:r>
            <w:proofErr w:type="spellEnd"/>
            <w:proofErr w:type="gramEnd"/>
          </w:p>
        </w:tc>
      </w:tr>
      <w:tr w:rsidR="00E116D3" w:rsidTr="008651F6">
        <w:trPr>
          <w:gridBefore w:val="1"/>
          <w:wBefore w:w="6" w:type="dxa"/>
        </w:trPr>
        <w:tc>
          <w:tcPr>
            <w:tcW w:w="49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диагностики, клиническое проявление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эндодонто-пародонтальных</w:t>
            </w:r>
            <w:proofErr w:type="spellEnd"/>
            <w:r w:rsidRPr="00C0531D">
              <w:rPr>
                <w:rFonts w:ascii="Times New Roman" w:hAnsi="Times New Roman"/>
                <w:sz w:val="28"/>
                <w:szCs w:val="28"/>
              </w:rPr>
              <w:t xml:space="preserve"> поражени</w:t>
            </w:r>
            <w:r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задания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Кейс-задачи</w:t>
            </w:r>
            <w:proofErr w:type="spellEnd"/>
            <w:proofErr w:type="gramEnd"/>
          </w:p>
        </w:tc>
      </w:tr>
      <w:tr w:rsidR="00E116D3" w:rsidTr="008651F6">
        <w:trPr>
          <w:gridBefore w:val="1"/>
          <w:wBefore w:w="6" w:type="dxa"/>
        </w:trPr>
        <w:tc>
          <w:tcPr>
            <w:tcW w:w="49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и прогноз. Альтернативные методы лечения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эндодонто-пародонтальных</w:t>
            </w:r>
            <w:proofErr w:type="spellEnd"/>
            <w:r w:rsidRPr="00C0531D">
              <w:rPr>
                <w:rFonts w:ascii="Times New Roman" w:hAnsi="Times New Roman"/>
                <w:sz w:val="28"/>
                <w:szCs w:val="28"/>
              </w:rPr>
              <w:t xml:space="preserve"> поражени</w:t>
            </w:r>
            <w:r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задания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Кейс-задачи</w:t>
            </w:r>
            <w:proofErr w:type="spellEnd"/>
            <w:proofErr w:type="gramEnd"/>
          </w:p>
        </w:tc>
      </w:tr>
      <w:tr w:rsidR="00E116D3" w:rsidTr="008651F6">
        <w:trPr>
          <w:gridBefore w:val="1"/>
          <w:wBefore w:w="6" w:type="dxa"/>
        </w:trPr>
        <w:tc>
          <w:tcPr>
            <w:tcW w:w="49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Показания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перелечиванию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корневых каналов. Клинические техники. Удаление внутриканальных конструкций, гуттаперчи, цемента, сломанных инструментов.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задания</w:t>
            </w:r>
          </w:p>
          <w:p w:rsidR="00E116D3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Кейс-задачи</w:t>
            </w:r>
            <w:proofErr w:type="spellEnd"/>
            <w:proofErr w:type="gramEnd"/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для работы на симуляторах</w:t>
            </w:r>
          </w:p>
        </w:tc>
      </w:tr>
      <w:tr w:rsidR="00E116D3" w:rsidTr="008651F6">
        <w:trPr>
          <w:gridBefore w:val="1"/>
          <w:wBefore w:w="6" w:type="dxa"/>
        </w:trPr>
        <w:tc>
          <w:tcPr>
            <w:tcW w:w="49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увеличительных приспособлений, УЗ- насадок, ротационных инструментов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перелечивании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корневых каналов.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задания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Кейс-задачи</w:t>
            </w:r>
            <w:proofErr w:type="spellEnd"/>
            <w:proofErr w:type="gramEnd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Задания для работы на симуляторах</w:t>
            </w:r>
          </w:p>
        </w:tc>
      </w:tr>
      <w:tr w:rsidR="00E116D3" w:rsidTr="008651F6">
        <w:trPr>
          <w:gridBefore w:val="1"/>
          <w:wBefore w:w="6" w:type="dxa"/>
        </w:trPr>
        <w:tc>
          <w:tcPr>
            <w:tcW w:w="49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E116D3" w:rsidRPr="00DF1B37" w:rsidRDefault="00E116D3" w:rsidP="008651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1B37">
              <w:rPr>
                <w:rFonts w:ascii="Times New Roman" w:hAnsi="Times New Roman"/>
                <w:sz w:val="28"/>
                <w:szCs w:val="28"/>
              </w:rPr>
              <w:t xml:space="preserve">Психологические особенности современного стоматологического приема. Типы пациентов, обращающихся за </w:t>
            </w:r>
            <w:proofErr w:type="spellStart"/>
            <w:r w:rsidRPr="00DF1B37">
              <w:rPr>
                <w:rFonts w:ascii="Times New Roman" w:hAnsi="Times New Roman"/>
                <w:sz w:val="28"/>
                <w:szCs w:val="28"/>
              </w:rPr>
              <w:t>эндодонтическим</w:t>
            </w:r>
            <w:proofErr w:type="spellEnd"/>
            <w:r w:rsidRPr="00DF1B37">
              <w:rPr>
                <w:rFonts w:ascii="Times New Roman" w:hAnsi="Times New Roman"/>
                <w:sz w:val="28"/>
                <w:szCs w:val="28"/>
              </w:rPr>
              <w:t xml:space="preserve"> лечением, особенности выстраивания психологического взаимодействия с каждым из них.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задания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Кейс-задачи</w:t>
            </w:r>
            <w:proofErr w:type="spellEnd"/>
            <w:proofErr w:type="gramEnd"/>
          </w:p>
        </w:tc>
      </w:tr>
      <w:tr w:rsidR="00E116D3" w:rsidTr="008651F6">
        <w:trPr>
          <w:gridBefore w:val="1"/>
          <w:wBefore w:w="6" w:type="dxa"/>
        </w:trPr>
        <w:tc>
          <w:tcPr>
            <w:tcW w:w="49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E116D3" w:rsidRPr="00DF1B37" w:rsidRDefault="00E116D3" w:rsidP="008651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B37">
              <w:rPr>
                <w:rFonts w:ascii="Times New Roman" w:hAnsi="Times New Roman"/>
                <w:sz w:val="28"/>
                <w:szCs w:val="28"/>
              </w:rPr>
              <w:t>Коучинг</w:t>
            </w:r>
            <w:proofErr w:type="spellEnd"/>
            <w:r w:rsidRPr="00DF1B37">
              <w:rPr>
                <w:rFonts w:ascii="Times New Roman" w:hAnsi="Times New Roman"/>
                <w:sz w:val="28"/>
                <w:szCs w:val="28"/>
              </w:rPr>
              <w:t xml:space="preserve">, как инновационная технология в презентации </w:t>
            </w:r>
            <w:r w:rsidRPr="00DF1B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стоматологического лечения, показания к его применению. Способы психологической </w:t>
            </w:r>
            <w:proofErr w:type="spellStart"/>
            <w:r w:rsidRPr="00DF1B37">
              <w:rPr>
                <w:rFonts w:ascii="Times New Roman" w:hAnsi="Times New Roman"/>
                <w:sz w:val="28"/>
                <w:szCs w:val="28"/>
              </w:rPr>
              <w:t>седации</w:t>
            </w:r>
            <w:proofErr w:type="spellEnd"/>
            <w:r w:rsidRPr="00DF1B37">
              <w:rPr>
                <w:rFonts w:ascii="Times New Roman" w:hAnsi="Times New Roman"/>
                <w:sz w:val="28"/>
                <w:szCs w:val="28"/>
              </w:rPr>
              <w:t xml:space="preserve"> и профилактики конфликтов во время </w:t>
            </w:r>
            <w:proofErr w:type="spellStart"/>
            <w:r w:rsidRPr="00DF1B37">
              <w:rPr>
                <w:rFonts w:ascii="Times New Roman" w:hAnsi="Times New Roman"/>
                <w:sz w:val="28"/>
                <w:szCs w:val="28"/>
              </w:rPr>
              <w:t>эндодонтического</w:t>
            </w:r>
            <w:proofErr w:type="spellEnd"/>
            <w:r w:rsidRPr="00DF1B37">
              <w:rPr>
                <w:rFonts w:ascii="Times New Roman" w:hAnsi="Times New Roman"/>
                <w:sz w:val="28"/>
                <w:szCs w:val="28"/>
              </w:rPr>
              <w:t xml:space="preserve"> лечения.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задания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</w:t>
            </w: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</w:t>
            </w:r>
            <w:proofErr w:type="spellEnd"/>
            <w:proofErr w:type="gramEnd"/>
          </w:p>
        </w:tc>
      </w:tr>
      <w:tr w:rsidR="00E116D3" w:rsidTr="008651F6">
        <w:trPr>
          <w:gridBefore w:val="1"/>
          <w:wBefore w:w="6" w:type="dxa"/>
        </w:trPr>
        <w:tc>
          <w:tcPr>
            <w:tcW w:w="49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</w:tcPr>
          <w:p w:rsidR="00E116D3" w:rsidRPr="00DF1B37" w:rsidRDefault="00E116D3" w:rsidP="008651F6">
            <w:pPr>
              <w:rPr>
                <w:rFonts w:ascii="Times New Roman" w:hAnsi="Times New Roman"/>
                <w:sz w:val="28"/>
                <w:szCs w:val="28"/>
              </w:rPr>
            </w:pPr>
            <w:r w:rsidRPr="00DF1B37">
              <w:rPr>
                <w:rFonts w:ascii="Times New Roman" w:hAnsi="Times New Roman"/>
                <w:sz w:val="28"/>
                <w:szCs w:val="28"/>
              </w:rPr>
              <w:t xml:space="preserve">Разбор способов мотивации пациентов на </w:t>
            </w:r>
            <w:proofErr w:type="spellStart"/>
            <w:r w:rsidRPr="00DF1B37">
              <w:rPr>
                <w:rFonts w:ascii="Times New Roman" w:hAnsi="Times New Roman"/>
                <w:sz w:val="28"/>
                <w:szCs w:val="28"/>
              </w:rPr>
              <w:t>эндодонтическое</w:t>
            </w:r>
            <w:proofErr w:type="spellEnd"/>
            <w:r w:rsidRPr="00DF1B37">
              <w:rPr>
                <w:rFonts w:ascii="Times New Roman" w:hAnsi="Times New Roman"/>
                <w:sz w:val="28"/>
                <w:szCs w:val="28"/>
              </w:rPr>
              <w:t xml:space="preserve"> лечение.  Практические рекомендации по разрешению конфликтных ситуаций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приеме. </w:t>
            </w:r>
            <w:r w:rsidRPr="00DF1B37">
              <w:rPr>
                <w:rFonts w:ascii="Times New Roman" w:hAnsi="Times New Roman"/>
                <w:sz w:val="28"/>
                <w:szCs w:val="28"/>
              </w:rPr>
              <w:t>Разбор клинических случаев. Ролевые игры. Работа над ошибками.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Тестовые задания</w:t>
            </w:r>
          </w:p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6DDF">
              <w:rPr>
                <w:rFonts w:ascii="Times New Roman" w:hAnsi="Times New Roman"/>
                <w:sz w:val="28"/>
                <w:szCs w:val="28"/>
                <w:lang w:eastAsia="ru-RU"/>
              </w:rPr>
              <w:t>Кейс-задачи</w:t>
            </w:r>
            <w:proofErr w:type="spellEnd"/>
            <w:proofErr w:type="gramEnd"/>
          </w:p>
        </w:tc>
      </w:tr>
      <w:tr w:rsidR="00E116D3" w:rsidTr="008651F6">
        <w:trPr>
          <w:gridBefore w:val="1"/>
          <w:wBefore w:w="6" w:type="dxa"/>
        </w:trPr>
        <w:tc>
          <w:tcPr>
            <w:tcW w:w="49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16D3" w:rsidTr="008651F6">
        <w:trPr>
          <w:gridBefore w:val="1"/>
          <w:wBefore w:w="6" w:type="dxa"/>
        </w:trPr>
        <w:tc>
          <w:tcPr>
            <w:tcW w:w="49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89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2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E116D3" w:rsidRPr="00266DDF" w:rsidRDefault="00E116D3" w:rsidP="00865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D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45" w:type="dxa"/>
          </w:tcPr>
          <w:p w:rsidR="00E116D3" w:rsidRPr="00266DDF" w:rsidRDefault="00E116D3" w:rsidP="008651F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16D3" w:rsidRDefault="00E116D3"/>
    <w:p w:rsidR="00AA4686" w:rsidRDefault="00AA4686"/>
    <w:p w:rsidR="00AA4686" w:rsidRDefault="00AA4686"/>
    <w:p w:rsidR="00AA4686" w:rsidRDefault="00AA4686" w:rsidP="00AA46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0A32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AA4686" w:rsidRDefault="00AA4686" w:rsidP="00AA46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0A32">
        <w:rPr>
          <w:rFonts w:ascii="Times New Roman" w:hAnsi="Times New Roman"/>
          <w:b/>
          <w:sz w:val="28"/>
          <w:szCs w:val="28"/>
        </w:rPr>
        <w:t>цикла повышения квалификации по программе дополнительного профессионального образования «</w:t>
      </w:r>
      <w:r>
        <w:rPr>
          <w:rFonts w:ascii="Times New Roman" w:hAnsi="Times New Roman"/>
          <w:b/>
          <w:sz w:val="28"/>
          <w:szCs w:val="28"/>
        </w:rPr>
        <w:t>Заболевания пародонта и слизистой оболочки полости рта»</w:t>
      </w:r>
    </w:p>
    <w:p w:rsidR="00AA4686" w:rsidRDefault="00AA4686" w:rsidP="00AA4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77C0">
        <w:rPr>
          <w:rFonts w:ascii="Times New Roman" w:hAnsi="Times New Roman"/>
          <w:b/>
          <w:sz w:val="28"/>
          <w:szCs w:val="28"/>
        </w:rPr>
        <w:t>Цель повышения квалификации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врачей-стоматологов  и  дать новые знания, согласно современным требованиям  стоматологии, по вопросам  диагностики, лечения и профилактики заболеваний пародонта  и слизистой оболочки полости рта.</w:t>
      </w:r>
    </w:p>
    <w:p w:rsidR="00AA4686" w:rsidRDefault="00AA4686" w:rsidP="00AA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b/>
          <w:sz w:val="28"/>
          <w:szCs w:val="28"/>
        </w:rPr>
        <w:t xml:space="preserve">Категория </w:t>
      </w:r>
      <w:proofErr w:type="gramStart"/>
      <w:r w:rsidRPr="00B91F4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91F4D">
        <w:rPr>
          <w:rFonts w:ascii="Times New Roman" w:hAnsi="Times New Roman"/>
          <w:b/>
          <w:sz w:val="28"/>
          <w:szCs w:val="28"/>
        </w:rPr>
        <w:t>:</w:t>
      </w:r>
      <w:r w:rsidRPr="00E362FE">
        <w:rPr>
          <w:rFonts w:ascii="Times New Roman" w:hAnsi="Times New Roman"/>
          <w:sz w:val="28"/>
          <w:szCs w:val="28"/>
        </w:rPr>
        <w:t xml:space="preserve"> врачи</w:t>
      </w:r>
      <w:r>
        <w:rPr>
          <w:rFonts w:ascii="Times New Roman" w:hAnsi="Times New Roman"/>
          <w:sz w:val="28"/>
          <w:szCs w:val="28"/>
        </w:rPr>
        <w:t>-стоматологи, стоматологи-терапевты.</w:t>
      </w:r>
    </w:p>
    <w:p w:rsidR="00AA4686" w:rsidRDefault="00AA4686" w:rsidP="00AA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b/>
          <w:sz w:val="28"/>
          <w:szCs w:val="28"/>
        </w:rPr>
        <w:t>Срок обучения:</w:t>
      </w:r>
      <w:r w:rsidRPr="00E362FE">
        <w:rPr>
          <w:rFonts w:ascii="Times New Roman" w:hAnsi="Times New Roman"/>
          <w:sz w:val="28"/>
          <w:szCs w:val="28"/>
        </w:rPr>
        <w:t xml:space="preserve"> 36 часов (1 неделя) </w:t>
      </w:r>
    </w:p>
    <w:p w:rsidR="00AA4686" w:rsidRDefault="00AA4686" w:rsidP="00AA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08D">
        <w:rPr>
          <w:rFonts w:ascii="Times New Roman" w:hAnsi="Times New Roman"/>
          <w:b/>
          <w:sz w:val="28"/>
          <w:szCs w:val="28"/>
        </w:rPr>
        <w:t>Трудоемкость</w:t>
      </w:r>
      <w:r w:rsidRPr="00E362FE">
        <w:rPr>
          <w:rFonts w:ascii="Times New Roman" w:hAnsi="Times New Roman"/>
          <w:sz w:val="28"/>
          <w:szCs w:val="28"/>
        </w:rPr>
        <w:t xml:space="preserve">: 1 ЗЕТ (в зачетных единицах) </w:t>
      </w:r>
    </w:p>
    <w:p w:rsidR="00AA4686" w:rsidRDefault="00AA4686" w:rsidP="00AA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b/>
          <w:sz w:val="28"/>
          <w:szCs w:val="28"/>
        </w:rPr>
        <w:t>Режим занятий:</w:t>
      </w:r>
      <w:r w:rsidRPr="00E362FE">
        <w:rPr>
          <w:rFonts w:ascii="Times New Roman" w:hAnsi="Times New Roman"/>
          <w:sz w:val="28"/>
          <w:szCs w:val="28"/>
        </w:rPr>
        <w:t xml:space="preserve"> 6 академических часов в день</w:t>
      </w:r>
      <w:r>
        <w:rPr>
          <w:rFonts w:ascii="Times New Roman" w:hAnsi="Times New Roman"/>
          <w:sz w:val="28"/>
          <w:szCs w:val="28"/>
        </w:rPr>
        <w:t>.</w:t>
      </w:r>
      <w:r w:rsidRPr="00E362FE">
        <w:rPr>
          <w:rFonts w:ascii="Times New Roman" w:hAnsi="Times New Roman"/>
          <w:sz w:val="28"/>
          <w:szCs w:val="28"/>
        </w:rPr>
        <w:t xml:space="preserve"> </w:t>
      </w:r>
    </w:p>
    <w:p w:rsidR="00AA4686" w:rsidRDefault="00AA4686" w:rsidP="00AA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08D">
        <w:rPr>
          <w:rFonts w:ascii="Times New Roman" w:hAnsi="Times New Roman"/>
          <w:b/>
          <w:sz w:val="28"/>
          <w:szCs w:val="28"/>
        </w:rPr>
        <w:t>Форма обучения</w:t>
      </w:r>
      <w:r w:rsidRPr="00E362FE">
        <w:rPr>
          <w:rFonts w:ascii="Times New Roman" w:hAnsi="Times New Roman"/>
          <w:sz w:val="28"/>
          <w:szCs w:val="28"/>
        </w:rPr>
        <w:t xml:space="preserve"> очная</w:t>
      </w:r>
      <w:r>
        <w:rPr>
          <w:rFonts w:ascii="Times New Roman" w:hAnsi="Times New Roman"/>
          <w:sz w:val="28"/>
          <w:szCs w:val="28"/>
        </w:rPr>
        <w:t>.</w:t>
      </w:r>
    </w:p>
    <w:p w:rsidR="00AA4686" w:rsidRPr="00E362FE" w:rsidRDefault="00AA4686" w:rsidP="00AA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Ind w:w="0" w:type="dxa"/>
        <w:tblLayout w:type="fixed"/>
        <w:tblLook w:val="04A0"/>
      </w:tblPr>
      <w:tblGrid>
        <w:gridCol w:w="498"/>
        <w:gridCol w:w="4681"/>
        <w:gridCol w:w="989"/>
        <w:gridCol w:w="1143"/>
        <w:gridCol w:w="1232"/>
        <w:gridCol w:w="1346"/>
      </w:tblGrid>
      <w:tr w:rsidR="00AA4686" w:rsidTr="008651F6">
        <w:trPr>
          <w:trHeight w:val="795"/>
        </w:trPr>
        <w:tc>
          <w:tcPr>
            <w:tcW w:w="498" w:type="dxa"/>
            <w:vMerge w:val="restart"/>
          </w:tcPr>
          <w:p w:rsidR="00AA4686" w:rsidRPr="00B91F4D" w:rsidRDefault="00AA4686" w:rsidP="008651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1" w:type="dxa"/>
            <w:vMerge w:val="restart"/>
          </w:tcPr>
          <w:p w:rsidR="00AA4686" w:rsidRPr="00B91F4D" w:rsidRDefault="00AA4686" w:rsidP="008651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 </w:t>
            </w:r>
          </w:p>
        </w:tc>
        <w:tc>
          <w:tcPr>
            <w:tcW w:w="989" w:type="dxa"/>
            <w:vMerge w:val="restart"/>
          </w:tcPr>
          <w:p w:rsidR="00AA4686" w:rsidRPr="00B91F4D" w:rsidRDefault="00AA4686" w:rsidP="008651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/>
                <w:b/>
                <w:sz w:val="28"/>
                <w:szCs w:val="28"/>
              </w:rPr>
              <w:t>Всего, час</w:t>
            </w:r>
          </w:p>
        </w:tc>
        <w:tc>
          <w:tcPr>
            <w:tcW w:w="2375" w:type="dxa"/>
            <w:gridSpan w:val="2"/>
          </w:tcPr>
          <w:p w:rsidR="00AA4686" w:rsidRPr="00B91F4D" w:rsidRDefault="00AA4686" w:rsidP="008651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346" w:type="dxa"/>
            <w:vMerge w:val="restart"/>
          </w:tcPr>
          <w:p w:rsidR="00AA4686" w:rsidRPr="00B91F4D" w:rsidRDefault="00AA4686" w:rsidP="008651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A4686" w:rsidTr="008651F6">
        <w:trPr>
          <w:trHeight w:val="660"/>
        </w:trPr>
        <w:tc>
          <w:tcPr>
            <w:tcW w:w="498" w:type="dxa"/>
            <w:vMerge/>
          </w:tcPr>
          <w:p w:rsidR="00AA4686" w:rsidRPr="00B91F4D" w:rsidRDefault="00AA4686" w:rsidP="008651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1" w:type="dxa"/>
            <w:vMerge/>
          </w:tcPr>
          <w:p w:rsidR="00AA4686" w:rsidRPr="00B91F4D" w:rsidRDefault="00AA4686" w:rsidP="008651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AA4686" w:rsidRPr="00B91F4D" w:rsidRDefault="00AA4686" w:rsidP="008651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AA4686" w:rsidRPr="00B91F4D" w:rsidRDefault="00AA4686" w:rsidP="008651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F4D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232" w:type="dxa"/>
          </w:tcPr>
          <w:p w:rsidR="00AA4686" w:rsidRPr="00B91F4D" w:rsidRDefault="00AA4686" w:rsidP="008651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91F4D">
              <w:rPr>
                <w:rFonts w:ascii="Times New Roman" w:hAnsi="Times New Roman"/>
                <w:b/>
                <w:sz w:val="28"/>
                <w:szCs w:val="28"/>
              </w:rPr>
              <w:t>ракт</w:t>
            </w:r>
            <w:proofErr w:type="spellEnd"/>
            <w:r w:rsidRPr="00B91F4D">
              <w:rPr>
                <w:rFonts w:ascii="Times New Roman" w:hAnsi="Times New Roman"/>
                <w:b/>
                <w:sz w:val="28"/>
                <w:szCs w:val="28"/>
              </w:rPr>
              <w:t>. занятия</w:t>
            </w:r>
          </w:p>
        </w:tc>
        <w:tc>
          <w:tcPr>
            <w:tcW w:w="1346" w:type="dxa"/>
            <w:vMerge/>
          </w:tcPr>
          <w:p w:rsidR="00AA4686" w:rsidRDefault="00AA4686" w:rsidP="008651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1" w:type="dxa"/>
          </w:tcPr>
          <w:p w:rsidR="00AA4686" w:rsidRPr="00CA308D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08D">
              <w:rPr>
                <w:rFonts w:ascii="Times New Roman" w:hAnsi="Times New Roman"/>
                <w:color w:val="000000"/>
                <w:sz w:val="28"/>
                <w:szCs w:val="28"/>
              </w:rPr>
              <w:t>Обследование пациентов при заболеваниях пародонта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60F1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1" w:type="dxa"/>
          </w:tcPr>
          <w:p w:rsidR="00AA4686" w:rsidRPr="00CA308D" w:rsidRDefault="00AA4686" w:rsidP="008651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Профессиональная гигиена: инструменты, аппараты, полирующие пасты и </w:t>
            </w:r>
            <w:proofErr w:type="spellStart"/>
            <w:r w:rsidRPr="00CA308D">
              <w:rPr>
                <w:rFonts w:ascii="Times New Roman" w:hAnsi="Times New Roman"/>
                <w:color w:val="000000"/>
                <w:sz w:val="28"/>
                <w:szCs w:val="28"/>
              </w:rPr>
              <w:t>десенситайзеры</w:t>
            </w:r>
            <w:proofErr w:type="spellEnd"/>
            <w:r w:rsidRPr="00CA3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A308D">
              <w:rPr>
                <w:rFonts w:ascii="Times New Roman" w:hAnsi="Times New Roman"/>
                <w:sz w:val="28"/>
                <w:szCs w:val="28"/>
              </w:rPr>
              <w:t>Протокол проведения профессиональной гигиены</w:t>
            </w:r>
            <w:r w:rsidRPr="00CA30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Задания для работы на симуляторах</w:t>
            </w:r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1" w:type="dxa"/>
          </w:tcPr>
          <w:p w:rsidR="00AA4686" w:rsidRPr="00CA308D" w:rsidRDefault="00AA4686" w:rsidP="008651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08D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плана комплексного обследования и лечения при заболеваниях пародонта. Последовательность обследования и лечения пациента различными специалистами. Вектор-терапия.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AA4686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Задания для работы на симуляторах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60F1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</w:tcPr>
          <w:p w:rsidR="00AA4686" w:rsidRPr="00384937" w:rsidRDefault="00AA4686" w:rsidP="008651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заболеваний пародонта (2001 г, МКБ-10). Анатомия и функции пародонта.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60F1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1" w:type="dxa"/>
          </w:tcPr>
          <w:p w:rsidR="00AA4686" w:rsidRPr="00384937" w:rsidRDefault="00AA4686" w:rsidP="008651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Гингивит</w:t>
            </w:r>
            <w:r w:rsidRPr="0038493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катаральный, гипертрофический, язвенный. Клиника, этиология, патогенез, лечение.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60F1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1" w:type="dxa"/>
          </w:tcPr>
          <w:p w:rsidR="00AA4686" w:rsidRPr="00384937" w:rsidRDefault="00AA4686" w:rsidP="008651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Пародонтит</w:t>
            </w:r>
            <w:proofErr w:type="spellEnd"/>
            <w:r w:rsidRPr="004B68D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хронический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генерализованный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агрессивный. Клиника, этиология, патогенез, лечение. </w:t>
            </w:r>
            <w:r w:rsidRPr="00CA308D">
              <w:rPr>
                <w:rFonts w:ascii="Times New Roman" w:hAnsi="Times New Roman"/>
                <w:sz w:val="28"/>
                <w:szCs w:val="28"/>
              </w:rPr>
              <w:t xml:space="preserve">Аномалии окклюзии и </w:t>
            </w:r>
            <w:proofErr w:type="spellStart"/>
            <w:r w:rsidRPr="00CA308D">
              <w:rPr>
                <w:rFonts w:ascii="Times New Roman" w:hAnsi="Times New Roman"/>
                <w:sz w:val="28"/>
                <w:szCs w:val="28"/>
              </w:rPr>
              <w:t>суперконтакты</w:t>
            </w:r>
            <w:proofErr w:type="spellEnd"/>
            <w:r w:rsidRPr="00CA308D">
              <w:rPr>
                <w:rFonts w:ascii="Times New Roman" w:hAnsi="Times New Roman"/>
                <w:sz w:val="28"/>
                <w:szCs w:val="28"/>
              </w:rPr>
              <w:t xml:space="preserve"> – факторы риска развития патологии пародонта. Диагностика </w:t>
            </w:r>
            <w:proofErr w:type="spellStart"/>
            <w:r w:rsidRPr="00CA308D">
              <w:rPr>
                <w:rFonts w:ascii="Times New Roman" w:hAnsi="Times New Roman"/>
                <w:sz w:val="28"/>
                <w:szCs w:val="28"/>
              </w:rPr>
              <w:t>суперконтактов</w:t>
            </w:r>
            <w:proofErr w:type="spellEnd"/>
            <w:r w:rsidRPr="00CA30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CA308D">
              <w:rPr>
                <w:rFonts w:ascii="Times New Roman" w:hAnsi="Times New Roman"/>
                <w:sz w:val="28"/>
                <w:szCs w:val="28"/>
              </w:rPr>
              <w:t>Избирательное</w:t>
            </w:r>
            <w:proofErr w:type="gramEnd"/>
            <w:r w:rsidRPr="00CA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308D">
              <w:rPr>
                <w:rFonts w:ascii="Times New Roman" w:hAnsi="Times New Roman"/>
                <w:sz w:val="28"/>
                <w:szCs w:val="28"/>
              </w:rPr>
              <w:t>пришлифовывание</w:t>
            </w:r>
            <w:proofErr w:type="spellEnd"/>
            <w:r w:rsidRPr="00CA308D">
              <w:rPr>
                <w:rFonts w:ascii="Times New Roman" w:hAnsi="Times New Roman"/>
                <w:sz w:val="28"/>
                <w:szCs w:val="28"/>
              </w:rPr>
              <w:t>, показания к проведению, методика выполнения.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Задания для работы на симуляторах Тестовые задания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60F1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81" w:type="dxa"/>
          </w:tcPr>
          <w:p w:rsidR="00AA4686" w:rsidRPr="00384937" w:rsidRDefault="00AA4686" w:rsidP="008651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Синдромы и системные заболевания с проявлениями в тканях пародонта. Клиника, патогенез, лечение. </w:t>
            </w:r>
            <w:proofErr w:type="spellStart"/>
            <w:r w:rsidRPr="00CA308D">
              <w:rPr>
                <w:rFonts w:ascii="Times New Roman" w:hAnsi="Times New Roman"/>
                <w:sz w:val="28"/>
                <w:szCs w:val="28"/>
              </w:rPr>
              <w:t>Шинирование</w:t>
            </w:r>
            <w:proofErr w:type="spellEnd"/>
            <w:r w:rsidRPr="00CA308D">
              <w:rPr>
                <w:rFonts w:ascii="Times New Roman" w:hAnsi="Times New Roman"/>
                <w:sz w:val="28"/>
                <w:szCs w:val="28"/>
              </w:rPr>
              <w:t xml:space="preserve"> при заболеваниях пародонта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 xml:space="preserve">Задания для работы на симуляторах Тестовые </w:t>
            </w:r>
            <w:r w:rsidRPr="00D660F1">
              <w:rPr>
                <w:rFonts w:ascii="Times New Roman" w:hAnsi="Times New Roman"/>
                <w:sz w:val="28"/>
                <w:szCs w:val="28"/>
              </w:rPr>
              <w:lastRenderedPageBreak/>
              <w:t>задания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60F1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81" w:type="dxa"/>
          </w:tcPr>
          <w:p w:rsidR="00AA4686" w:rsidRPr="00384937" w:rsidRDefault="00AA4686" w:rsidP="008651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и местное лечение заболеваний пародонта. </w:t>
            </w:r>
            <w:r w:rsidRPr="00CA3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Лазерные технологии </w:t>
            </w:r>
            <w:proofErr w:type="gramStart"/>
            <w:r w:rsidRPr="00CA308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CA3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терапевтической </w:t>
            </w:r>
            <w:proofErr w:type="spellStart"/>
            <w:r w:rsidRPr="00CA308D">
              <w:rPr>
                <w:rFonts w:ascii="Times New Roman" w:hAnsi="Times New Roman"/>
                <w:color w:val="000000"/>
                <w:sz w:val="28"/>
                <w:szCs w:val="28"/>
              </w:rPr>
              <w:t>пародонтологии</w:t>
            </w:r>
            <w:proofErr w:type="spellEnd"/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AA4686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Задания для работы на симуляторах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60F1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81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Травматические заболевания слизистой оболочки полости рта (СОПР)</w:t>
            </w:r>
            <w:r w:rsidRPr="004B68D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клиника, этиология, лечение.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60F1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1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Собственно инфекционные заболевания СОПР и проявления инфекционных заболеваний в полости рта. Клиника, этиология, лечение.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60F1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81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Аллергические заболевания СОПР</w:t>
            </w:r>
            <w:r w:rsidRPr="0033527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клиника, этиология, патогенез, лечение. 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60F1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81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Поражения СОПР при дерматозах и системной патологии</w:t>
            </w:r>
            <w:r w:rsidRPr="0033527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клиника, этиология, патогенез, лечение. 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60F1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81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Заболевания языка и губ</w:t>
            </w:r>
            <w:r w:rsidRPr="0033527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клиника, этиология, патогенез, лечение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60F1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81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Предраковые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заболевания СОПР и губ. 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D660F1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60F1">
              <w:rPr>
                <w:rFonts w:ascii="Times New Roman" w:hAnsi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81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686" w:rsidTr="008651F6">
        <w:tc>
          <w:tcPr>
            <w:tcW w:w="498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89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3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AA4686" w:rsidRDefault="00AA4686" w:rsidP="008651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46" w:type="dxa"/>
          </w:tcPr>
          <w:p w:rsidR="00AA4686" w:rsidRPr="00D660F1" w:rsidRDefault="00AA4686" w:rsidP="008651F6">
            <w:pPr>
              <w:pStyle w:val="a4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686" w:rsidRPr="00920A32" w:rsidRDefault="00AA4686" w:rsidP="00AA46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686" w:rsidRDefault="00AA4686"/>
    <w:sectPr w:rsidR="00AA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F67"/>
    <w:rsid w:val="001B1134"/>
    <w:rsid w:val="00342F67"/>
    <w:rsid w:val="007B7EBB"/>
    <w:rsid w:val="00AA4686"/>
    <w:rsid w:val="00E1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2F6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42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1275</Words>
  <Characters>7272</Characters>
  <Application>Microsoft Office Word</Application>
  <DocSecurity>0</DocSecurity>
  <Lines>60</Lines>
  <Paragraphs>17</Paragraphs>
  <ScaleCrop>false</ScaleCrop>
  <Company>Microsoft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7</cp:revision>
  <dcterms:created xsi:type="dcterms:W3CDTF">2018-04-03T15:17:00Z</dcterms:created>
  <dcterms:modified xsi:type="dcterms:W3CDTF">2018-04-03T15:31:00Z</dcterms:modified>
</cp:coreProperties>
</file>