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38" w:rsidRDefault="00BC521C" w:rsidP="00C54B38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лекций</w:t>
      </w:r>
      <w:r w:rsidR="00A55469">
        <w:rPr>
          <w:rFonts w:ascii="Times New Roman" w:hAnsi="Times New Roman"/>
          <w:b/>
          <w:sz w:val="28"/>
          <w:szCs w:val="28"/>
        </w:rPr>
        <w:t xml:space="preserve"> по внутренним болезням</w:t>
      </w:r>
    </w:p>
    <w:p w:rsidR="00A55469" w:rsidRDefault="00A55469" w:rsidP="00C54B38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студентов</w:t>
      </w:r>
      <w:r w:rsidR="00C54B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VI курса </w:t>
      </w:r>
      <w:r w:rsidR="00C54B38">
        <w:rPr>
          <w:rFonts w:ascii="Times New Roman" w:hAnsi="Times New Roman"/>
          <w:b/>
          <w:sz w:val="28"/>
          <w:szCs w:val="28"/>
        </w:rPr>
        <w:t xml:space="preserve">дневного отделения и </w:t>
      </w:r>
      <w:r w:rsidR="00C54B38">
        <w:rPr>
          <w:rFonts w:ascii="Times New Roman" w:hAnsi="Times New Roman"/>
          <w:b/>
          <w:sz w:val="28"/>
          <w:szCs w:val="28"/>
          <w:lang w:val="en-US"/>
        </w:rPr>
        <w:t>VII</w:t>
      </w:r>
      <w:r w:rsidR="00C54B38" w:rsidRPr="00C54B38">
        <w:rPr>
          <w:rFonts w:ascii="Times New Roman" w:hAnsi="Times New Roman"/>
          <w:b/>
          <w:sz w:val="28"/>
          <w:szCs w:val="28"/>
        </w:rPr>
        <w:t xml:space="preserve"> </w:t>
      </w:r>
      <w:r w:rsidR="00C54B38">
        <w:rPr>
          <w:rFonts w:ascii="Times New Roman" w:hAnsi="Times New Roman"/>
          <w:b/>
          <w:sz w:val="28"/>
          <w:szCs w:val="28"/>
        </w:rPr>
        <w:t xml:space="preserve">курса вечернего отделения </w:t>
      </w:r>
      <w:r>
        <w:rPr>
          <w:rFonts w:ascii="Times New Roman" w:hAnsi="Times New Roman"/>
          <w:b/>
          <w:sz w:val="28"/>
          <w:szCs w:val="28"/>
        </w:rPr>
        <w:t>лечебного факультета</w:t>
      </w:r>
    </w:p>
    <w:p w:rsidR="00A55469" w:rsidRDefault="0075000F" w:rsidP="00C54B38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весенний семестр 2018</w:t>
      </w:r>
      <w:r w:rsidR="00A55469">
        <w:rPr>
          <w:rFonts w:ascii="Times New Roman" w:hAnsi="Times New Roman"/>
          <w:b/>
          <w:sz w:val="28"/>
          <w:szCs w:val="28"/>
        </w:rPr>
        <w:t xml:space="preserve"> года</w:t>
      </w:r>
      <w:r w:rsidR="00C54B38">
        <w:rPr>
          <w:rFonts w:ascii="Times New Roman" w:hAnsi="Times New Roman"/>
          <w:b/>
          <w:sz w:val="28"/>
          <w:szCs w:val="28"/>
        </w:rPr>
        <w:t xml:space="preserve"> (10 лекций)</w:t>
      </w:r>
    </w:p>
    <w:p w:rsidR="00A55469" w:rsidRDefault="00A55469" w:rsidP="004F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987"/>
        <w:gridCol w:w="2694"/>
        <w:gridCol w:w="1134"/>
      </w:tblGrid>
      <w:tr w:rsidR="00A55469" w:rsidRPr="00C27E47" w:rsidTr="00992097">
        <w:tc>
          <w:tcPr>
            <w:tcW w:w="534" w:type="dxa"/>
          </w:tcPr>
          <w:p w:rsidR="00A55469" w:rsidRPr="0044277F" w:rsidRDefault="00A55469" w:rsidP="00C27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27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87" w:type="dxa"/>
          </w:tcPr>
          <w:p w:rsidR="00A55469" w:rsidRPr="0044277F" w:rsidRDefault="00A55469" w:rsidP="00C2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77F">
              <w:rPr>
                <w:rFonts w:ascii="Times New Roman" w:hAnsi="Times New Roman"/>
                <w:b/>
                <w:sz w:val="28"/>
                <w:szCs w:val="28"/>
              </w:rPr>
              <w:t>Название лекции</w:t>
            </w:r>
          </w:p>
        </w:tc>
        <w:tc>
          <w:tcPr>
            <w:tcW w:w="2694" w:type="dxa"/>
          </w:tcPr>
          <w:p w:rsidR="00A55469" w:rsidRPr="0044277F" w:rsidRDefault="00A55469" w:rsidP="00C2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77F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1134" w:type="dxa"/>
          </w:tcPr>
          <w:p w:rsidR="00A55469" w:rsidRPr="0044277F" w:rsidRDefault="00A55469" w:rsidP="00C2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7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55469" w:rsidRPr="00C27E47" w:rsidTr="00992097">
        <w:tc>
          <w:tcPr>
            <w:tcW w:w="534" w:type="dxa"/>
          </w:tcPr>
          <w:p w:rsidR="00A55469" w:rsidRPr="0044277F" w:rsidRDefault="00A55469" w:rsidP="00C27E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55469" w:rsidRPr="0044277F" w:rsidRDefault="00A55469" w:rsidP="00C54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 xml:space="preserve">Дифференциальная диагностика </w:t>
            </w:r>
            <w:r w:rsidR="00C54B38" w:rsidRPr="0044277F">
              <w:rPr>
                <w:rFonts w:ascii="Times New Roman" w:hAnsi="Times New Roman"/>
                <w:sz w:val="28"/>
                <w:szCs w:val="28"/>
              </w:rPr>
              <w:t xml:space="preserve">и терапия аутоиммунных заболеваний соединительной ткани (СКВ, ССД, дерматомиозит) </w:t>
            </w:r>
          </w:p>
        </w:tc>
        <w:tc>
          <w:tcPr>
            <w:tcW w:w="2694" w:type="dxa"/>
          </w:tcPr>
          <w:p w:rsidR="00A55469" w:rsidRPr="0044277F" w:rsidRDefault="00C54B38" w:rsidP="00C2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77F">
              <w:rPr>
                <w:rFonts w:ascii="Times New Roman" w:hAnsi="Times New Roman"/>
                <w:sz w:val="28"/>
                <w:szCs w:val="28"/>
              </w:rPr>
              <w:t>Мультановский</w:t>
            </w:r>
            <w:proofErr w:type="spellEnd"/>
            <w:r w:rsidRPr="0044277F">
              <w:rPr>
                <w:rFonts w:ascii="Times New Roman" w:hAnsi="Times New Roman"/>
                <w:sz w:val="28"/>
                <w:szCs w:val="28"/>
              </w:rPr>
              <w:t xml:space="preserve"> Б.Л.</w:t>
            </w:r>
          </w:p>
        </w:tc>
        <w:tc>
          <w:tcPr>
            <w:tcW w:w="1134" w:type="dxa"/>
          </w:tcPr>
          <w:p w:rsidR="00A55469" w:rsidRPr="0044277F" w:rsidRDefault="00C54B38" w:rsidP="00C2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09</w:t>
            </w:r>
            <w:r w:rsidR="00A55469" w:rsidRPr="0044277F">
              <w:rPr>
                <w:rFonts w:ascii="Times New Roman" w:hAnsi="Times New Roman"/>
                <w:sz w:val="28"/>
                <w:szCs w:val="28"/>
              </w:rPr>
              <w:t>.0</w:t>
            </w:r>
            <w:r w:rsidRPr="004427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A55469" w:rsidRPr="00C27E47" w:rsidTr="00992097">
        <w:tc>
          <w:tcPr>
            <w:tcW w:w="534" w:type="dxa"/>
          </w:tcPr>
          <w:p w:rsidR="00A55469" w:rsidRPr="0044277F" w:rsidRDefault="00A55469" w:rsidP="00C27E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A55469" w:rsidRPr="0044277F" w:rsidRDefault="00A55469" w:rsidP="00C2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Тромбоэмболия легочной артерии, дифференциальная диагностика, лечение</w:t>
            </w:r>
          </w:p>
        </w:tc>
        <w:tc>
          <w:tcPr>
            <w:tcW w:w="2694" w:type="dxa"/>
          </w:tcPr>
          <w:p w:rsidR="00A55469" w:rsidRPr="0044277F" w:rsidRDefault="00A55469" w:rsidP="00C2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Максимов Н.И.</w:t>
            </w:r>
          </w:p>
        </w:tc>
        <w:tc>
          <w:tcPr>
            <w:tcW w:w="1134" w:type="dxa"/>
          </w:tcPr>
          <w:p w:rsidR="00A55469" w:rsidRPr="0044277F" w:rsidRDefault="00C54B38" w:rsidP="00C2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16</w:t>
            </w:r>
            <w:r w:rsidR="00A55469" w:rsidRPr="0044277F">
              <w:rPr>
                <w:rFonts w:ascii="Times New Roman" w:hAnsi="Times New Roman"/>
                <w:sz w:val="28"/>
                <w:szCs w:val="28"/>
              </w:rPr>
              <w:t>.0</w:t>
            </w:r>
            <w:r w:rsidRPr="004427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C54B38" w:rsidRPr="00C27E47" w:rsidTr="00992097">
        <w:tc>
          <w:tcPr>
            <w:tcW w:w="534" w:type="dxa"/>
          </w:tcPr>
          <w:p w:rsidR="00C54B38" w:rsidRPr="0044277F" w:rsidRDefault="00C54B38" w:rsidP="00C27E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C54B38" w:rsidRPr="0044277F" w:rsidRDefault="00C54B38" w:rsidP="00615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Дифференциальная диагностика тромбо</w:t>
            </w:r>
            <w:r w:rsidR="00992097">
              <w:rPr>
                <w:rFonts w:ascii="Times New Roman" w:hAnsi="Times New Roman"/>
                <w:sz w:val="28"/>
                <w:szCs w:val="28"/>
              </w:rPr>
              <w:t>цито</w:t>
            </w:r>
            <w:r w:rsidRPr="0044277F">
              <w:rPr>
                <w:rFonts w:ascii="Times New Roman" w:hAnsi="Times New Roman"/>
                <w:sz w:val="28"/>
                <w:szCs w:val="28"/>
              </w:rPr>
              <w:t xml:space="preserve">зов и </w:t>
            </w:r>
            <w:proofErr w:type="spellStart"/>
            <w:r w:rsidRPr="0044277F">
              <w:rPr>
                <w:rFonts w:ascii="Times New Roman" w:hAnsi="Times New Roman"/>
                <w:sz w:val="28"/>
                <w:szCs w:val="28"/>
              </w:rPr>
              <w:t>тромбоцитопений</w:t>
            </w:r>
            <w:proofErr w:type="spellEnd"/>
            <w:r w:rsidRPr="0044277F">
              <w:rPr>
                <w:rFonts w:ascii="Times New Roman" w:hAnsi="Times New Roman"/>
                <w:sz w:val="28"/>
                <w:szCs w:val="28"/>
              </w:rPr>
              <w:t>. Принципы дифференциальной диагностики нарушений гемостаза</w:t>
            </w:r>
          </w:p>
        </w:tc>
        <w:tc>
          <w:tcPr>
            <w:tcW w:w="2694" w:type="dxa"/>
          </w:tcPr>
          <w:p w:rsidR="00C54B38" w:rsidRPr="0044277F" w:rsidRDefault="00C54B38" w:rsidP="00615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77F">
              <w:rPr>
                <w:rFonts w:ascii="Times New Roman" w:hAnsi="Times New Roman"/>
                <w:sz w:val="28"/>
                <w:szCs w:val="28"/>
              </w:rPr>
              <w:t>Логачева</w:t>
            </w:r>
            <w:proofErr w:type="spellEnd"/>
            <w:r w:rsidRPr="0044277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134" w:type="dxa"/>
          </w:tcPr>
          <w:p w:rsidR="00C54B38" w:rsidRPr="0044277F" w:rsidRDefault="00C54B38" w:rsidP="00615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02.03.</w:t>
            </w:r>
          </w:p>
        </w:tc>
      </w:tr>
      <w:tr w:rsidR="00C54B38" w:rsidRPr="00C27E47" w:rsidTr="00992097">
        <w:tc>
          <w:tcPr>
            <w:tcW w:w="534" w:type="dxa"/>
          </w:tcPr>
          <w:p w:rsidR="00C54B38" w:rsidRPr="0044277F" w:rsidRDefault="00C54B38" w:rsidP="00C27E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C54B38" w:rsidRPr="0044277F" w:rsidRDefault="00C54B38" w:rsidP="00731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 xml:space="preserve">Нарушение плазменного компонента гемостаза. ДВС-синдром: клиника, диагностика, лечение. Дифференциальная диагностика нарушений свертываемости крови. </w:t>
            </w:r>
          </w:p>
        </w:tc>
        <w:tc>
          <w:tcPr>
            <w:tcW w:w="2694" w:type="dxa"/>
          </w:tcPr>
          <w:p w:rsidR="00C54B38" w:rsidRPr="0044277F" w:rsidRDefault="00C54B38" w:rsidP="00731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77F">
              <w:rPr>
                <w:rFonts w:ascii="Times New Roman" w:hAnsi="Times New Roman"/>
                <w:sz w:val="28"/>
                <w:szCs w:val="28"/>
              </w:rPr>
              <w:t>Мультановский</w:t>
            </w:r>
            <w:proofErr w:type="spellEnd"/>
            <w:r w:rsidRPr="0044277F">
              <w:rPr>
                <w:rFonts w:ascii="Times New Roman" w:hAnsi="Times New Roman"/>
                <w:sz w:val="28"/>
                <w:szCs w:val="28"/>
              </w:rPr>
              <w:t xml:space="preserve"> Б.Л.</w:t>
            </w:r>
          </w:p>
        </w:tc>
        <w:tc>
          <w:tcPr>
            <w:tcW w:w="1134" w:type="dxa"/>
          </w:tcPr>
          <w:p w:rsidR="00C54B38" w:rsidRPr="0044277F" w:rsidRDefault="00C54B38" w:rsidP="00731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09.03.</w:t>
            </w:r>
          </w:p>
        </w:tc>
      </w:tr>
      <w:tr w:rsidR="00C54B38" w:rsidRPr="00C27E47" w:rsidTr="00992097">
        <w:tc>
          <w:tcPr>
            <w:tcW w:w="534" w:type="dxa"/>
          </w:tcPr>
          <w:p w:rsidR="00C54B38" w:rsidRPr="0044277F" w:rsidRDefault="00C54B38" w:rsidP="00C27E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C54B38" w:rsidRPr="0044277F" w:rsidRDefault="00C54B38" w:rsidP="00354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Алгоритм диагностики острого живота и дифференциальный диагноз желудочно-кишечных кровотечений</w:t>
            </w:r>
          </w:p>
        </w:tc>
        <w:tc>
          <w:tcPr>
            <w:tcW w:w="2694" w:type="dxa"/>
          </w:tcPr>
          <w:p w:rsidR="00C54B38" w:rsidRPr="0044277F" w:rsidRDefault="00C54B38" w:rsidP="00354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Гайсин И.Р.</w:t>
            </w:r>
          </w:p>
        </w:tc>
        <w:tc>
          <w:tcPr>
            <w:tcW w:w="1134" w:type="dxa"/>
          </w:tcPr>
          <w:p w:rsidR="00C54B38" w:rsidRPr="0044277F" w:rsidRDefault="00C54B38" w:rsidP="00354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16.03.</w:t>
            </w:r>
          </w:p>
        </w:tc>
      </w:tr>
      <w:tr w:rsidR="00C54B38" w:rsidRPr="00C27E47" w:rsidTr="00992097">
        <w:tc>
          <w:tcPr>
            <w:tcW w:w="534" w:type="dxa"/>
          </w:tcPr>
          <w:p w:rsidR="00C54B38" w:rsidRPr="0044277F" w:rsidRDefault="00C54B38" w:rsidP="00C27E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C54B38" w:rsidRPr="0044277F" w:rsidRDefault="00C54B38" w:rsidP="0069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 xml:space="preserve">Методы обследования больных с заболеваниями почек. Дифференциальная диагностика при </w:t>
            </w:r>
            <w:proofErr w:type="spellStart"/>
            <w:r w:rsidRPr="0044277F">
              <w:rPr>
                <w:rFonts w:ascii="Times New Roman" w:hAnsi="Times New Roman"/>
                <w:sz w:val="28"/>
                <w:szCs w:val="28"/>
              </w:rPr>
              <w:t>лейкоцитурии</w:t>
            </w:r>
            <w:proofErr w:type="spellEnd"/>
            <w:r w:rsidRPr="0044277F">
              <w:rPr>
                <w:rFonts w:ascii="Times New Roman" w:hAnsi="Times New Roman"/>
                <w:sz w:val="28"/>
                <w:szCs w:val="28"/>
              </w:rPr>
              <w:t xml:space="preserve"> и бактериурии. Пиелонефриты.</w:t>
            </w:r>
          </w:p>
        </w:tc>
        <w:tc>
          <w:tcPr>
            <w:tcW w:w="2694" w:type="dxa"/>
          </w:tcPr>
          <w:p w:rsidR="00C54B38" w:rsidRPr="0044277F" w:rsidRDefault="00C54B38" w:rsidP="0069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Максимов Н.И.</w:t>
            </w:r>
          </w:p>
        </w:tc>
        <w:tc>
          <w:tcPr>
            <w:tcW w:w="1134" w:type="dxa"/>
          </w:tcPr>
          <w:p w:rsidR="00C54B38" w:rsidRPr="0044277F" w:rsidRDefault="00C54B38" w:rsidP="00690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23.03.</w:t>
            </w:r>
          </w:p>
        </w:tc>
      </w:tr>
      <w:tr w:rsidR="00C54B38" w:rsidRPr="00C27E47" w:rsidTr="00992097">
        <w:tc>
          <w:tcPr>
            <w:tcW w:w="534" w:type="dxa"/>
          </w:tcPr>
          <w:p w:rsidR="00C54B38" w:rsidRPr="0044277F" w:rsidRDefault="00C54B38" w:rsidP="00C27E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C54B38" w:rsidRPr="0044277F" w:rsidRDefault="00C54B38" w:rsidP="00805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 xml:space="preserve">Дифференциальная диагностика при протеинурии, гематурии, </w:t>
            </w:r>
            <w:proofErr w:type="spellStart"/>
            <w:r w:rsidRPr="0044277F">
              <w:rPr>
                <w:rFonts w:ascii="Times New Roman" w:hAnsi="Times New Roman"/>
                <w:sz w:val="28"/>
                <w:szCs w:val="28"/>
              </w:rPr>
              <w:t>цилиндрурии</w:t>
            </w:r>
            <w:proofErr w:type="spellEnd"/>
            <w:r w:rsidRPr="004427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4277F">
              <w:rPr>
                <w:rFonts w:ascii="Times New Roman" w:hAnsi="Times New Roman"/>
                <w:sz w:val="28"/>
                <w:szCs w:val="28"/>
              </w:rPr>
              <w:t>Гломерулонефриты</w:t>
            </w:r>
            <w:proofErr w:type="spellEnd"/>
            <w:r w:rsidRPr="0044277F">
              <w:rPr>
                <w:rFonts w:ascii="Times New Roman" w:hAnsi="Times New Roman"/>
                <w:sz w:val="28"/>
                <w:szCs w:val="28"/>
              </w:rPr>
              <w:t>. Острая и хроническая почечная недостаточность.</w:t>
            </w:r>
          </w:p>
        </w:tc>
        <w:tc>
          <w:tcPr>
            <w:tcW w:w="2694" w:type="dxa"/>
          </w:tcPr>
          <w:p w:rsidR="00C54B38" w:rsidRPr="0044277F" w:rsidRDefault="00C54B38" w:rsidP="00805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Максимов Н.И.</w:t>
            </w:r>
          </w:p>
        </w:tc>
        <w:tc>
          <w:tcPr>
            <w:tcW w:w="1134" w:type="dxa"/>
          </w:tcPr>
          <w:p w:rsidR="00C54B38" w:rsidRPr="0044277F" w:rsidRDefault="00C54B38" w:rsidP="00805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30.03.</w:t>
            </w:r>
          </w:p>
        </w:tc>
      </w:tr>
      <w:tr w:rsidR="00C54B38" w:rsidRPr="00C27E47" w:rsidTr="00992097">
        <w:tc>
          <w:tcPr>
            <w:tcW w:w="534" w:type="dxa"/>
          </w:tcPr>
          <w:p w:rsidR="00C54B38" w:rsidRPr="0044277F" w:rsidRDefault="00C54B38" w:rsidP="00C27E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C54B38" w:rsidRPr="0044277F" w:rsidRDefault="00C54B38" w:rsidP="00F53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Лекарственная болезнь</w:t>
            </w:r>
          </w:p>
        </w:tc>
        <w:tc>
          <w:tcPr>
            <w:tcW w:w="2694" w:type="dxa"/>
          </w:tcPr>
          <w:p w:rsidR="00C54B38" w:rsidRPr="0044277F" w:rsidRDefault="00C54B38" w:rsidP="00F53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Валеева Р.М</w:t>
            </w:r>
            <w:r w:rsidR="00992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54B38" w:rsidRPr="0044277F" w:rsidRDefault="00C54B38" w:rsidP="00F53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06.04.</w:t>
            </w:r>
          </w:p>
        </w:tc>
      </w:tr>
      <w:tr w:rsidR="00C54B38" w:rsidRPr="00C27E47" w:rsidTr="00992097">
        <w:tc>
          <w:tcPr>
            <w:tcW w:w="534" w:type="dxa"/>
          </w:tcPr>
          <w:p w:rsidR="00C54B38" w:rsidRPr="0044277F" w:rsidRDefault="00C54B38" w:rsidP="00C27E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C54B38" w:rsidRPr="0044277F" w:rsidRDefault="00C54B38" w:rsidP="00C2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 xml:space="preserve">Дифференциальная диагностика анемий и эритроцитозов. </w:t>
            </w:r>
          </w:p>
        </w:tc>
        <w:tc>
          <w:tcPr>
            <w:tcW w:w="2694" w:type="dxa"/>
          </w:tcPr>
          <w:p w:rsidR="00C54B38" w:rsidRPr="0044277F" w:rsidRDefault="003B1826" w:rsidP="00BA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Б.Л.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54B38" w:rsidRPr="0044277F" w:rsidRDefault="00C54B38" w:rsidP="00BA3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13.04.</w:t>
            </w:r>
          </w:p>
        </w:tc>
      </w:tr>
      <w:tr w:rsidR="00C54B38" w:rsidRPr="00C27E47" w:rsidTr="00992097">
        <w:tc>
          <w:tcPr>
            <w:tcW w:w="534" w:type="dxa"/>
          </w:tcPr>
          <w:p w:rsidR="00C54B38" w:rsidRPr="0044277F" w:rsidRDefault="00C54B38" w:rsidP="00C27E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C54B38" w:rsidRPr="0044277F" w:rsidRDefault="00C54B38" w:rsidP="00BC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Дифференциальная диагностика лейкоцитозов  и лейкопений</w:t>
            </w:r>
          </w:p>
        </w:tc>
        <w:tc>
          <w:tcPr>
            <w:tcW w:w="2694" w:type="dxa"/>
          </w:tcPr>
          <w:p w:rsidR="00C54B38" w:rsidRPr="0044277F" w:rsidRDefault="00C54B38" w:rsidP="00BC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Гайсин И.Р.</w:t>
            </w:r>
          </w:p>
        </w:tc>
        <w:tc>
          <w:tcPr>
            <w:tcW w:w="1134" w:type="dxa"/>
          </w:tcPr>
          <w:p w:rsidR="00C54B38" w:rsidRPr="0044277F" w:rsidRDefault="00C54B38" w:rsidP="00BC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7F">
              <w:rPr>
                <w:rFonts w:ascii="Times New Roman" w:hAnsi="Times New Roman"/>
                <w:sz w:val="28"/>
                <w:szCs w:val="28"/>
              </w:rPr>
              <w:t>20.04.</w:t>
            </w:r>
          </w:p>
        </w:tc>
      </w:tr>
    </w:tbl>
    <w:p w:rsidR="00A55469" w:rsidRDefault="00A55469" w:rsidP="00F66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69" w:rsidRPr="00992097" w:rsidRDefault="00A55469" w:rsidP="00992097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  <w:vertAlign w:val="superscript"/>
        </w:rPr>
      </w:pPr>
      <w:r w:rsidRPr="00992097">
        <w:rPr>
          <w:rFonts w:ascii="Times New Roman" w:hAnsi="Times New Roman"/>
          <w:b/>
          <w:sz w:val="28"/>
          <w:szCs w:val="28"/>
        </w:rPr>
        <w:t xml:space="preserve">Примечание: Лекции </w:t>
      </w:r>
      <w:r w:rsidR="00992097" w:rsidRPr="00992097">
        <w:rPr>
          <w:rFonts w:ascii="Times New Roman" w:hAnsi="Times New Roman"/>
          <w:b/>
          <w:sz w:val="28"/>
          <w:szCs w:val="28"/>
        </w:rPr>
        <w:t>читаются в актовом зале ИГМА с 13</w:t>
      </w:r>
      <w:r w:rsidR="00992097" w:rsidRPr="00992097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</w:p>
    <w:p w:rsidR="00A55469" w:rsidRDefault="00A55469" w:rsidP="00F66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69" w:rsidRDefault="00A55469" w:rsidP="00F66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69" w:rsidRDefault="00A55469" w:rsidP="00F66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69" w:rsidRPr="00F6618D" w:rsidRDefault="00A55469" w:rsidP="00992097">
      <w:pPr>
        <w:spacing w:after="0" w:line="240" w:lineRule="auto"/>
        <w:ind w:left="-851" w:right="-143"/>
        <w:rPr>
          <w:rFonts w:ascii="Times New Roman" w:hAnsi="Times New Roman"/>
          <w:sz w:val="28"/>
          <w:szCs w:val="28"/>
        </w:rPr>
      </w:pPr>
      <w:r w:rsidRPr="00F6618D">
        <w:rPr>
          <w:rFonts w:ascii="Times New Roman" w:hAnsi="Times New Roman"/>
          <w:sz w:val="28"/>
          <w:szCs w:val="28"/>
        </w:rPr>
        <w:t xml:space="preserve">Зав. кафедрой </w:t>
      </w:r>
    </w:p>
    <w:p w:rsidR="005633FA" w:rsidRDefault="00A55469" w:rsidP="00992097">
      <w:pPr>
        <w:spacing w:after="0" w:line="240" w:lineRule="auto"/>
        <w:ind w:left="-851" w:right="-143"/>
        <w:rPr>
          <w:rFonts w:ascii="Times New Roman" w:hAnsi="Times New Roman"/>
          <w:sz w:val="28"/>
          <w:szCs w:val="28"/>
        </w:rPr>
      </w:pPr>
      <w:r w:rsidRPr="00F6618D">
        <w:rPr>
          <w:rFonts w:ascii="Times New Roman" w:hAnsi="Times New Roman"/>
          <w:sz w:val="28"/>
          <w:szCs w:val="28"/>
        </w:rPr>
        <w:t xml:space="preserve">госпитальной терапии с курсами </w:t>
      </w:r>
    </w:p>
    <w:p w:rsidR="005633FA" w:rsidRDefault="00A55469" w:rsidP="00992097">
      <w:pPr>
        <w:spacing w:after="0" w:line="240" w:lineRule="auto"/>
        <w:ind w:left="-851" w:right="-143"/>
        <w:rPr>
          <w:rFonts w:ascii="Times New Roman" w:hAnsi="Times New Roman"/>
          <w:sz w:val="28"/>
          <w:szCs w:val="28"/>
        </w:rPr>
      </w:pPr>
      <w:r w:rsidRPr="00F6618D">
        <w:rPr>
          <w:rFonts w:ascii="Times New Roman" w:hAnsi="Times New Roman"/>
          <w:sz w:val="28"/>
          <w:szCs w:val="28"/>
        </w:rPr>
        <w:t xml:space="preserve">кардиологии и </w:t>
      </w:r>
      <w:r w:rsidR="00E92C63">
        <w:rPr>
          <w:rFonts w:ascii="Times New Roman" w:hAnsi="Times New Roman"/>
          <w:sz w:val="28"/>
          <w:szCs w:val="28"/>
        </w:rPr>
        <w:t>функциональной</w:t>
      </w:r>
    </w:p>
    <w:p w:rsidR="00A55469" w:rsidRPr="00F6618D" w:rsidRDefault="00A55469" w:rsidP="00992097">
      <w:pPr>
        <w:spacing w:after="0" w:line="240" w:lineRule="auto"/>
        <w:ind w:left="-851" w:right="-143"/>
        <w:rPr>
          <w:rFonts w:ascii="Times New Roman" w:hAnsi="Times New Roman"/>
          <w:sz w:val="28"/>
          <w:szCs w:val="28"/>
        </w:rPr>
      </w:pPr>
      <w:r w:rsidRPr="00F6618D">
        <w:rPr>
          <w:rFonts w:ascii="Times New Roman" w:hAnsi="Times New Roman"/>
          <w:sz w:val="28"/>
          <w:szCs w:val="28"/>
        </w:rPr>
        <w:t>диагностики ФПК и ПП,</w:t>
      </w:r>
    </w:p>
    <w:p w:rsidR="00A55469" w:rsidRPr="002923CB" w:rsidRDefault="00A55469" w:rsidP="00992097">
      <w:pPr>
        <w:spacing w:after="0" w:line="240" w:lineRule="auto"/>
        <w:ind w:left="-851" w:right="-143"/>
        <w:rPr>
          <w:rFonts w:ascii="Times New Roman" w:hAnsi="Times New Roman"/>
          <w:sz w:val="28"/>
          <w:szCs w:val="28"/>
        </w:rPr>
      </w:pPr>
      <w:r w:rsidRPr="00F6618D">
        <w:rPr>
          <w:rFonts w:ascii="Times New Roman" w:hAnsi="Times New Roman"/>
          <w:sz w:val="28"/>
          <w:szCs w:val="28"/>
        </w:rPr>
        <w:t xml:space="preserve">д.м.н., профессор                                                                      </w:t>
      </w:r>
      <w:r w:rsidR="005633FA">
        <w:rPr>
          <w:rFonts w:ascii="Times New Roman" w:hAnsi="Times New Roman"/>
          <w:sz w:val="28"/>
          <w:szCs w:val="28"/>
        </w:rPr>
        <w:t xml:space="preserve">    </w:t>
      </w:r>
      <w:r w:rsidRPr="00F6618D">
        <w:rPr>
          <w:rFonts w:ascii="Times New Roman" w:hAnsi="Times New Roman"/>
          <w:sz w:val="28"/>
          <w:szCs w:val="28"/>
        </w:rPr>
        <w:t xml:space="preserve">   </w:t>
      </w:r>
      <w:r w:rsidR="00992097">
        <w:rPr>
          <w:rFonts w:ascii="Times New Roman" w:hAnsi="Times New Roman"/>
          <w:sz w:val="28"/>
          <w:szCs w:val="28"/>
        </w:rPr>
        <w:t xml:space="preserve">              </w:t>
      </w:r>
      <w:r w:rsidRPr="00F6618D">
        <w:rPr>
          <w:rFonts w:ascii="Times New Roman" w:hAnsi="Times New Roman"/>
          <w:sz w:val="28"/>
          <w:szCs w:val="28"/>
        </w:rPr>
        <w:t>Н.И. Максимов</w:t>
      </w:r>
    </w:p>
    <w:sectPr w:rsidR="00A55469" w:rsidRPr="002923CB" w:rsidSect="00947A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613ED"/>
    <w:multiLevelType w:val="hybridMultilevel"/>
    <w:tmpl w:val="2ADCA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A61"/>
    <w:rsid w:val="00050CE8"/>
    <w:rsid w:val="001508DE"/>
    <w:rsid w:val="001977CF"/>
    <w:rsid w:val="002923CB"/>
    <w:rsid w:val="002B2DA4"/>
    <w:rsid w:val="002B5C7B"/>
    <w:rsid w:val="00336FAC"/>
    <w:rsid w:val="00343628"/>
    <w:rsid w:val="003B1826"/>
    <w:rsid w:val="0044277F"/>
    <w:rsid w:val="004D017C"/>
    <w:rsid w:val="004F7A61"/>
    <w:rsid w:val="005633FA"/>
    <w:rsid w:val="005B345E"/>
    <w:rsid w:val="0075000F"/>
    <w:rsid w:val="00947AB7"/>
    <w:rsid w:val="00992097"/>
    <w:rsid w:val="009A2B87"/>
    <w:rsid w:val="00A55469"/>
    <w:rsid w:val="00AA06C1"/>
    <w:rsid w:val="00AC7BB8"/>
    <w:rsid w:val="00AD2DF3"/>
    <w:rsid w:val="00AF4F62"/>
    <w:rsid w:val="00B75675"/>
    <w:rsid w:val="00BC521C"/>
    <w:rsid w:val="00C27E47"/>
    <w:rsid w:val="00C37FE3"/>
    <w:rsid w:val="00C54B38"/>
    <w:rsid w:val="00D707FC"/>
    <w:rsid w:val="00E92C63"/>
    <w:rsid w:val="00EE31FE"/>
    <w:rsid w:val="00F6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3D493C-7AF6-4940-B588-FAB28F69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7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БУЗ УР РКДЦ МЗ УР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КузьминаНМ</dc:creator>
  <cp:keywords/>
  <dc:description/>
  <cp:lastModifiedBy>КГТ</cp:lastModifiedBy>
  <cp:revision>17</cp:revision>
  <cp:lastPrinted>2016-09-01T06:58:00Z</cp:lastPrinted>
  <dcterms:created xsi:type="dcterms:W3CDTF">2016-09-01T06:43:00Z</dcterms:created>
  <dcterms:modified xsi:type="dcterms:W3CDTF">2018-02-14T05:08:00Z</dcterms:modified>
</cp:coreProperties>
</file>