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90" w:rsidRPr="008B112F" w:rsidRDefault="00353790" w:rsidP="008B112F">
      <w:pPr>
        <w:jc w:val="right"/>
        <w:rPr>
          <w:i/>
          <w:sz w:val="22"/>
          <w:szCs w:val="22"/>
        </w:rPr>
      </w:pPr>
      <w:r w:rsidRPr="008B112F">
        <w:rPr>
          <w:i/>
          <w:sz w:val="22"/>
          <w:szCs w:val="22"/>
        </w:rPr>
        <w:t>Для студ</w:t>
      </w:r>
      <w:r w:rsidR="008B112F" w:rsidRPr="008B112F">
        <w:rPr>
          <w:i/>
          <w:sz w:val="22"/>
          <w:szCs w:val="22"/>
        </w:rPr>
        <w:t>ентов стоматологического факультета</w:t>
      </w:r>
    </w:p>
    <w:p w:rsidR="008B112F" w:rsidRDefault="008B112F" w:rsidP="00353790">
      <w:pPr>
        <w:rPr>
          <w:b/>
          <w:sz w:val="22"/>
          <w:szCs w:val="22"/>
        </w:rPr>
      </w:pPr>
    </w:p>
    <w:p w:rsidR="00353790" w:rsidRDefault="008B112F" w:rsidP="0035379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ЗАНЯТИЕ </w:t>
      </w:r>
      <w:r w:rsidR="00102260">
        <w:rPr>
          <w:b/>
          <w:sz w:val="22"/>
          <w:szCs w:val="22"/>
        </w:rPr>
        <w:t>17</w:t>
      </w:r>
      <w:r w:rsidR="00353790" w:rsidRPr="006D2F22">
        <w:rPr>
          <w:b/>
          <w:sz w:val="22"/>
          <w:szCs w:val="22"/>
        </w:rPr>
        <w:t xml:space="preserve">.        </w:t>
      </w:r>
      <w:r w:rsidR="00353790" w:rsidRPr="006D2F22">
        <w:rPr>
          <w:sz w:val="22"/>
          <w:szCs w:val="22"/>
        </w:rPr>
        <w:t>ТЕМА «</w:t>
      </w:r>
      <w:r w:rsidR="00353790">
        <w:rPr>
          <w:sz w:val="22"/>
          <w:szCs w:val="22"/>
        </w:rPr>
        <w:t>ХИМИЯ НУКЛЕИНОВЫХ КИСЛОТ</w:t>
      </w:r>
      <w:r w:rsidR="00353790" w:rsidRPr="006D2F22">
        <w:rPr>
          <w:sz w:val="22"/>
          <w:szCs w:val="22"/>
        </w:rPr>
        <w:t>»</w:t>
      </w:r>
    </w:p>
    <w:p w:rsidR="00353790" w:rsidRPr="00342726" w:rsidRDefault="00353790" w:rsidP="00353790">
      <w:pPr>
        <w:rPr>
          <w:sz w:val="22"/>
          <w:szCs w:val="22"/>
        </w:rPr>
      </w:pPr>
      <w:r>
        <w:rPr>
          <w:sz w:val="22"/>
          <w:szCs w:val="22"/>
        </w:rPr>
        <w:t>ТЕСТ-КОНТРОЛЬ ПО ТЕМЕ «ХИМИЯ НУКЛЕИНОВЫХ КИСЛОТ»</w:t>
      </w:r>
    </w:p>
    <w:p w:rsidR="00353790" w:rsidRPr="006D2F22" w:rsidRDefault="00353790" w:rsidP="00353790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Необходимый базовый уровень знаний:</w:t>
      </w:r>
    </w:p>
    <w:p w:rsidR="00353790" w:rsidRDefault="00353790" w:rsidP="00353790">
      <w:pPr>
        <w:numPr>
          <w:ilvl w:val="0"/>
          <w:numId w:val="2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Строение и свойства </w:t>
      </w:r>
      <w:r>
        <w:rPr>
          <w:sz w:val="22"/>
          <w:szCs w:val="22"/>
        </w:rPr>
        <w:t xml:space="preserve">рибозы и </w:t>
      </w:r>
      <w:proofErr w:type="spellStart"/>
      <w:r>
        <w:rPr>
          <w:sz w:val="22"/>
          <w:szCs w:val="22"/>
        </w:rPr>
        <w:t>дезоксирибозы</w:t>
      </w:r>
      <w:proofErr w:type="spellEnd"/>
      <w:r w:rsidRPr="006D2F22">
        <w:rPr>
          <w:sz w:val="22"/>
          <w:szCs w:val="22"/>
        </w:rPr>
        <w:t>.</w:t>
      </w:r>
    </w:p>
    <w:p w:rsidR="00353790" w:rsidRPr="006D2F22" w:rsidRDefault="00353790" w:rsidP="003537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Определение, схема образования гликозидов и </w:t>
      </w:r>
      <w:proofErr w:type="spellStart"/>
      <w:r>
        <w:rPr>
          <w:sz w:val="22"/>
          <w:szCs w:val="22"/>
        </w:rPr>
        <w:t>гликозидной</w:t>
      </w:r>
      <w:proofErr w:type="spellEnd"/>
      <w:r>
        <w:rPr>
          <w:sz w:val="22"/>
          <w:szCs w:val="22"/>
        </w:rPr>
        <w:t xml:space="preserve"> связи.</w:t>
      </w:r>
    </w:p>
    <w:p w:rsidR="00353790" w:rsidRDefault="00353790" w:rsidP="003537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Схема образования сложных эфирных связей в </w:t>
      </w:r>
      <w:proofErr w:type="spellStart"/>
      <w:r>
        <w:rPr>
          <w:sz w:val="22"/>
          <w:szCs w:val="22"/>
        </w:rPr>
        <w:t>фосфопроизводных</w:t>
      </w:r>
      <w:proofErr w:type="spellEnd"/>
      <w:r>
        <w:rPr>
          <w:sz w:val="22"/>
          <w:szCs w:val="22"/>
        </w:rPr>
        <w:t xml:space="preserve"> рибозы и </w:t>
      </w:r>
      <w:proofErr w:type="spellStart"/>
      <w:r>
        <w:rPr>
          <w:sz w:val="22"/>
          <w:szCs w:val="22"/>
        </w:rPr>
        <w:t>дезоксирибозы</w:t>
      </w:r>
      <w:proofErr w:type="spellEnd"/>
      <w:r w:rsidRPr="006D2F22">
        <w:rPr>
          <w:sz w:val="22"/>
          <w:szCs w:val="22"/>
        </w:rPr>
        <w:t>.</w:t>
      </w:r>
    </w:p>
    <w:p w:rsidR="00353790" w:rsidRDefault="00353790" w:rsidP="003537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Механизм образования водородных связей.</w:t>
      </w:r>
    </w:p>
    <w:p w:rsidR="00353790" w:rsidRPr="006D2F22" w:rsidRDefault="00353790" w:rsidP="00353790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Комплементарность</w:t>
      </w:r>
      <w:proofErr w:type="spellEnd"/>
      <w:r>
        <w:rPr>
          <w:sz w:val="22"/>
          <w:szCs w:val="22"/>
        </w:rPr>
        <w:t xml:space="preserve"> азотистых оснований.</w:t>
      </w:r>
    </w:p>
    <w:p w:rsidR="00353790" w:rsidRPr="006D2F22" w:rsidRDefault="00353790" w:rsidP="00353790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Вопросы для подготовки к занятию:</w:t>
      </w:r>
    </w:p>
    <w:p w:rsidR="00353790" w:rsidRDefault="00353790" w:rsidP="0035379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Азотистые основания</w:t>
      </w:r>
      <w:r w:rsidRPr="00342726">
        <w:rPr>
          <w:b/>
          <w:sz w:val="22"/>
          <w:szCs w:val="22"/>
        </w:rPr>
        <w:t>.</w:t>
      </w:r>
      <w:r w:rsidRPr="006D2F22">
        <w:rPr>
          <w:sz w:val="22"/>
          <w:szCs w:val="22"/>
        </w:rPr>
        <w:t xml:space="preserve"> Определение. </w:t>
      </w:r>
      <w:r>
        <w:rPr>
          <w:sz w:val="22"/>
          <w:szCs w:val="22"/>
        </w:rPr>
        <w:t xml:space="preserve"> Строение пурина и пиримидина с нумерацией атомов, строение и лактим-лактамные превращения пуриновых (</w:t>
      </w:r>
      <w:proofErr w:type="spellStart"/>
      <w:r>
        <w:rPr>
          <w:sz w:val="22"/>
          <w:szCs w:val="22"/>
        </w:rPr>
        <w:t>аденин</w:t>
      </w:r>
      <w:proofErr w:type="spellEnd"/>
      <w:r>
        <w:rPr>
          <w:sz w:val="22"/>
          <w:szCs w:val="22"/>
        </w:rPr>
        <w:t xml:space="preserve"> и гуанин) и пиримидиновых (</w:t>
      </w:r>
      <w:proofErr w:type="spellStart"/>
      <w:r>
        <w:rPr>
          <w:sz w:val="22"/>
          <w:szCs w:val="22"/>
        </w:rPr>
        <w:t>урацил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цитозин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тимин</w:t>
      </w:r>
      <w:proofErr w:type="spellEnd"/>
      <w:r>
        <w:rPr>
          <w:sz w:val="22"/>
          <w:szCs w:val="22"/>
        </w:rPr>
        <w:t>) азотистых оснований</w:t>
      </w:r>
      <w:r w:rsidRPr="006D2F22">
        <w:rPr>
          <w:sz w:val="22"/>
          <w:szCs w:val="22"/>
        </w:rPr>
        <w:t xml:space="preserve">. </w:t>
      </w:r>
    </w:p>
    <w:p w:rsidR="00353790" w:rsidRPr="006D2F22" w:rsidRDefault="00353790" w:rsidP="0035379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Нуклеозиды</w:t>
      </w:r>
      <w:r w:rsidRPr="0034272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Определение</w:t>
      </w:r>
      <w:r w:rsidR="00127313">
        <w:rPr>
          <w:sz w:val="22"/>
          <w:szCs w:val="22"/>
        </w:rPr>
        <w:t>, с</w:t>
      </w:r>
      <w:r>
        <w:rPr>
          <w:sz w:val="22"/>
          <w:szCs w:val="22"/>
        </w:rPr>
        <w:t xml:space="preserve">хема образования нуклеозидов и </w:t>
      </w:r>
      <w:r>
        <w:rPr>
          <w:sz w:val="22"/>
          <w:szCs w:val="22"/>
          <w:lang w:val="en-US"/>
        </w:rPr>
        <w:t>N</w:t>
      </w:r>
      <w:r w:rsidRPr="00353790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гликозидной</w:t>
      </w:r>
      <w:proofErr w:type="spellEnd"/>
      <w:r>
        <w:rPr>
          <w:sz w:val="22"/>
          <w:szCs w:val="22"/>
        </w:rPr>
        <w:t xml:space="preserve"> связи</w:t>
      </w:r>
      <w:r w:rsidRPr="006D2F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850F5">
        <w:rPr>
          <w:sz w:val="22"/>
          <w:szCs w:val="22"/>
        </w:rPr>
        <w:t>Номенклатура</w:t>
      </w:r>
      <w:r>
        <w:rPr>
          <w:sz w:val="22"/>
          <w:szCs w:val="22"/>
        </w:rPr>
        <w:t xml:space="preserve"> пуриновых и пиримидиновых нуклеозидов.</w:t>
      </w:r>
      <w:r w:rsidR="007D087D">
        <w:rPr>
          <w:sz w:val="22"/>
          <w:szCs w:val="22"/>
        </w:rPr>
        <w:t xml:space="preserve"> Нумерация атомов в азотистом основании и в пентозе.</w:t>
      </w:r>
    </w:p>
    <w:p w:rsidR="00353790" w:rsidRDefault="00127313" w:rsidP="00353790">
      <w:pPr>
        <w:numPr>
          <w:ilvl w:val="0"/>
          <w:numId w:val="1"/>
        </w:numPr>
        <w:rPr>
          <w:sz w:val="22"/>
          <w:szCs w:val="22"/>
        </w:rPr>
      </w:pPr>
      <w:r w:rsidRPr="00127313">
        <w:rPr>
          <w:b/>
          <w:sz w:val="22"/>
          <w:szCs w:val="22"/>
        </w:rPr>
        <w:t>Нуклеотиды</w:t>
      </w:r>
      <w:r w:rsidR="00353790" w:rsidRPr="00127313">
        <w:rPr>
          <w:b/>
          <w:sz w:val="22"/>
          <w:szCs w:val="22"/>
        </w:rPr>
        <w:t>.</w:t>
      </w:r>
      <w:r w:rsidR="00353790">
        <w:rPr>
          <w:sz w:val="22"/>
          <w:szCs w:val="22"/>
        </w:rPr>
        <w:t xml:space="preserve"> Определение, </w:t>
      </w:r>
      <w:r>
        <w:rPr>
          <w:sz w:val="22"/>
          <w:szCs w:val="22"/>
        </w:rPr>
        <w:t>схема образования 5</w:t>
      </w:r>
      <w:r w:rsidRPr="00127313">
        <w:rPr>
          <w:sz w:val="22"/>
          <w:szCs w:val="22"/>
        </w:rPr>
        <w:t>’-</w:t>
      </w:r>
      <w:r w:rsidR="00DA2F3C">
        <w:rPr>
          <w:sz w:val="22"/>
          <w:szCs w:val="22"/>
        </w:rPr>
        <w:t>нуклеотидов и</w:t>
      </w:r>
      <w:r>
        <w:rPr>
          <w:sz w:val="22"/>
          <w:szCs w:val="22"/>
        </w:rPr>
        <w:t xml:space="preserve"> </w:t>
      </w:r>
      <w:r w:rsidRPr="00127313">
        <w:rPr>
          <w:sz w:val="22"/>
          <w:szCs w:val="22"/>
        </w:rPr>
        <w:t>3’-</w:t>
      </w:r>
      <w:r>
        <w:rPr>
          <w:sz w:val="22"/>
          <w:szCs w:val="22"/>
        </w:rPr>
        <w:t xml:space="preserve">нуклеотидов, сложная эфирная </w:t>
      </w:r>
      <w:r w:rsidR="00353790">
        <w:rPr>
          <w:sz w:val="22"/>
          <w:szCs w:val="22"/>
        </w:rPr>
        <w:t>связ</w:t>
      </w:r>
      <w:r>
        <w:rPr>
          <w:sz w:val="22"/>
          <w:szCs w:val="22"/>
        </w:rPr>
        <w:t>ь.</w:t>
      </w:r>
      <w:r w:rsidR="00353790">
        <w:rPr>
          <w:sz w:val="22"/>
          <w:szCs w:val="22"/>
        </w:rPr>
        <w:t xml:space="preserve"> </w:t>
      </w:r>
      <w:r w:rsidR="00C850F5">
        <w:rPr>
          <w:sz w:val="22"/>
          <w:szCs w:val="22"/>
        </w:rPr>
        <w:t>Номенклатура</w:t>
      </w:r>
      <w:r>
        <w:rPr>
          <w:sz w:val="22"/>
          <w:szCs w:val="22"/>
        </w:rPr>
        <w:t xml:space="preserve"> нуклеотидов</w:t>
      </w:r>
      <w:r w:rsidR="0035379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Строение АТФ, биологическая роль. Циклические нуклеотиды: </w:t>
      </w:r>
      <w:smartTag w:uri="urn:schemas-microsoft-com:office:smarttags" w:element="metricconverter">
        <w:smartTagPr>
          <w:attr w:name="ProductID" w:val="3’"/>
        </w:smartTagPr>
        <w:r w:rsidRPr="00127313">
          <w:rPr>
            <w:sz w:val="22"/>
            <w:szCs w:val="22"/>
          </w:rPr>
          <w:t>3’</w:t>
        </w:r>
      </w:smartTag>
      <w:r>
        <w:rPr>
          <w:sz w:val="22"/>
          <w:szCs w:val="22"/>
        </w:rPr>
        <w:t>,</w:t>
      </w:r>
      <w:r w:rsidRPr="00127313">
        <w:rPr>
          <w:sz w:val="22"/>
          <w:szCs w:val="22"/>
        </w:rPr>
        <w:t>5’</w:t>
      </w:r>
      <w:r>
        <w:rPr>
          <w:sz w:val="22"/>
          <w:szCs w:val="22"/>
        </w:rPr>
        <w:t xml:space="preserve">-цАМФ,    </w:t>
      </w:r>
      <w:smartTag w:uri="urn:schemas-microsoft-com:office:smarttags" w:element="metricconverter">
        <w:smartTagPr>
          <w:attr w:name="ProductID" w:val="2’"/>
        </w:smartTagPr>
        <w:r>
          <w:rPr>
            <w:sz w:val="22"/>
            <w:szCs w:val="22"/>
          </w:rPr>
          <w:t>2</w:t>
        </w:r>
        <w:r w:rsidRPr="00127313">
          <w:rPr>
            <w:sz w:val="22"/>
            <w:szCs w:val="22"/>
          </w:rPr>
          <w:t>’</w:t>
        </w:r>
      </w:smartTag>
      <w:r>
        <w:rPr>
          <w:sz w:val="22"/>
          <w:szCs w:val="22"/>
        </w:rPr>
        <w:t>,</w:t>
      </w:r>
      <w:r w:rsidRPr="00127313">
        <w:rPr>
          <w:sz w:val="22"/>
          <w:szCs w:val="22"/>
        </w:rPr>
        <w:t>3’</w:t>
      </w:r>
      <w:r>
        <w:rPr>
          <w:sz w:val="22"/>
          <w:szCs w:val="22"/>
        </w:rPr>
        <w:t xml:space="preserve">-цАМФ, </w:t>
      </w:r>
      <w:smartTag w:uri="urn:schemas-microsoft-com:office:smarttags" w:element="metricconverter">
        <w:smartTagPr>
          <w:attr w:name="ProductID" w:val="3’"/>
        </w:smartTagPr>
        <w:r w:rsidRPr="00127313">
          <w:rPr>
            <w:sz w:val="22"/>
            <w:szCs w:val="22"/>
          </w:rPr>
          <w:t>3’</w:t>
        </w:r>
      </w:smartTag>
      <w:r>
        <w:rPr>
          <w:sz w:val="22"/>
          <w:szCs w:val="22"/>
        </w:rPr>
        <w:t>,</w:t>
      </w:r>
      <w:r w:rsidRPr="00127313">
        <w:rPr>
          <w:sz w:val="22"/>
          <w:szCs w:val="22"/>
        </w:rPr>
        <w:t>5’</w:t>
      </w:r>
      <w:r>
        <w:rPr>
          <w:sz w:val="22"/>
          <w:szCs w:val="22"/>
        </w:rPr>
        <w:t xml:space="preserve">-цГМФ,    </w:t>
      </w:r>
      <w:smartTag w:uri="urn:schemas-microsoft-com:office:smarttags" w:element="metricconverter">
        <w:smartTagPr>
          <w:attr w:name="ProductID" w:val="2’"/>
        </w:smartTagPr>
        <w:r>
          <w:rPr>
            <w:sz w:val="22"/>
            <w:szCs w:val="22"/>
          </w:rPr>
          <w:t>2</w:t>
        </w:r>
        <w:r w:rsidRPr="00127313">
          <w:rPr>
            <w:sz w:val="22"/>
            <w:szCs w:val="22"/>
          </w:rPr>
          <w:t>’</w:t>
        </w:r>
      </w:smartTag>
      <w:r>
        <w:rPr>
          <w:sz w:val="22"/>
          <w:szCs w:val="22"/>
        </w:rPr>
        <w:t>,</w:t>
      </w:r>
      <w:r w:rsidRPr="00127313">
        <w:rPr>
          <w:sz w:val="22"/>
          <w:szCs w:val="22"/>
        </w:rPr>
        <w:t>3’</w:t>
      </w:r>
      <w:r>
        <w:rPr>
          <w:sz w:val="22"/>
          <w:szCs w:val="22"/>
        </w:rPr>
        <w:t>-цГМФ. Биологическая роль.</w:t>
      </w:r>
    </w:p>
    <w:p w:rsidR="00127313" w:rsidRDefault="00127313" w:rsidP="0035379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Нуклеиновые кислоты.</w:t>
      </w:r>
      <w:r>
        <w:rPr>
          <w:sz w:val="22"/>
          <w:szCs w:val="22"/>
        </w:rPr>
        <w:t xml:space="preserve"> </w:t>
      </w:r>
      <w:r w:rsidRPr="00127313">
        <w:rPr>
          <w:sz w:val="22"/>
          <w:szCs w:val="22"/>
        </w:rPr>
        <w:t>О</w:t>
      </w:r>
      <w:r>
        <w:rPr>
          <w:sz w:val="22"/>
          <w:szCs w:val="22"/>
        </w:rPr>
        <w:t xml:space="preserve">пределение, разновидности. Отличия ДНК от РНК. Виды РНК, отличительные признаки. </w:t>
      </w:r>
      <w:r w:rsidR="00DA2F3C">
        <w:rPr>
          <w:sz w:val="22"/>
          <w:szCs w:val="22"/>
        </w:rPr>
        <w:t>Схема и у</w:t>
      </w:r>
      <w:r w:rsidR="00C850F5">
        <w:rPr>
          <w:sz w:val="22"/>
          <w:szCs w:val="22"/>
        </w:rPr>
        <w:t>словия гидролиза</w:t>
      </w:r>
      <w:r w:rsidR="00DA2F3C">
        <w:rPr>
          <w:sz w:val="22"/>
          <w:szCs w:val="22"/>
        </w:rPr>
        <w:t xml:space="preserve"> нуклеиновых кислот</w:t>
      </w:r>
      <w:r w:rsidR="00C850F5">
        <w:rPr>
          <w:sz w:val="22"/>
          <w:szCs w:val="22"/>
        </w:rPr>
        <w:t>.</w:t>
      </w:r>
    </w:p>
    <w:p w:rsidR="00C850F5" w:rsidRDefault="00C850F5" w:rsidP="0035379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Структуры нуклеиновых кислот:</w:t>
      </w:r>
      <w:r>
        <w:rPr>
          <w:sz w:val="22"/>
          <w:szCs w:val="22"/>
        </w:rPr>
        <w:t xml:space="preserve"> </w:t>
      </w:r>
    </w:p>
    <w:p w:rsidR="00C850F5" w:rsidRDefault="00C850F5" w:rsidP="00C850F5">
      <w:pPr>
        <w:numPr>
          <w:ilvl w:val="0"/>
          <w:numId w:val="5"/>
        </w:numPr>
        <w:rPr>
          <w:sz w:val="22"/>
          <w:szCs w:val="22"/>
        </w:rPr>
      </w:pPr>
      <w:r w:rsidRPr="00C850F5">
        <w:rPr>
          <w:b/>
          <w:sz w:val="22"/>
          <w:szCs w:val="22"/>
        </w:rPr>
        <w:t>первичная структура нуклеиновых кислот</w:t>
      </w:r>
      <w:r>
        <w:rPr>
          <w:sz w:val="22"/>
          <w:szCs w:val="22"/>
        </w:rPr>
        <w:t xml:space="preserve"> – состав и последовательность нуклеотидов. Конструкция полинуклеотидной цепи, </w:t>
      </w:r>
      <w:r w:rsidRPr="00127313">
        <w:rPr>
          <w:sz w:val="22"/>
          <w:szCs w:val="22"/>
        </w:rPr>
        <w:t>5’</w:t>
      </w:r>
      <w:r>
        <w:rPr>
          <w:sz w:val="22"/>
          <w:szCs w:val="22"/>
        </w:rPr>
        <w:t xml:space="preserve">-конец , </w:t>
      </w:r>
      <w:r w:rsidRPr="00127313">
        <w:rPr>
          <w:sz w:val="22"/>
          <w:szCs w:val="22"/>
        </w:rPr>
        <w:t>3’</w:t>
      </w:r>
      <w:r>
        <w:rPr>
          <w:sz w:val="22"/>
          <w:szCs w:val="22"/>
        </w:rPr>
        <w:t xml:space="preserve">-конец. Схема образования </w:t>
      </w:r>
      <w:smartTag w:uri="urn:schemas-microsoft-com:office:smarttags" w:element="metricconverter">
        <w:smartTagPr>
          <w:attr w:name="ProductID" w:val="3’"/>
        </w:smartTagPr>
        <w:r w:rsidRPr="00127313">
          <w:rPr>
            <w:sz w:val="22"/>
            <w:szCs w:val="22"/>
          </w:rPr>
          <w:t>3’</w:t>
        </w:r>
      </w:smartTag>
      <w:r>
        <w:rPr>
          <w:sz w:val="22"/>
          <w:szCs w:val="22"/>
        </w:rPr>
        <w:t>,</w:t>
      </w:r>
      <w:r w:rsidRPr="00127313">
        <w:rPr>
          <w:sz w:val="22"/>
          <w:szCs w:val="22"/>
        </w:rPr>
        <w:t>5’</w:t>
      </w:r>
      <w:r>
        <w:rPr>
          <w:sz w:val="22"/>
          <w:szCs w:val="22"/>
        </w:rPr>
        <w:t xml:space="preserve">-фосфодиэфирная связь на примере </w:t>
      </w:r>
      <w:proofErr w:type="spellStart"/>
      <w:r>
        <w:rPr>
          <w:sz w:val="22"/>
          <w:szCs w:val="22"/>
        </w:rPr>
        <w:t>динуклеотида</w:t>
      </w:r>
      <w:proofErr w:type="spellEnd"/>
      <w:r>
        <w:rPr>
          <w:sz w:val="22"/>
          <w:szCs w:val="22"/>
        </w:rPr>
        <w:t>.</w:t>
      </w:r>
    </w:p>
    <w:p w:rsidR="005E34EA" w:rsidRDefault="00C850F5" w:rsidP="00C850F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вторичная структура  ДНК и </w:t>
      </w:r>
      <w:proofErr w:type="spellStart"/>
      <w:r>
        <w:rPr>
          <w:sz w:val="22"/>
          <w:szCs w:val="22"/>
        </w:rPr>
        <w:t>т-РНК</w:t>
      </w:r>
      <w:proofErr w:type="spellEnd"/>
      <w:r>
        <w:rPr>
          <w:sz w:val="22"/>
          <w:szCs w:val="22"/>
        </w:rPr>
        <w:t xml:space="preserve">. Роль водородных связей в </w:t>
      </w:r>
      <w:proofErr w:type="spellStart"/>
      <w:r>
        <w:rPr>
          <w:sz w:val="22"/>
          <w:szCs w:val="22"/>
        </w:rPr>
        <w:t>комплементарных</w:t>
      </w:r>
      <w:proofErr w:type="spellEnd"/>
      <w:r>
        <w:rPr>
          <w:sz w:val="22"/>
          <w:szCs w:val="22"/>
        </w:rPr>
        <w:t xml:space="preserve"> парах азотистых оснований в формировании вторичной структур</w:t>
      </w:r>
      <w:r w:rsidR="00155642">
        <w:rPr>
          <w:sz w:val="22"/>
          <w:szCs w:val="22"/>
        </w:rPr>
        <w:t>ы</w:t>
      </w:r>
      <w:r>
        <w:rPr>
          <w:sz w:val="22"/>
          <w:szCs w:val="22"/>
        </w:rPr>
        <w:t xml:space="preserve"> нуклеиновых кислот.</w:t>
      </w:r>
      <w:r w:rsidR="005E34EA">
        <w:rPr>
          <w:sz w:val="22"/>
          <w:szCs w:val="22"/>
        </w:rPr>
        <w:t xml:space="preserve"> </w:t>
      </w:r>
    </w:p>
    <w:p w:rsidR="005E34EA" w:rsidRPr="005E34EA" w:rsidRDefault="005E34EA" w:rsidP="00353790">
      <w:pPr>
        <w:numPr>
          <w:ilvl w:val="0"/>
          <w:numId w:val="1"/>
        </w:numPr>
        <w:rPr>
          <w:sz w:val="22"/>
          <w:szCs w:val="22"/>
        </w:rPr>
      </w:pPr>
      <w:r w:rsidRPr="005E34EA">
        <w:rPr>
          <w:sz w:val="22"/>
          <w:szCs w:val="22"/>
        </w:rPr>
        <w:t>Мутагенные вещества и факторы, изменяющие структуру нуклеиновых кислот</w:t>
      </w:r>
      <w:r>
        <w:rPr>
          <w:sz w:val="22"/>
          <w:szCs w:val="22"/>
        </w:rPr>
        <w:t xml:space="preserve">. Мутагенное воздействие  </w:t>
      </w:r>
      <w:r>
        <w:rPr>
          <w:sz w:val="22"/>
          <w:szCs w:val="22"/>
          <w:lang w:val="en-US"/>
        </w:rPr>
        <w:t>HNO</w:t>
      </w:r>
      <w:r w:rsidRPr="005E34EA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на структуру нуклеиновых кислот. </w:t>
      </w:r>
    </w:p>
    <w:p w:rsidR="00C850F5" w:rsidRPr="00D97919" w:rsidRDefault="00C850F5" w:rsidP="0035379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Нуклеопротеины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Определение, примеры.</w:t>
      </w:r>
    </w:p>
    <w:p w:rsidR="00353790" w:rsidRPr="006D2F22" w:rsidRDefault="00353790" w:rsidP="00353790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Лабораторная работа:</w:t>
      </w:r>
    </w:p>
    <w:p w:rsidR="00353790" w:rsidRPr="006D2F22" w:rsidRDefault="00353790" w:rsidP="00353790">
      <w:pPr>
        <w:rPr>
          <w:sz w:val="22"/>
          <w:szCs w:val="22"/>
        </w:rPr>
      </w:pPr>
      <w:r w:rsidRPr="006D2F22">
        <w:rPr>
          <w:sz w:val="22"/>
          <w:szCs w:val="22"/>
        </w:rPr>
        <w:t xml:space="preserve">1. </w:t>
      </w:r>
      <w:r w:rsidR="005E34EA">
        <w:rPr>
          <w:sz w:val="22"/>
          <w:szCs w:val="22"/>
        </w:rPr>
        <w:t xml:space="preserve">Гидролиз </w:t>
      </w:r>
      <w:proofErr w:type="spellStart"/>
      <w:r w:rsidR="005E34EA">
        <w:rPr>
          <w:sz w:val="22"/>
          <w:szCs w:val="22"/>
        </w:rPr>
        <w:t>нуклеопротеинов</w:t>
      </w:r>
      <w:proofErr w:type="spellEnd"/>
      <w:r w:rsidR="005E34EA">
        <w:rPr>
          <w:sz w:val="22"/>
          <w:szCs w:val="22"/>
        </w:rPr>
        <w:t xml:space="preserve"> дрожжей и определение </w:t>
      </w:r>
      <w:r w:rsidR="006411F0">
        <w:rPr>
          <w:sz w:val="22"/>
          <w:szCs w:val="22"/>
        </w:rPr>
        <w:t xml:space="preserve">белка, азотистых оснований, рибозы, фосфорной кислоты в </w:t>
      </w:r>
      <w:proofErr w:type="spellStart"/>
      <w:r w:rsidR="006411F0">
        <w:rPr>
          <w:sz w:val="22"/>
          <w:szCs w:val="22"/>
        </w:rPr>
        <w:t>гидролизате</w:t>
      </w:r>
      <w:proofErr w:type="spellEnd"/>
      <w:r w:rsidRPr="006D2F22">
        <w:rPr>
          <w:sz w:val="22"/>
          <w:szCs w:val="22"/>
        </w:rPr>
        <w:t xml:space="preserve">. </w:t>
      </w:r>
    </w:p>
    <w:p w:rsidR="00353790" w:rsidRPr="006D2F22" w:rsidRDefault="00353790" w:rsidP="00353790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Задание для самоподготовки (домашняя работа):</w:t>
      </w:r>
    </w:p>
    <w:p w:rsidR="00353790" w:rsidRDefault="00353790" w:rsidP="00353790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формулы </w:t>
      </w:r>
      <w:r w:rsidR="006411F0">
        <w:rPr>
          <w:sz w:val="22"/>
          <w:szCs w:val="22"/>
        </w:rPr>
        <w:t xml:space="preserve">пуриновых и пиримидиновых </w:t>
      </w:r>
      <w:r w:rsidR="006411F0" w:rsidRPr="006411F0">
        <w:rPr>
          <w:b/>
          <w:sz w:val="22"/>
          <w:szCs w:val="22"/>
        </w:rPr>
        <w:t>азотистых оснований</w:t>
      </w:r>
      <w:r w:rsidR="006411F0">
        <w:rPr>
          <w:sz w:val="22"/>
          <w:szCs w:val="22"/>
        </w:rPr>
        <w:t xml:space="preserve"> в лактим-лактамной форме.</w:t>
      </w:r>
      <w:r w:rsidRPr="006D2F22">
        <w:rPr>
          <w:sz w:val="22"/>
          <w:szCs w:val="22"/>
        </w:rPr>
        <w:t xml:space="preserve"> </w:t>
      </w:r>
    </w:p>
    <w:p w:rsidR="00353790" w:rsidRDefault="006411F0" w:rsidP="0035379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схемы образования и формулы пуриновых </w:t>
      </w:r>
      <w:r w:rsidRPr="006411F0">
        <w:rPr>
          <w:b/>
          <w:sz w:val="22"/>
          <w:szCs w:val="22"/>
        </w:rPr>
        <w:t>нуклеозидов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аденозина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гуанозина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дезоксиаденозина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дезоксигуанозина</w:t>
      </w:r>
      <w:proofErr w:type="spellEnd"/>
      <w:r w:rsidR="00353790">
        <w:rPr>
          <w:sz w:val="22"/>
          <w:szCs w:val="22"/>
        </w:rPr>
        <w:t>.</w:t>
      </w:r>
    </w:p>
    <w:p w:rsidR="006411F0" w:rsidRDefault="006411F0" w:rsidP="0035379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схемы образования и формулы пиримидиновых </w:t>
      </w:r>
      <w:r w:rsidRPr="006411F0">
        <w:rPr>
          <w:b/>
          <w:sz w:val="22"/>
          <w:szCs w:val="22"/>
        </w:rPr>
        <w:t>нуклеозидов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уридина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цитидина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дезокситимидина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дезоксицитидина</w:t>
      </w:r>
      <w:proofErr w:type="spellEnd"/>
      <w:r>
        <w:rPr>
          <w:sz w:val="22"/>
          <w:szCs w:val="22"/>
        </w:rPr>
        <w:t>.</w:t>
      </w:r>
    </w:p>
    <w:p w:rsidR="006411F0" w:rsidRDefault="006411F0" w:rsidP="006411F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схемы образования и формулы пуриновых </w:t>
      </w:r>
      <w:r w:rsidRPr="006411F0">
        <w:rPr>
          <w:b/>
          <w:sz w:val="22"/>
          <w:szCs w:val="22"/>
        </w:rPr>
        <w:t>5’-нуклеотидов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аденозинмонофосфата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гуанозинмонофосфата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дезоксиаденозинмонофосфата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дезоксигуанозинмонофосфата</w:t>
      </w:r>
      <w:proofErr w:type="spellEnd"/>
      <w:r>
        <w:rPr>
          <w:sz w:val="22"/>
          <w:szCs w:val="22"/>
        </w:rPr>
        <w:t>.</w:t>
      </w:r>
    </w:p>
    <w:p w:rsidR="006411F0" w:rsidRDefault="006411F0" w:rsidP="006411F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схемы образования и формулы пиримидиновых </w:t>
      </w:r>
      <w:r w:rsidRPr="006411F0">
        <w:rPr>
          <w:b/>
          <w:sz w:val="22"/>
          <w:szCs w:val="22"/>
        </w:rPr>
        <w:t>5’-нуклеотидов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уридинмонофосфата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цитидинмонофосфата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дезокситимидинмонофосфата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дезоксицитидинмонофосфата</w:t>
      </w:r>
      <w:proofErr w:type="spellEnd"/>
      <w:r>
        <w:rPr>
          <w:sz w:val="22"/>
          <w:szCs w:val="22"/>
        </w:rPr>
        <w:t>.</w:t>
      </w:r>
    </w:p>
    <w:p w:rsidR="006411F0" w:rsidRDefault="006411F0" w:rsidP="0035379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Написать формулы АТФ, выделить сложноэфирные связи.</w:t>
      </w:r>
    </w:p>
    <w:p w:rsidR="006B46F7" w:rsidRDefault="00353790" w:rsidP="0035379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формулы </w:t>
      </w:r>
      <w:r w:rsidR="006B46F7">
        <w:rPr>
          <w:sz w:val="22"/>
          <w:szCs w:val="22"/>
        </w:rPr>
        <w:t xml:space="preserve">циклических нуклеотидов: </w:t>
      </w:r>
      <w:smartTag w:uri="urn:schemas-microsoft-com:office:smarttags" w:element="metricconverter">
        <w:smartTagPr>
          <w:attr w:name="ProductID" w:val="3’"/>
        </w:smartTagPr>
        <w:r w:rsidR="006B46F7" w:rsidRPr="00127313">
          <w:rPr>
            <w:sz w:val="22"/>
            <w:szCs w:val="22"/>
          </w:rPr>
          <w:t>3’</w:t>
        </w:r>
      </w:smartTag>
      <w:r w:rsidR="006B46F7">
        <w:rPr>
          <w:sz w:val="22"/>
          <w:szCs w:val="22"/>
        </w:rPr>
        <w:t>,</w:t>
      </w:r>
      <w:r w:rsidR="006B46F7" w:rsidRPr="00127313">
        <w:rPr>
          <w:sz w:val="22"/>
          <w:szCs w:val="22"/>
        </w:rPr>
        <w:t>5’</w:t>
      </w:r>
      <w:r w:rsidR="006B46F7">
        <w:rPr>
          <w:sz w:val="22"/>
          <w:szCs w:val="22"/>
        </w:rPr>
        <w:t xml:space="preserve">-цАМФ,    </w:t>
      </w:r>
      <w:smartTag w:uri="urn:schemas-microsoft-com:office:smarttags" w:element="metricconverter">
        <w:smartTagPr>
          <w:attr w:name="ProductID" w:val="2’"/>
        </w:smartTagPr>
        <w:r w:rsidR="006B46F7">
          <w:rPr>
            <w:sz w:val="22"/>
            <w:szCs w:val="22"/>
          </w:rPr>
          <w:t>2</w:t>
        </w:r>
        <w:r w:rsidR="006B46F7" w:rsidRPr="00127313">
          <w:rPr>
            <w:sz w:val="22"/>
            <w:szCs w:val="22"/>
          </w:rPr>
          <w:t>’</w:t>
        </w:r>
      </w:smartTag>
      <w:r w:rsidR="006B46F7">
        <w:rPr>
          <w:sz w:val="22"/>
          <w:szCs w:val="22"/>
        </w:rPr>
        <w:t>,</w:t>
      </w:r>
      <w:r w:rsidR="006B46F7" w:rsidRPr="00127313">
        <w:rPr>
          <w:sz w:val="22"/>
          <w:szCs w:val="22"/>
        </w:rPr>
        <w:t>3’</w:t>
      </w:r>
      <w:r w:rsidR="006B46F7">
        <w:rPr>
          <w:sz w:val="22"/>
          <w:szCs w:val="22"/>
        </w:rPr>
        <w:t xml:space="preserve">-цАМФ, </w:t>
      </w:r>
      <w:smartTag w:uri="urn:schemas-microsoft-com:office:smarttags" w:element="metricconverter">
        <w:smartTagPr>
          <w:attr w:name="ProductID" w:val="3’"/>
        </w:smartTagPr>
        <w:r w:rsidR="006B46F7" w:rsidRPr="00127313">
          <w:rPr>
            <w:sz w:val="22"/>
            <w:szCs w:val="22"/>
          </w:rPr>
          <w:t>3’</w:t>
        </w:r>
      </w:smartTag>
      <w:r w:rsidR="006B46F7">
        <w:rPr>
          <w:sz w:val="22"/>
          <w:szCs w:val="22"/>
        </w:rPr>
        <w:t>,</w:t>
      </w:r>
      <w:r w:rsidR="006B46F7" w:rsidRPr="00127313">
        <w:rPr>
          <w:sz w:val="22"/>
          <w:szCs w:val="22"/>
        </w:rPr>
        <w:t>5’</w:t>
      </w:r>
      <w:r w:rsidR="006B46F7">
        <w:rPr>
          <w:sz w:val="22"/>
          <w:szCs w:val="22"/>
        </w:rPr>
        <w:t xml:space="preserve">-цГМФ,    </w:t>
      </w:r>
      <w:smartTag w:uri="urn:schemas-microsoft-com:office:smarttags" w:element="metricconverter">
        <w:smartTagPr>
          <w:attr w:name="ProductID" w:val="2’"/>
        </w:smartTagPr>
        <w:r w:rsidR="006B46F7">
          <w:rPr>
            <w:sz w:val="22"/>
            <w:szCs w:val="22"/>
          </w:rPr>
          <w:t>2</w:t>
        </w:r>
        <w:r w:rsidR="006B46F7" w:rsidRPr="00127313">
          <w:rPr>
            <w:sz w:val="22"/>
            <w:szCs w:val="22"/>
          </w:rPr>
          <w:t>’</w:t>
        </w:r>
      </w:smartTag>
      <w:r w:rsidR="006B46F7">
        <w:rPr>
          <w:sz w:val="22"/>
          <w:szCs w:val="22"/>
        </w:rPr>
        <w:t>,</w:t>
      </w:r>
      <w:r w:rsidR="006B46F7" w:rsidRPr="00127313">
        <w:rPr>
          <w:sz w:val="22"/>
          <w:szCs w:val="22"/>
        </w:rPr>
        <w:t>3’</w:t>
      </w:r>
      <w:r w:rsidR="006B46F7">
        <w:rPr>
          <w:sz w:val="22"/>
          <w:szCs w:val="22"/>
        </w:rPr>
        <w:t>-цГМФ.</w:t>
      </w:r>
    </w:p>
    <w:p w:rsidR="006B46F7" w:rsidRDefault="00353790" w:rsidP="0035379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</w:t>
      </w:r>
      <w:r w:rsidR="006B46F7">
        <w:rPr>
          <w:sz w:val="22"/>
          <w:szCs w:val="22"/>
        </w:rPr>
        <w:t xml:space="preserve">схему образования и формулы </w:t>
      </w:r>
      <w:proofErr w:type="spellStart"/>
      <w:r w:rsidR="006B46F7">
        <w:rPr>
          <w:sz w:val="22"/>
          <w:szCs w:val="22"/>
        </w:rPr>
        <w:t>динуклеотидов</w:t>
      </w:r>
      <w:proofErr w:type="spellEnd"/>
      <w:r w:rsidR="006B46F7">
        <w:rPr>
          <w:sz w:val="22"/>
          <w:szCs w:val="22"/>
        </w:rPr>
        <w:t xml:space="preserve">, образованных из: а)  АМФ и УМФ; б) </w:t>
      </w:r>
      <w:proofErr w:type="spellStart"/>
      <w:r w:rsidR="006B46F7">
        <w:rPr>
          <w:sz w:val="22"/>
          <w:szCs w:val="22"/>
        </w:rPr>
        <w:t>дГМФ</w:t>
      </w:r>
      <w:proofErr w:type="spellEnd"/>
      <w:r w:rsidR="006B46F7">
        <w:rPr>
          <w:sz w:val="22"/>
          <w:szCs w:val="22"/>
        </w:rPr>
        <w:t xml:space="preserve"> и </w:t>
      </w:r>
      <w:proofErr w:type="spellStart"/>
      <w:r w:rsidR="006B46F7">
        <w:rPr>
          <w:sz w:val="22"/>
          <w:szCs w:val="22"/>
        </w:rPr>
        <w:t>дТМФ</w:t>
      </w:r>
      <w:proofErr w:type="spellEnd"/>
      <w:r w:rsidR="006B46F7">
        <w:rPr>
          <w:sz w:val="22"/>
          <w:szCs w:val="22"/>
        </w:rPr>
        <w:t xml:space="preserve">; в) ГМФ и ЦМФ; г) </w:t>
      </w:r>
      <w:proofErr w:type="spellStart"/>
      <w:r w:rsidR="006B46F7">
        <w:rPr>
          <w:sz w:val="22"/>
          <w:szCs w:val="22"/>
        </w:rPr>
        <w:t>дЦМФ</w:t>
      </w:r>
      <w:proofErr w:type="spellEnd"/>
      <w:r w:rsidR="006B46F7">
        <w:rPr>
          <w:sz w:val="22"/>
          <w:szCs w:val="22"/>
        </w:rPr>
        <w:t xml:space="preserve"> и </w:t>
      </w:r>
      <w:proofErr w:type="spellStart"/>
      <w:r w:rsidR="006B46F7">
        <w:rPr>
          <w:sz w:val="22"/>
          <w:szCs w:val="22"/>
        </w:rPr>
        <w:t>дАМФ</w:t>
      </w:r>
      <w:proofErr w:type="spellEnd"/>
      <w:r w:rsidR="004D7A1C">
        <w:rPr>
          <w:sz w:val="22"/>
          <w:szCs w:val="22"/>
        </w:rPr>
        <w:t xml:space="preserve">; </w:t>
      </w:r>
      <w:proofErr w:type="spellStart"/>
      <w:r w:rsidR="004D7A1C">
        <w:rPr>
          <w:sz w:val="22"/>
          <w:szCs w:val="22"/>
        </w:rPr>
        <w:t>д</w:t>
      </w:r>
      <w:proofErr w:type="spellEnd"/>
      <w:r w:rsidR="004D7A1C">
        <w:rPr>
          <w:sz w:val="22"/>
          <w:szCs w:val="22"/>
        </w:rPr>
        <w:t xml:space="preserve">) ЦМФ и УМФ; е) АМФ и ГМФ. </w:t>
      </w:r>
    </w:p>
    <w:p w:rsidR="00353790" w:rsidRPr="006D2F22" w:rsidRDefault="00353790" w:rsidP="00353790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Литература:</w:t>
      </w:r>
    </w:p>
    <w:p w:rsidR="00353790" w:rsidRPr="008B112F" w:rsidRDefault="00353790" w:rsidP="00353790">
      <w:pPr>
        <w:tabs>
          <w:tab w:val="left" w:pos="284"/>
        </w:tabs>
        <w:jc w:val="both"/>
        <w:rPr>
          <w:sz w:val="20"/>
          <w:szCs w:val="20"/>
        </w:rPr>
      </w:pPr>
      <w:r w:rsidRPr="008B112F">
        <w:rPr>
          <w:sz w:val="20"/>
          <w:szCs w:val="20"/>
        </w:rPr>
        <w:t>1.</w:t>
      </w:r>
      <w:r w:rsidRPr="008B112F">
        <w:rPr>
          <w:sz w:val="20"/>
          <w:szCs w:val="20"/>
        </w:rPr>
        <w:tab/>
      </w:r>
      <w:proofErr w:type="spellStart"/>
      <w:r w:rsidRPr="008B112F">
        <w:rPr>
          <w:sz w:val="20"/>
          <w:szCs w:val="20"/>
        </w:rPr>
        <w:t>Тюкавкина</w:t>
      </w:r>
      <w:proofErr w:type="spellEnd"/>
      <w:r w:rsidRPr="008B112F">
        <w:rPr>
          <w:sz w:val="20"/>
          <w:szCs w:val="20"/>
        </w:rPr>
        <w:t xml:space="preserve"> Н.А., </w:t>
      </w:r>
      <w:proofErr w:type="spellStart"/>
      <w:r w:rsidRPr="008B112F">
        <w:rPr>
          <w:sz w:val="20"/>
          <w:szCs w:val="20"/>
        </w:rPr>
        <w:t>Бауков</w:t>
      </w:r>
      <w:proofErr w:type="spellEnd"/>
      <w:r w:rsidRPr="008B112F">
        <w:rPr>
          <w:sz w:val="20"/>
          <w:szCs w:val="20"/>
        </w:rPr>
        <w:t xml:space="preserve"> Ю.И Биоорганическая химия: Учебник. –  4 изд., Дрофа, 2005 - С.</w:t>
      </w:r>
      <w:r w:rsidR="005E34EA" w:rsidRPr="008B112F">
        <w:rPr>
          <w:sz w:val="20"/>
          <w:szCs w:val="20"/>
        </w:rPr>
        <w:t>304-312, 420</w:t>
      </w:r>
      <w:r w:rsidRPr="008B112F">
        <w:rPr>
          <w:sz w:val="20"/>
          <w:szCs w:val="20"/>
        </w:rPr>
        <w:t>-</w:t>
      </w:r>
      <w:r w:rsidR="005E34EA" w:rsidRPr="008B112F">
        <w:rPr>
          <w:sz w:val="20"/>
          <w:szCs w:val="20"/>
        </w:rPr>
        <w:t>435</w:t>
      </w:r>
      <w:r w:rsidRPr="008B112F">
        <w:rPr>
          <w:sz w:val="20"/>
          <w:szCs w:val="20"/>
        </w:rPr>
        <w:t>.</w:t>
      </w:r>
    </w:p>
    <w:p w:rsidR="00353790" w:rsidRPr="008B112F" w:rsidRDefault="00353790" w:rsidP="00353790">
      <w:pPr>
        <w:tabs>
          <w:tab w:val="left" w:pos="284"/>
        </w:tabs>
        <w:jc w:val="both"/>
        <w:rPr>
          <w:sz w:val="20"/>
          <w:szCs w:val="20"/>
        </w:rPr>
      </w:pPr>
      <w:r w:rsidRPr="008B112F">
        <w:rPr>
          <w:sz w:val="20"/>
          <w:szCs w:val="20"/>
        </w:rPr>
        <w:t xml:space="preserve">2. Руководство к лабораторным занятиям по биоорганической химии. Под ред. Н.А. </w:t>
      </w:r>
      <w:proofErr w:type="spellStart"/>
      <w:r w:rsidRPr="008B112F">
        <w:rPr>
          <w:sz w:val="20"/>
          <w:szCs w:val="20"/>
        </w:rPr>
        <w:t>Тюкавкиной</w:t>
      </w:r>
      <w:proofErr w:type="spellEnd"/>
      <w:r w:rsidRPr="008B112F">
        <w:rPr>
          <w:sz w:val="20"/>
          <w:szCs w:val="20"/>
        </w:rPr>
        <w:t xml:space="preserve">, 3-е изд., М.: Дрофа, </w:t>
      </w:r>
      <w:smartTag w:uri="urn:schemas-microsoft-com:office:smarttags" w:element="metricconverter">
        <w:smartTagPr>
          <w:attr w:name="ProductID" w:val="2003 г"/>
        </w:smartTagPr>
        <w:r w:rsidRPr="008B112F">
          <w:rPr>
            <w:sz w:val="20"/>
            <w:szCs w:val="20"/>
          </w:rPr>
          <w:t>2003 г</w:t>
        </w:r>
      </w:smartTag>
      <w:r w:rsidRPr="008B112F">
        <w:rPr>
          <w:sz w:val="20"/>
          <w:szCs w:val="20"/>
        </w:rPr>
        <w:t>., - С. 3</w:t>
      </w:r>
      <w:r w:rsidR="00464BA3" w:rsidRPr="008B112F">
        <w:rPr>
          <w:sz w:val="20"/>
          <w:szCs w:val="20"/>
        </w:rPr>
        <w:t>27-344</w:t>
      </w:r>
      <w:r w:rsidRPr="008B112F">
        <w:rPr>
          <w:sz w:val="20"/>
          <w:szCs w:val="20"/>
        </w:rPr>
        <w:t>.</w:t>
      </w:r>
    </w:p>
    <w:p w:rsidR="00353790" w:rsidRPr="008B112F" w:rsidRDefault="00353790" w:rsidP="00353790">
      <w:pPr>
        <w:pStyle w:val="a3"/>
        <w:tabs>
          <w:tab w:val="clear" w:pos="4153"/>
          <w:tab w:val="clear" w:pos="8306"/>
        </w:tabs>
      </w:pPr>
      <w:r w:rsidRPr="008B112F">
        <w:t xml:space="preserve">3. Руководство к практическим занятиям по биоорганической химии: Методические рекомендации к выполнению лабораторных работ/ Сост. А.П. Коровяков, П.В. Назаров, Г.Б. </w:t>
      </w:r>
      <w:proofErr w:type="spellStart"/>
      <w:r w:rsidRPr="008B112F">
        <w:t>Замостьянова</w:t>
      </w:r>
      <w:proofErr w:type="spellEnd"/>
      <w:r w:rsidRPr="008B112F">
        <w:t xml:space="preserve"> и др.- Ижевск, 2004.- С. 5</w:t>
      </w:r>
      <w:r w:rsidR="006B46F7" w:rsidRPr="008B112F">
        <w:t>8</w:t>
      </w:r>
      <w:r w:rsidRPr="008B112F">
        <w:t>-</w:t>
      </w:r>
      <w:r w:rsidR="006B46F7" w:rsidRPr="008B112F">
        <w:t>61</w:t>
      </w:r>
      <w:r w:rsidRPr="008B112F">
        <w:t>.5. Лекционные записи.</w:t>
      </w:r>
    </w:p>
    <w:p w:rsidR="002E52C1" w:rsidRDefault="002E52C1"/>
    <w:sectPr w:rsidR="002E52C1" w:rsidSect="006B46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1F0"/>
    <w:multiLevelType w:val="hybridMultilevel"/>
    <w:tmpl w:val="3208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6972"/>
    <w:multiLevelType w:val="hybridMultilevel"/>
    <w:tmpl w:val="828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3CF"/>
    <w:multiLevelType w:val="hybridMultilevel"/>
    <w:tmpl w:val="AE5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218A9"/>
    <w:multiLevelType w:val="hybridMultilevel"/>
    <w:tmpl w:val="1C345F3A"/>
    <w:lvl w:ilvl="0" w:tplc="2E0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A6F7C"/>
    <w:multiLevelType w:val="hybridMultilevel"/>
    <w:tmpl w:val="EBDE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790"/>
    <w:rsid w:val="00102260"/>
    <w:rsid w:val="00127313"/>
    <w:rsid w:val="00155642"/>
    <w:rsid w:val="001F3DF5"/>
    <w:rsid w:val="002E52C1"/>
    <w:rsid w:val="00304F80"/>
    <w:rsid w:val="00353790"/>
    <w:rsid w:val="00464BA3"/>
    <w:rsid w:val="004736A6"/>
    <w:rsid w:val="004D7A1C"/>
    <w:rsid w:val="005E34EA"/>
    <w:rsid w:val="006408F9"/>
    <w:rsid w:val="006411F0"/>
    <w:rsid w:val="006B46F7"/>
    <w:rsid w:val="007561E2"/>
    <w:rsid w:val="007D087D"/>
    <w:rsid w:val="0088759A"/>
    <w:rsid w:val="008B112F"/>
    <w:rsid w:val="00942387"/>
    <w:rsid w:val="00BA0838"/>
    <w:rsid w:val="00C57ED9"/>
    <w:rsid w:val="00C64D66"/>
    <w:rsid w:val="00C73E5A"/>
    <w:rsid w:val="00C850F5"/>
    <w:rsid w:val="00D6368E"/>
    <w:rsid w:val="00DA2F3C"/>
    <w:rsid w:val="00F347A0"/>
    <w:rsid w:val="00FC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790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студентов 1 курса лечебного (дневного) и педиатрического факультетов</vt:lpstr>
    </vt:vector>
  </TitlesOfParts>
  <Company>Игма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студентов 1 курса лечебного (дневного) и педиатрического факультетов</dc:title>
  <dc:subject/>
  <dc:creator>Лорд</dc:creator>
  <cp:keywords/>
  <dc:description/>
  <cp:lastModifiedBy>student</cp:lastModifiedBy>
  <cp:revision>3</cp:revision>
  <cp:lastPrinted>2001-12-31T20:24:00Z</cp:lastPrinted>
  <dcterms:created xsi:type="dcterms:W3CDTF">2016-09-02T08:27:00Z</dcterms:created>
  <dcterms:modified xsi:type="dcterms:W3CDTF">2016-09-02T08:45:00Z</dcterms:modified>
</cp:coreProperties>
</file>