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B51" w:rsidRPr="00AE759E" w:rsidRDefault="00792B51" w:rsidP="00792B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ТЕМА 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792B51" w:rsidRPr="00AE759E" w:rsidRDefault="00792B51" w:rsidP="00792B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Воспалительные заболевания женских половых органов. Специфические инфекции, передающиеся половым путем.</w:t>
      </w:r>
    </w:p>
    <w:p w:rsidR="00792B51" w:rsidRPr="00AE759E" w:rsidRDefault="00792B51" w:rsidP="00792B5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AE759E">
        <w:rPr>
          <w:rFonts w:ascii="Times New Roman" w:hAnsi="Times New Roman"/>
          <w:sz w:val="28"/>
          <w:szCs w:val="28"/>
        </w:rPr>
        <w:t>Изучить клинические проявления, диагностику, терапию воспалительных заболеваний женских половых органов, вызванных специфическими возбудителями.</w:t>
      </w:r>
    </w:p>
    <w:p w:rsidR="00792B51" w:rsidRPr="00AE759E" w:rsidRDefault="00792B51" w:rsidP="00792B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759E">
        <w:rPr>
          <w:rFonts w:ascii="Times New Roman" w:hAnsi="Times New Roman"/>
          <w:b/>
          <w:sz w:val="28"/>
          <w:szCs w:val="28"/>
        </w:rPr>
        <w:t>План занятия</w:t>
      </w:r>
      <w:r w:rsidRPr="00AE759E">
        <w:rPr>
          <w:rFonts w:ascii="Times New Roman" w:hAnsi="Times New Roman"/>
          <w:sz w:val="28"/>
          <w:szCs w:val="28"/>
        </w:rPr>
        <w:t xml:space="preserve">: </w:t>
      </w:r>
    </w:p>
    <w:p w:rsidR="00792B51" w:rsidRPr="00AE759E" w:rsidRDefault="00792B51" w:rsidP="00792B5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Тестирование</w:t>
      </w:r>
      <w:r w:rsidRPr="00AE759E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792B51" w:rsidRPr="00AE759E" w:rsidRDefault="00792B51" w:rsidP="00792B5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контроля самоподготовки</w:t>
      </w:r>
    </w:p>
    <w:p w:rsidR="00792B51" w:rsidRPr="00AE759E" w:rsidRDefault="00792B51" w:rsidP="00792B51">
      <w:pPr>
        <w:pStyle w:val="a3"/>
        <w:numPr>
          <w:ilvl w:val="0"/>
          <w:numId w:val="2"/>
        </w:numPr>
        <w:tabs>
          <w:tab w:val="clear" w:pos="1724"/>
          <w:tab w:val="num" w:pos="540"/>
        </w:tabs>
        <w:ind w:left="90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Краткая характеристика воспалительных заболеваний женской половой сферы, связанных со специфическими инфекциями:</w:t>
      </w:r>
    </w:p>
    <w:p w:rsidR="00792B51" w:rsidRPr="00AE759E" w:rsidRDefault="00792B51" w:rsidP="00792B51">
      <w:pPr>
        <w:pStyle w:val="a3"/>
        <w:ind w:left="90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гонорея,</w:t>
      </w:r>
    </w:p>
    <w:p w:rsidR="00792B51" w:rsidRPr="00AE759E" w:rsidRDefault="00792B51" w:rsidP="00792B51">
      <w:pPr>
        <w:pStyle w:val="a3"/>
        <w:ind w:left="90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- </w:t>
      </w:r>
      <w:proofErr w:type="spellStart"/>
      <w:r w:rsidRPr="00AE759E">
        <w:rPr>
          <w:sz w:val="28"/>
          <w:szCs w:val="28"/>
        </w:rPr>
        <w:t>хламидийная</w:t>
      </w:r>
      <w:proofErr w:type="spellEnd"/>
      <w:r w:rsidRPr="00AE759E">
        <w:rPr>
          <w:sz w:val="28"/>
          <w:szCs w:val="28"/>
        </w:rPr>
        <w:t xml:space="preserve"> инфекция,</w:t>
      </w:r>
    </w:p>
    <w:p w:rsidR="00792B51" w:rsidRPr="00AE759E" w:rsidRDefault="00792B51" w:rsidP="00792B51">
      <w:pPr>
        <w:pStyle w:val="a3"/>
        <w:ind w:left="90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трихомониаз,</w:t>
      </w:r>
    </w:p>
    <w:p w:rsidR="00792B51" w:rsidRPr="00AE759E" w:rsidRDefault="00792B51" w:rsidP="00792B51">
      <w:pPr>
        <w:pStyle w:val="a3"/>
        <w:ind w:left="90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генитальный герпес,</w:t>
      </w:r>
    </w:p>
    <w:p w:rsidR="00792B51" w:rsidRPr="00AE759E" w:rsidRDefault="00792B51" w:rsidP="00792B51">
      <w:pPr>
        <w:pStyle w:val="a3"/>
        <w:ind w:left="90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- туберкулез.</w:t>
      </w:r>
    </w:p>
    <w:p w:rsidR="00792B51" w:rsidRPr="00AE759E" w:rsidRDefault="00792B51" w:rsidP="00792B51">
      <w:pPr>
        <w:pStyle w:val="a3"/>
        <w:ind w:left="90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>Особенности клиники. Диагностика. Методы лечения. Критерии излеченности.</w:t>
      </w:r>
    </w:p>
    <w:p w:rsidR="00792B51" w:rsidRPr="00AE759E" w:rsidRDefault="00792B51" w:rsidP="00792B5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Вопросы для самостоятельного изучения</w:t>
      </w:r>
    </w:p>
    <w:p w:rsidR="00792B51" w:rsidRPr="00AE759E" w:rsidRDefault="00792B51" w:rsidP="00792B51">
      <w:pPr>
        <w:pStyle w:val="a3"/>
        <w:numPr>
          <w:ilvl w:val="0"/>
          <w:numId w:val="3"/>
        </w:numPr>
        <w:tabs>
          <w:tab w:val="clear" w:pos="1724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 w:rsidRPr="00AE759E">
        <w:rPr>
          <w:sz w:val="28"/>
          <w:szCs w:val="28"/>
        </w:rPr>
        <w:t>Уре</w:t>
      </w:r>
      <w:proofErr w:type="gramStart"/>
      <w:r w:rsidRPr="00AE759E">
        <w:rPr>
          <w:sz w:val="28"/>
          <w:szCs w:val="28"/>
        </w:rPr>
        <w:t>а</w:t>
      </w:r>
      <w:proofErr w:type="spellEnd"/>
      <w:r w:rsidRPr="00AE759E">
        <w:rPr>
          <w:sz w:val="28"/>
          <w:szCs w:val="28"/>
        </w:rPr>
        <w:t>-</w:t>
      </w:r>
      <w:proofErr w:type="gramEnd"/>
      <w:r w:rsidRPr="00AE759E">
        <w:rPr>
          <w:sz w:val="28"/>
          <w:szCs w:val="28"/>
        </w:rPr>
        <w:t xml:space="preserve"> , </w:t>
      </w:r>
      <w:proofErr w:type="spellStart"/>
      <w:r w:rsidRPr="00AE759E">
        <w:rPr>
          <w:sz w:val="28"/>
          <w:szCs w:val="28"/>
        </w:rPr>
        <w:t>микоплазменная</w:t>
      </w:r>
      <w:proofErr w:type="spellEnd"/>
      <w:r w:rsidRPr="00AE759E">
        <w:rPr>
          <w:sz w:val="28"/>
          <w:szCs w:val="28"/>
        </w:rPr>
        <w:t xml:space="preserve"> инфекция</w:t>
      </w:r>
      <w:r>
        <w:rPr>
          <w:sz w:val="28"/>
          <w:szCs w:val="28"/>
          <w:lang w:val="en-US"/>
        </w:rPr>
        <w:t>.</w:t>
      </w:r>
    </w:p>
    <w:p w:rsidR="00792B51" w:rsidRPr="00AE759E" w:rsidRDefault="00792B51" w:rsidP="00792B51">
      <w:pPr>
        <w:pStyle w:val="a3"/>
        <w:numPr>
          <w:ilvl w:val="0"/>
          <w:numId w:val="3"/>
        </w:numPr>
        <w:tabs>
          <w:tab w:val="clear" w:pos="1724"/>
          <w:tab w:val="num" w:pos="900"/>
        </w:tabs>
        <w:ind w:left="900"/>
        <w:jc w:val="both"/>
        <w:rPr>
          <w:sz w:val="28"/>
          <w:szCs w:val="28"/>
        </w:rPr>
      </w:pPr>
      <w:proofErr w:type="spellStart"/>
      <w:r w:rsidRPr="00AE759E">
        <w:rPr>
          <w:sz w:val="28"/>
          <w:szCs w:val="28"/>
        </w:rPr>
        <w:t>Вульвовагинальный</w:t>
      </w:r>
      <w:proofErr w:type="spellEnd"/>
      <w:r w:rsidRPr="00AE759E">
        <w:rPr>
          <w:sz w:val="28"/>
          <w:szCs w:val="28"/>
        </w:rPr>
        <w:t xml:space="preserve"> микоз</w:t>
      </w:r>
      <w:r>
        <w:rPr>
          <w:sz w:val="28"/>
          <w:szCs w:val="28"/>
          <w:lang w:val="en-US"/>
        </w:rPr>
        <w:t>.</w:t>
      </w:r>
    </w:p>
    <w:p w:rsidR="00792B51" w:rsidRPr="00AE759E" w:rsidRDefault="00792B51" w:rsidP="00792B51">
      <w:pPr>
        <w:pStyle w:val="a3"/>
        <w:numPr>
          <w:ilvl w:val="0"/>
          <w:numId w:val="3"/>
        </w:numPr>
        <w:tabs>
          <w:tab w:val="clear" w:pos="1724"/>
          <w:tab w:val="num" w:pos="900"/>
        </w:tabs>
        <w:ind w:left="900"/>
        <w:jc w:val="both"/>
        <w:rPr>
          <w:sz w:val="28"/>
          <w:szCs w:val="28"/>
        </w:rPr>
      </w:pPr>
      <w:r w:rsidRPr="00AE759E">
        <w:rPr>
          <w:sz w:val="28"/>
          <w:szCs w:val="28"/>
        </w:rPr>
        <w:t xml:space="preserve">Бактериальный </w:t>
      </w:r>
      <w:proofErr w:type="spellStart"/>
      <w:r w:rsidRPr="00AE759E">
        <w:rPr>
          <w:sz w:val="28"/>
          <w:szCs w:val="28"/>
        </w:rPr>
        <w:t>вагиноз</w:t>
      </w:r>
      <w:proofErr w:type="spellEnd"/>
      <w:r>
        <w:rPr>
          <w:sz w:val="28"/>
          <w:szCs w:val="28"/>
          <w:lang w:val="en-US"/>
        </w:rPr>
        <w:t>.</w:t>
      </w:r>
    </w:p>
    <w:p w:rsidR="00792B51" w:rsidRPr="00AE759E" w:rsidRDefault="00792B51" w:rsidP="00792B5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Курация больных</w:t>
      </w:r>
      <w:r w:rsidRPr="00AE759E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792B51" w:rsidRPr="00AE759E" w:rsidRDefault="00792B51" w:rsidP="00792B5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 xml:space="preserve">Демонстрация больной со специфической инфекцией, разбор истории болезни. </w:t>
      </w:r>
    </w:p>
    <w:p w:rsidR="00792B51" w:rsidRPr="00AE759E" w:rsidRDefault="00792B51" w:rsidP="00792B5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Демонстрация методов диагностики.</w:t>
      </w:r>
    </w:p>
    <w:p w:rsidR="00792B51" w:rsidRPr="00AE759E" w:rsidRDefault="00792B51" w:rsidP="00792B5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</w:rPr>
        <w:t>Решение ситуационных задач</w:t>
      </w:r>
      <w:r w:rsidRPr="00AE759E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792B51" w:rsidRPr="00AE759E" w:rsidRDefault="00792B51" w:rsidP="00792B51">
      <w:pPr>
        <w:numPr>
          <w:ilvl w:val="0"/>
          <w:numId w:val="1"/>
        </w:numPr>
        <w:spacing w:after="0" w:line="240" w:lineRule="auto"/>
        <w:ind w:left="540" w:hanging="540"/>
        <w:jc w:val="both"/>
        <w:rPr>
          <w:rFonts w:ascii="Times New Roman" w:hAnsi="Times New Roman"/>
          <w:i/>
          <w:sz w:val="28"/>
          <w:szCs w:val="28"/>
        </w:rPr>
      </w:pPr>
      <w:r w:rsidRPr="00AE759E">
        <w:rPr>
          <w:rFonts w:ascii="Times New Roman" w:hAnsi="Times New Roman"/>
          <w:i/>
          <w:sz w:val="28"/>
          <w:szCs w:val="28"/>
          <w:u w:val="single"/>
        </w:rPr>
        <w:t>Заключение</w:t>
      </w:r>
      <w:r w:rsidRPr="00AE759E">
        <w:rPr>
          <w:rFonts w:ascii="Times New Roman" w:hAnsi="Times New Roman"/>
          <w:i/>
          <w:sz w:val="28"/>
          <w:szCs w:val="28"/>
        </w:rPr>
        <w:t xml:space="preserve">. </w:t>
      </w:r>
      <w:r w:rsidRPr="00AE759E">
        <w:rPr>
          <w:rFonts w:ascii="Times New Roman" w:hAnsi="Times New Roman"/>
          <w:sz w:val="28"/>
          <w:szCs w:val="28"/>
        </w:rPr>
        <w:t>Подчеркнуть значимость специфических инфекций для репродуктивного здоровья. Обозначить роль здорового образа жизни, защищенного полового контакта в профилактике тяжелых репродуктивных нарушений при заражении половыми инфекциями.</w:t>
      </w:r>
    </w:p>
    <w:p w:rsidR="00792B51" w:rsidRPr="00AE759E" w:rsidRDefault="00792B51" w:rsidP="00792B51">
      <w:pPr>
        <w:pStyle w:val="a3"/>
        <w:ind w:left="0"/>
        <w:jc w:val="both"/>
        <w:rPr>
          <w:b/>
          <w:sz w:val="28"/>
          <w:szCs w:val="28"/>
        </w:rPr>
      </w:pPr>
    </w:p>
    <w:p w:rsidR="00792B51" w:rsidRDefault="00792B51" w:rsidP="00792B51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792B51" w:rsidRPr="004209C5" w:rsidRDefault="00792B51" w:rsidP="00792B5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4209C5">
        <w:rPr>
          <w:rFonts w:ascii="Times New Roman" w:hAnsi="Times New Roman"/>
          <w:sz w:val="28"/>
          <w:szCs w:val="28"/>
        </w:rPr>
        <w:t xml:space="preserve">Гинекология: учеб. для студентов мед. вузов / </w:t>
      </w:r>
      <w:proofErr w:type="spellStart"/>
      <w:r w:rsidRPr="004209C5">
        <w:rPr>
          <w:rFonts w:ascii="Times New Roman" w:hAnsi="Times New Roman"/>
          <w:sz w:val="28"/>
          <w:szCs w:val="28"/>
        </w:rPr>
        <w:t>под</w:t>
      </w:r>
      <w:proofErr w:type="gramStart"/>
      <w:r w:rsidRPr="004209C5">
        <w:rPr>
          <w:rFonts w:ascii="Times New Roman" w:hAnsi="Times New Roman"/>
          <w:sz w:val="28"/>
          <w:szCs w:val="28"/>
        </w:rPr>
        <w:t>.р</w:t>
      </w:r>
      <w:proofErr w:type="gramEnd"/>
      <w:r w:rsidRPr="004209C5">
        <w:rPr>
          <w:rFonts w:ascii="Times New Roman" w:hAnsi="Times New Roman"/>
          <w:sz w:val="28"/>
          <w:szCs w:val="28"/>
        </w:rPr>
        <w:t>ед</w:t>
      </w:r>
      <w:proofErr w:type="spellEnd"/>
      <w:r w:rsidRPr="004209C5">
        <w:rPr>
          <w:rFonts w:ascii="Times New Roman" w:hAnsi="Times New Roman"/>
          <w:sz w:val="28"/>
          <w:szCs w:val="28"/>
        </w:rPr>
        <w:t xml:space="preserve">. Г. М. Савельевой, В.Г. </w:t>
      </w:r>
      <w:proofErr w:type="spellStart"/>
      <w:r w:rsidRPr="004209C5">
        <w:rPr>
          <w:rFonts w:ascii="Times New Roman" w:hAnsi="Times New Roman"/>
          <w:sz w:val="28"/>
          <w:szCs w:val="28"/>
        </w:rPr>
        <w:t>Бреусенко</w:t>
      </w:r>
      <w:proofErr w:type="spellEnd"/>
      <w:r w:rsidRPr="004209C5">
        <w:rPr>
          <w:rFonts w:ascii="Times New Roman" w:hAnsi="Times New Roman"/>
          <w:sz w:val="28"/>
          <w:szCs w:val="28"/>
        </w:rPr>
        <w:t xml:space="preserve">. - М.: </w:t>
      </w:r>
      <w:proofErr w:type="spellStart"/>
      <w:r w:rsidRPr="004209C5">
        <w:rPr>
          <w:rFonts w:ascii="Times New Roman" w:hAnsi="Times New Roman"/>
          <w:sz w:val="28"/>
          <w:szCs w:val="28"/>
        </w:rPr>
        <w:t>ГЭОТАР-Медиа</w:t>
      </w:r>
      <w:proofErr w:type="spellEnd"/>
      <w:r w:rsidRPr="004209C5">
        <w:rPr>
          <w:rFonts w:ascii="Times New Roman" w:hAnsi="Times New Roman"/>
          <w:sz w:val="28"/>
          <w:szCs w:val="28"/>
        </w:rPr>
        <w:t xml:space="preserve">, 2013. - 432 с. </w:t>
      </w:r>
    </w:p>
    <w:p w:rsidR="00792B51" w:rsidRDefault="00792B51" w:rsidP="00792B51">
      <w:pPr>
        <w:pStyle w:val="a3"/>
        <w:ind w:left="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литература:</w:t>
      </w:r>
    </w:p>
    <w:p w:rsidR="00792B51" w:rsidRDefault="00792B51" w:rsidP="00BC6A5E">
      <w:pPr>
        <w:numPr>
          <w:ilvl w:val="0"/>
          <w:numId w:val="4"/>
        </w:numPr>
        <w:tabs>
          <w:tab w:val="left" w:pos="567"/>
        </w:tabs>
        <w:spacing w:after="0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/>
          <w:sz w:val="28"/>
          <w:szCs w:val="28"/>
        </w:rPr>
        <w:t>Тумилович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Л.Г. Неоперативная гинекология. – М.: ООО</w:t>
      </w:r>
      <w:proofErr w:type="gramStart"/>
      <w:r>
        <w:rPr>
          <w:rFonts w:ascii="Times New Roman" w:hAnsi="Times New Roman"/>
          <w:sz w:val="28"/>
          <w:szCs w:val="28"/>
        </w:rPr>
        <w:t>»М</w:t>
      </w:r>
      <w:proofErr w:type="gramEnd"/>
      <w:r>
        <w:rPr>
          <w:rFonts w:ascii="Times New Roman" w:hAnsi="Times New Roman"/>
          <w:sz w:val="28"/>
          <w:szCs w:val="28"/>
        </w:rPr>
        <w:t>едицинское информативное агентство», 1998</w:t>
      </w:r>
    </w:p>
    <w:p w:rsidR="00792B51" w:rsidRDefault="00792B51" w:rsidP="00BC6A5E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Руководство к практическим занятиям по гинекологии под ред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 xml:space="preserve">роф. В.Е. Радзинского. – М.: Медицинское информативное агентство», 2005, 516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92B51" w:rsidRDefault="00792B51" w:rsidP="00BC6A5E">
      <w:pPr>
        <w:numPr>
          <w:ilvl w:val="0"/>
          <w:numId w:val="4"/>
        </w:numPr>
        <w:tabs>
          <w:tab w:val="left" w:pos="567"/>
          <w:tab w:val="left" w:pos="993"/>
        </w:tabs>
        <w:spacing w:after="0"/>
        <w:ind w:left="567"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Тихомиров А.Л., </w:t>
      </w:r>
      <w:proofErr w:type="spellStart"/>
      <w:r>
        <w:rPr>
          <w:rFonts w:ascii="Times New Roman" w:hAnsi="Times New Roman"/>
          <w:sz w:val="28"/>
          <w:szCs w:val="28"/>
        </w:rPr>
        <w:t>Лубнин</w:t>
      </w:r>
      <w:proofErr w:type="spellEnd"/>
      <w:r>
        <w:rPr>
          <w:rFonts w:ascii="Times New Roman" w:hAnsi="Times New Roman"/>
          <w:sz w:val="28"/>
          <w:szCs w:val="28"/>
        </w:rPr>
        <w:t xml:space="preserve"> Д.М. – Практическая гинекология – руководство для врачей. – М.: Медицинское информативное агентство», 2009 </w:t>
      </w:r>
    </w:p>
    <w:p w:rsidR="00792B51" w:rsidRDefault="00792B51" w:rsidP="00BC6A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175">
        <w:rPr>
          <w:rFonts w:ascii="Times New Roman" w:hAnsi="Times New Roman" w:cs="Times New Roman"/>
          <w:b/>
          <w:sz w:val="28"/>
          <w:szCs w:val="28"/>
        </w:rPr>
        <w:lastRenderedPageBreak/>
        <w:t>ВОСПАЛИТЕЛЬНЫЕ ЗАБОЛЕВАНИЯ ПОЛОВЫХ ОРГАНОВ. ИНФЕКЦИИ, ПЕРЕДАВЫАЕМЫЕ ПОЛОВЫМ ПУТЕМ, ТУБЕРКУЛЕЗ ПОЛОВЫХ ОРГАНОВ.</w:t>
      </w:r>
    </w:p>
    <w:p w:rsidR="00792B51" w:rsidRPr="00955F19" w:rsidRDefault="00BC6A5E" w:rsidP="00BC6A5E">
      <w:pPr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92B51" w:rsidRPr="00955F1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="00792B51" w:rsidRPr="00955F19">
        <w:rPr>
          <w:rFonts w:ascii="Times New Roman" w:hAnsi="Times New Roman" w:cs="Times New Roman"/>
          <w:sz w:val="28"/>
          <w:szCs w:val="28"/>
        </w:rPr>
        <w:t>тест-контроле</w:t>
      </w:r>
      <w:proofErr w:type="spellEnd"/>
      <w:proofErr w:type="gramEnd"/>
      <w:r w:rsidR="00792B51" w:rsidRPr="00955F19">
        <w:rPr>
          <w:rFonts w:ascii="Times New Roman" w:hAnsi="Times New Roman" w:cs="Times New Roman"/>
          <w:sz w:val="28"/>
          <w:szCs w:val="28"/>
        </w:rPr>
        <w:t xml:space="preserve"> используется форма </w:t>
      </w:r>
      <w:proofErr w:type="spellStart"/>
      <w:r w:rsidR="00792B51" w:rsidRPr="00955F19">
        <w:rPr>
          <w:rFonts w:ascii="Times New Roman" w:hAnsi="Times New Roman" w:cs="Times New Roman"/>
          <w:sz w:val="28"/>
          <w:szCs w:val="28"/>
        </w:rPr>
        <w:t>обучающее-контролирующей</w:t>
      </w:r>
      <w:proofErr w:type="spellEnd"/>
      <w:r w:rsidR="00792B51" w:rsidRPr="00955F19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792B51" w:rsidRDefault="00792B51" w:rsidP="00792B51">
      <w:pPr>
        <w:rPr>
          <w:rFonts w:ascii="Times New Roman" w:hAnsi="Times New Roman" w:cs="Times New Roman"/>
          <w:b/>
          <w:sz w:val="28"/>
          <w:szCs w:val="28"/>
        </w:rPr>
      </w:pPr>
      <w:r w:rsidRPr="001D4175">
        <w:rPr>
          <w:rFonts w:ascii="Times New Roman" w:hAnsi="Times New Roman" w:cs="Times New Roman"/>
          <w:b/>
          <w:sz w:val="28"/>
          <w:szCs w:val="28"/>
        </w:rPr>
        <w:t>Выберите единственный ответ</w:t>
      </w:r>
    </w:p>
    <w:p w:rsidR="00792B51" w:rsidRPr="005D2849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C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2849">
        <w:rPr>
          <w:rFonts w:ascii="Times New Roman" w:hAnsi="Times New Roman" w:cs="Times New Roman"/>
          <w:b/>
          <w:sz w:val="28"/>
          <w:szCs w:val="28"/>
        </w:rPr>
        <w:t xml:space="preserve">Какие вы знаете заболевания бактериальной природы, передающиеся  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849">
        <w:rPr>
          <w:rFonts w:ascii="Times New Roman" w:hAnsi="Times New Roman" w:cs="Times New Roman"/>
          <w:b/>
          <w:sz w:val="28"/>
          <w:szCs w:val="28"/>
        </w:rPr>
        <w:t xml:space="preserve">    половым путем и </w:t>
      </w:r>
      <w:proofErr w:type="gramStart"/>
      <w:r w:rsidRPr="005D2849">
        <w:rPr>
          <w:rFonts w:ascii="Times New Roman" w:hAnsi="Times New Roman" w:cs="Times New Roman"/>
          <w:b/>
          <w:sz w:val="28"/>
          <w:szCs w:val="28"/>
        </w:rPr>
        <w:t>принимающие</w:t>
      </w:r>
      <w:proofErr w:type="gramEnd"/>
      <w:r w:rsidRPr="005D2849">
        <w:rPr>
          <w:rFonts w:ascii="Times New Roman" w:hAnsi="Times New Roman" w:cs="Times New Roman"/>
          <w:b/>
          <w:sz w:val="28"/>
          <w:szCs w:val="28"/>
        </w:rPr>
        <w:t xml:space="preserve"> участие в воспалении?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Исключите 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неверное:</w:t>
      </w:r>
    </w:p>
    <w:p w:rsidR="00792B51" w:rsidRDefault="00792B51" w:rsidP="00BC6A5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гонорея</w:t>
      </w:r>
    </w:p>
    <w:p w:rsidR="00792B51" w:rsidRDefault="00792B51" w:rsidP="00BC6A5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хламидиоз</w:t>
      </w:r>
    </w:p>
    <w:p w:rsidR="00792B51" w:rsidRDefault="00792B51" w:rsidP="00BC6A5E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микоплазмоз</w:t>
      </w:r>
      <w:proofErr w:type="spellEnd"/>
    </w:p>
    <w:p w:rsidR="00792B51" w:rsidRDefault="00792B51" w:rsidP="00BC6A5E">
      <w:pPr>
        <w:pStyle w:val="a3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уреаплазмоз</w:t>
      </w:r>
      <w:proofErr w:type="spellEnd"/>
    </w:p>
    <w:p w:rsidR="00792B51" w:rsidRDefault="00792B51" w:rsidP="00BC6A5E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аскаридоз </w:t>
      </w:r>
    </w:p>
    <w:p w:rsidR="00792B51" w:rsidRPr="005D2849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849">
        <w:rPr>
          <w:rFonts w:ascii="Times New Roman" w:hAnsi="Times New Roman" w:cs="Times New Roman"/>
          <w:b/>
          <w:sz w:val="28"/>
          <w:szCs w:val="28"/>
        </w:rPr>
        <w:t>2. Какие Вы знаете заболевания, передающиеся половым путем простейшими? Найдите правильный ответ:</w:t>
      </w:r>
    </w:p>
    <w:p w:rsidR="00792B51" w:rsidRPr="00DA55CD" w:rsidRDefault="00792B51" w:rsidP="00BC6A5E">
      <w:pPr>
        <w:pStyle w:val="a3"/>
        <w:numPr>
          <w:ilvl w:val="0"/>
          <w:numId w:val="6"/>
        </w:numPr>
        <w:rPr>
          <w:sz w:val="28"/>
          <w:szCs w:val="28"/>
        </w:rPr>
      </w:pPr>
      <w:r w:rsidRPr="00DA55CD">
        <w:rPr>
          <w:sz w:val="28"/>
          <w:szCs w:val="28"/>
        </w:rPr>
        <w:t>амеба</w:t>
      </w:r>
    </w:p>
    <w:p w:rsidR="00792B51" w:rsidRDefault="00792B51" w:rsidP="00BC6A5E">
      <w:pPr>
        <w:pStyle w:val="a3"/>
        <w:numPr>
          <w:ilvl w:val="0"/>
          <w:numId w:val="6"/>
        </w:numPr>
        <w:rPr>
          <w:sz w:val="28"/>
          <w:szCs w:val="28"/>
        </w:rPr>
      </w:pPr>
      <w:r w:rsidRPr="00DA55CD">
        <w:rPr>
          <w:sz w:val="28"/>
          <w:szCs w:val="28"/>
        </w:rPr>
        <w:t>токсоплазма</w:t>
      </w:r>
    </w:p>
    <w:p w:rsidR="00792B51" w:rsidRDefault="00792B51" w:rsidP="00BC6A5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хламидомонада</w:t>
      </w:r>
    </w:p>
    <w:p w:rsidR="00792B51" w:rsidRDefault="00792B51" w:rsidP="00BC6A5E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трихомонада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849">
        <w:rPr>
          <w:rFonts w:ascii="Times New Roman" w:hAnsi="Times New Roman" w:cs="Times New Roman"/>
          <w:b/>
          <w:sz w:val="28"/>
          <w:szCs w:val="28"/>
        </w:rPr>
        <w:t xml:space="preserve">3. Какие Вы знаете вирусные инфекции, способные вызвать воспаление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B51" w:rsidRPr="005D2849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D2849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2849">
        <w:rPr>
          <w:rFonts w:ascii="Times New Roman" w:hAnsi="Times New Roman" w:cs="Times New Roman"/>
          <w:b/>
          <w:sz w:val="28"/>
          <w:szCs w:val="28"/>
        </w:rPr>
        <w:t>поражение половых органов? Исключите неверное:</w:t>
      </w:r>
    </w:p>
    <w:p w:rsidR="00792B51" w:rsidRDefault="00792B51" w:rsidP="00BC6A5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вирус простого герпеса</w:t>
      </w:r>
    </w:p>
    <w:p w:rsidR="00792B51" w:rsidRDefault="00792B51" w:rsidP="00BC6A5E">
      <w:pPr>
        <w:pStyle w:val="a3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папилломавирус</w:t>
      </w:r>
      <w:proofErr w:type="spellEnd"/>
    </w:p>
    <w:p w:rsidR="00792B51" w:rsidRDefault="00792B51" w:rsidP="00BC6A5E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вирус </w:t>
      </w:r>
      <w:proofErr w:type="spellStart"/>
      <w:r>
        <w:rPr>
          <w:sz w:val="28"/>
          <w:szCs w:val="28"/>
        </w:rPr>
        <w:t>парагриппа</w:t>
      </w:r>
      <w:proofErr w:type="spellEnd"/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849">
        <w:rPr>
          <w:rFonts w:ascii="Times New Roman" w:hAnsi="Times New Roman" w:cs="Times New Roman"/>
          <w:b/>
          <w:sz w:val="28"/>
          <w:szCs w:val="28"/>
        </w:rPr>
        <w:t>4. Гонорея. Основные признаки возбудителя.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792B51" w:rsidRDefault="00792B51" w:rsidP="00BC6A5E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гонококк – «диплококк» (грамотрицательные парные кокки в виде кофейных зерен</w:t>
      </w:r>
      <w:proofErr w:type="gramEnd"/>
    </w:p>
    <w:p w:rsidR="00792B51" w:rsidRDefault="00792B51" w:rsidP="00BC6A5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относится к внутриклеточным паразитам</w:t>
      </w:r>
    </w:p>
    <w:p w:rsidR="00792B51" w:rsidRDefault="00792B51" w:rsidP="00BC6A5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распространяется  </w:t>
      </w:r>
      <w:proofErr w:type="spellStart"/>
      <w:r>
        <w:rPr>
          <w:sz w:val="28"/>
          <w:szCs w:val="28"/>
        </w:rPr>
        <w:t>интраканаликулярным</w:t>
      </w:r>
      <w:proofErr w:type="spellEnd"/>
      <w:r>
        <w:rPr>
          <w:sz w:val="28"/>
          <w:szCs w:val="28"/>
        </w:rPr>
        <w:t xml:space="preserve"> (восходящим) путем по пласту эпителия</w:t>
      </w:r>
    </w:p>
    <w:p w:rsidR="00792B51" w:rsidRDefault="00792B51" w:rsidP="00BC6A5E">
      <w:pPr>
        <w:pStyle w:val="a3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распространяется нисходящим путем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2849">
        <w:rPr>
          <w:rFonts w:ascii="Times New Roman" w:hAnsi="Times New Roman" w:cs="Times New Roman"/>
          <w:b/>
          <w:sz w:val="28"/>
          <w:szCs w:val="28"/>
        </w:rPr>
        <w:t>5. Какой эпителий, ткани и органы способен поражать гонококк?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792B51" w:rsidRPr="004D6F33" w:rsidRDefault="00792B51" w:rsidP="00BC6A5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эпителий однорядный (кубический, цилиндрический)</w:t>
      </w:r>
    </w:p>
    <w:p w:rsidR="00792B51" w:rsidRPr="004D6F33" w:rsidRDefault="00792B51" w:rsidP="00BC6A5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эпителий уретры, цервикального канала</w:t>
      </w:r>
      <w:proofErr w:type="gramStart"/>
      <w:r>
        <w:rPr>
          <w:sz w:val="28"/>
          <w:szCs w:val="28"/>
        </w:rPr>
        <w:t xml:space="preserve">,, </w:t>
      </w:r>
      <w:proofErr w:type="gramEnd"/>
      <w:r>
        <w:rPr>
          <w:sz w:val="28"/>
          <w:szCs w:val="28"/>
        </w:rPr>
        <w:t xml:space="preserve">эндометрий, эпителий фаллопиевых труб, </w:t>
      </w:r>
      <w:proofErr w:type="spellStart"/>
      <w:r>
        <w:rPr>
          <w:sz w:val="28"/>
          <w:szCs w:val="28"/>
        </w:rPr>
        <w:t>эндотелиоциты</w:t>
      </w:r>
      <w:proofErr w:type="spellEnd"/>
      <w:r>
        <w:rPr>
          <w:sz w:val="28"/>
          <w:szCs w:val="28"/>
        </w:rPr>
        <w:t xml:space="preserve"> брюшины; конъюнктива глаза</w:t>
      </w:r>
    </w:p>
    <w:p w:rsidR="00792B51" w:rsidRPr="004D6F33" w:rsidRDefault="00792B51" w:rsidP="00BC6A5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уретра, прямая кишка, шейка матки, матка, трубы, брюшина малого таза, суставы, глаза</w:t>
      </w:r>
      <w:proofErr w:type="gramEnd"/>
    </w:p>
    <w:p w:rsidR="00792B51" w:rsidRPr="004D6F33" w:rsidRDefault="00792B51" w:rsidP="00BC6A5E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>
        <w:rPr>
          <w:sz w:val="28"/>
          <w:szCs w:val="28"/>
        </w:rPr>
        <w:t>многослойный плоский эпителий (кожа)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Какая существует классификация гонореи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клиническим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признакам? Исключите неверное:</w:t>
      </w:r>
    </w:p>
    <w:p w:rsidR="00792B51" w:rsidRDefault="00792B51" w:rsidP="00BC6A5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гонорея свежая (острая, </w:t>
      </w:r>
      <w:proofErr w:type="spellStart"/>
      <w:r>
        <w:rPr>
          <w:sz w:val="28"/>
          <w:szCs w:val="28"/>
        </w:rPr>
        <w:t>подострая</w:t>
      </w:r>
      <w:proofErr w:type="spellEnd"/>
      <w:r>
        <w:rPr>
          <w:sz w:val="28"/>
          <w:szCs w:val="28"/>
        </w:rPr>
        <w:t>, торпидная)</w:t>
      </w:r>
    </w:p>
    <w:p w:rsidR="00792B51" w:rsidRDefault="00792B51" w:rsidP="00BC6A5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гонорея хроническая (давность заболевания &gt; 2 месяцев)</w:t>
      </w:r>
    </w:p>
    <w:p w:rsidR="00792B51" w:rsidRDefault="00792B51" w:rsidP="00BC6A5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гонорея спорадическая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C9">
        <w:rPr>
          <w:rFonts w:ascii="Times New Roman" w:hAnsi="Times New Roman" w:cs="Times New Roman"/>
          <w:b/>
          <w:sz w:val="28"/>
          <w:szCs w:val="28"/>
        </w:rPr>
        <w:t>7. Основные клинические симптомы гонореи.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792B51" w:rsidRDefault="00792B51" w:rsidP="00BC6A5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короткий инкубационный период (3-5 дней)</w:t>
      </w:r>
    </w:p>
    <w:p w:rsidR="00792B51" w:rsidRDefault="00792B51" w:rsidP="00BC6A5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клиника разнообразна – зависит от уровня поражения</w:t>
      </w:r>
    </w:p>
    <w:p w:rsidR="00792B51" w:rsidRDefault="00792B51" w:rsidP="00BC6A5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преобладают боли, гнойные бели, дизурия</w:t>
      </w:r>
    </w:p>
    <w:p w:rsidR="00792B51" w:rsidRDefault="00792B51" w:rsidP="00BC6A5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при восходящей гонорее – интоксикация, гипертермия</w:t>
      </w:r>
    </w:p>
    <w:p w:rsidR="00792B51" w:rsidRDefault="00792B51" w:rsidP="00BC6A5E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преобладает неврологическая симптоматика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C9">
        <w:rPr>
          <w:rFonts w:ascii="Times New Roman" w:hAnsi="Times New Roman" w:cs="Times New Roman"/>
          <w:b/>
          <w:sz w:val="28"/>
          <w:szCs w:val="28"/>
        </w:rPr>
        <w:t>8. Диагностика гонореи.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792B51" w:rsidRDefault="00792B51" w:rsidP="00BC6A5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мазок на бактериоскопию с окраской по </w:t>
      </w:r>
      <w:proofErr w:type="spellStart"/>
      <w:r>
        <w:rPr>
          <w:sz w:val="28"/>
          <w:szCs w:val="28"/>
        </w:rPr>
        <w:t>Граму</w:t>
      </w:r>
      <w:proofErr w:type="spellEnd"/>
      <w:r>
        <w:rPr>
          <w:sz w:val="28"/>
          <w:szCs w:val="28"/>
        </w:rPr>
        <w:t>:</w:t>
      </w:r>
    </w:p>
    <w:p w:rsidR="00792B51" w:rsidRDefault="00792B51" w:rsidP="00BC6A5E">
      <w:pPr>
        <w:pStyle w:val="a3"/>
        <w:numPr>
          <w:ilvl w:val="0"/>
          <w:numId w:val="1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полимеразно-цепная</w:t>
      </w:r>
      <w:proofErr w:type="spellEnd"/>
      <w:r>
        <w:rPr>
          <w:sz w:val="28"/>
          <w:szCs w:val="28"/>
        </w:rPr>
        <w:t xml:space="preserve"> реакция (ПЦР)</w:t>
      </w:r>
    </w:p>
    <w:p w:rsidR="00792B51" w:rsidRDefault="00792B51" w:rsidP="00BC6A5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посев на гонококк</w:t>
      </w:r>
    </w:p>
    <w:p w:rsidR="00792B51" w:rsidRDefault="00792B51" w:rsidP="00BC6A5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существует и клиническая диагностика в связи с </w:t>
      </w:r>
      <w:proofErr w:type="spellStart"/>
      <w:r>
        <w:rPr>
          <w:sz w:val="28"/>
          <w:szCs w:val="28"/>
        </w:rPr>
        <w:t>манифестным</w:t>
      </w:r>
      <w:proofErr w:type="spellEnd"/>
      <w:r>
        <w:rPr>
          <w:sz w:val="28"/>
          <w:szCs w:val="28"/>
        </w:rPr>
        <w:t xml:space="preserve"> поведением гонококка</w:t>
      </w:r>
    </w:p>
    <w:p w:rsidR="00792B51" w:rsidRDefault="00792B51" w:rsidP="00BC6A5E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магнитно-резонансная томография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C9">
        <w:rPr>
          <w:rFonts w:ascii="Times New Roman" w:hAnsi="Times New Roman" w:cs="Times New Roman"/>
          <w:b/>
          <w:sz w:val="28"/>
          <w:szCs w:val="28"/>
        </w:rPr>
        <w:t>9. Лечение, оказание помощи при гонорее.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792B51" w:rsidRDefault="00792B51" w:rsidP="00BC6A5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антибиотики широкого спектра действия:</w:t>
      </w:r>
    </w:p>
    <w:p w:rsidR="00792B51" w:rsidRDefault="00792B51" w:rsidP="00BC6A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цефалоспорины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цефтриаксон</w:t>
      </w:r>
      <w:proofErr w:type="spellEnd"/>
      <w:r>
        <w:rPr>
          <w:sz w:val="28"/>
          <w:szCs w:val="28"/>
        </w:rPr>
        <w:t>)</w:t>
      </w:r>
    </w:p>
    <w:p w:rsidR="00792B51" w:rsidRDefault="00792B51" w:rsidP="00BC6A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фторхинолоны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офлоксацин</w:t>
      </w:r>
      <w:proofErr w:type="spellEnd"/>
      <w:r>
        <w:rPr>
          <w:sz w:val="28"/>
          <w:szCs w:val="28"/>
        </w:rPr>
        <w:t>)</w:t>
      </w:r>
    </w:p>
    <w:p w:rsidR="00792B51" w:rsidRDefault="00792B51" w:rsidP="00BC6A5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макролиды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азитромицин</w:t>
      </w:r>
      <w:proofErr w:type="spellEnd"/>
      <w:r>
        <w:rPr>
          <w:sz w:val="28"/>
          <w:szCs w:val="28"/>
        </w:rPr>
        <w:t>)</w:t>
      </w:r>
    </w:p>
    <w:p w:rsidR="00792B51" w:rsidRDefault="00792B51" w:rsidP="00BC6A5E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антибиотики узкого спектра действия:</w:t>
      </w:r>
    </w:p>
    <w:p w:rsidR="00792B51" w:rsidRDefault="00792B51" w:rsidP="00BC6A5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нистатин</w:t>
      </w:r>
      <w:proofErr w:type="spellEnd"/>
    </w:p>
    <w:p w:rsidR="00792B51" w:rsidRDefault="00792B51" w:rsidP="00BC6A5E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амфотерицин</w:t>
      </w:r>
      <w:proofErr w:type="spellEnd"/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6C9">
        <w:rPr>
          <w:rFonts w:ascii="Times New Roman" w:hAnsi="Times New Roman" w:cs="Times New Roman"/>
          <w:b/>
          <w:sz w:val="28"/>
          <w:szCs w:val="28"/>
        </w:rPr>
        <w:t xml:space="preserve">10. Хламидиоз. Основные признаки возбудителя. </w:t>
      </w:r>
      <w:r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792B51" w:rsidRDefault="00792B51" w:rsidP="00BC6A5E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хламидия</w:t>
      </w:r>
      <w:proofErr w:type="spellEnd"/>
      <w:r>
        <w:rPr>
          <w:sz w:val="28"/>
          <w:szCs w:val="28"/>
        </w:rPr>
        <w:t xml:space="preserve"> – микрококк – облигатный внутриклеточный паразит</w:t>
      </w:r>
    </w:p>
    <w:p w:rsidR="00792B51" w:rsidRDefault="00792B51" w:rsidP="00BC6A5E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цикл развития </w:t>
      </w:r>
      <w:proofErr w:type="spellStart"/>
      <w:r>
        <w:rPr>
          <w:sz w:val="28"/>
          <w:szCs w:val="28"/>
        </w:rPr>
        <w:t>хламидии</w:t>
      </w:r>
      <w:proofErr w:type="spellEnd"/>
      <w:r>
        <w:rPr>
          <w:sz w:val="28"/>
          <w:szCs w:val="28"/>
        </w:rPr>
        <w:t xml:space="preserve"> уникален: две формы существования обеспечивают поведение хамелеона</w:t>
      </w:r>
    </w:p>
    <w:p w:rsidR="00792B51" w:rsidRDefault="00792B51" w:rsidP="00BC6A5E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форма «элементарное тельце» - инфекционная, легко адаптирована к внеклеточному существованию; циркулирует в межклеточной жидкости; </w:t>
      </w:r>
      <w:proofErr w:type="gramStart"/>
      <w:r>
        <w:rPr>
          <w:sz w:val="28"/>
          <w:szCs w:val="28"/>
        </w:rPr>
        <w:t>легко доступна</w:t>
      </w:r>
      <w:proofErr w:type="gramEnd"/>
      <w:r>
        <w:rPr>
          <w:sz w:val="28"/>
          <w:szCs w:val="28"/>
        </w:rPr>
        <w:t xml:space="preserve"> для антибиотиков</w:t>
      </w:r>
    </w:p>
    <w:p w:rsidR="00792B51" w:rsidRDefault="00792B51" w:rsidP="00BC6A5E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форма «ретикулярное тельце» - обеспечивает репродукцию, находится внутри клетки, </w:t>
      </w:r>
      <w:proofErr w:type="gramStart"/>
      <w:r>
        <w:rPr>
          <w:sz w:val="28"/>
          <w:szCs w:val="28"/>
        </w:rPr>
        <w:t>трудно доступна</w:t>
      </w:r>
      <w:proofErr w:type="gramEnd"/>
      <w:r>
        <w:rPr>
          <w:sz w:val="28"/>
          <w:szCs w:val="28"/>
        </w:rPr>
        <w:t xml:space="preserve"> для антибиотиков</w:t>
      </w:r>
    </w:p>
    <w:p w:rsidR="00792B51" w:rsidRDefault="00792B51" w:rsidP="00BC6A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из выше перечисленного</w:t>
      </w:r>
    </w:p>
    <w:p w:rsidR="00792B51" w:rsidRDefault="00792B51" w:rsidP="00BC6A5E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из выше перечисленного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849">
        <w:rPr>
          <w:rFonts w:ascii="Times New Roman" w:hAnsi="Times New Roman" w:cs="Times New Roman"/>
          <w:b/>
          <w:sz w:val="28"/>
          <w:szCs w:val="28"/>
        </w:rPr>
        <w:t xml:space="preserve">11. Как распространяется </w:t>
      </w:r>
      <w:proofErr w:type="spellStart"/>
      <w:r w:rsidRPr="005D2849">
        <w:rPr>
          <w:rFonts w:ascii="Times New Roman" w:hAnsi="Times New Roman" w:cs="Times New Roman"/>
          <w:b/>
          <w:sz w:val="28"/>
          <w:szCs w:val="28"/>
        </w:rPr>
        <w:t>хламидийная</w:t>
      </w:r>
      <w:proofErr w:type="spellEnd"/>
      <w:r w:rsidRPr="005D2849">
        <w:rPr>
          <w:rFonts w:ascii="Times New Roman" w:hAnsi="Times New Roman" w:cs="Times New Roman"/>
          <w:b/>
          <w:sz w:val="28"/>
          <w:szCs w:val="28"/>
        </w:rPr>
        <w:t xml:space="preserve"> инфекция?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Исключите  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неверное:</w:t>
      </w:r>
    </w:p>
    <w:p w:rsidR="00792B51" w:rsidRDefault="00792B51" w:rsidP="00BC6A5E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интраканаликулярно</w:t>
      </w:r>
      <w:proofErr w:type="spellEnd"/>
      <w:r>
        <w:rPr>
          <w:sz w:val="28"/>
          <w:szCs w:val="28"/>
        </w:rPr>
        <w:t xml:space="preserve"> (восходящая)</w:t>
      </w:r>
    </w:p>
    <w:p w:rsidR="00792B51" w:rsidRDefault="00792B51" w:rsidP="00BC6A5E">
      <w:pPr>
        <w:pStyle w:val="a3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по эпителиальному пласту (внутриклеточное распространение)</w:t>
      </w:r>
    </w:p>
    <w:p w:rsidR="00792B51" w:rsidRDefault="00792B51" w:rsidP="00BC6A5E">
      <w:pPr>
        <w:pStyle w:val="a3"/>
        <w:numPr>
          <w:ilvl w:val="0"/>
          <w:numId w:val="1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паравертебральная</w:t>
      </w:r>
      <w:proofErr w:type="spellEnd"/>
      <w:r>
        <w:rPr>
          <w:sz w:val="28"/>
          <w:szCs w:val="28"/>
        </w:rPr>
        <w:t xml:space="preserve"> локализация инфекции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1FC">
        <w:rPr>
          <w:rFonts w:ascii="Times New Roman" w:hAnsi="Times New Roman" w:cs="Times New Roman"/>
          <w:b/>
          <w:sz w:val="28"/>
          <w:szCs w:val="28"/>
        </w:rPr>
        <w:t xml:space="preserve">12. Диагностика </w:t>
      </w:r>
      <w:proofErr w:type="spellStart"/>
      <w:r w:rsidRPr="000B01FC">
        <w:rPr>
          <w:rFonts w:ascii="Times New Roman" w:hAnsi="Times New Roman" w:cs="Times New Roman"/>
          <w:b/>
          <w:sz w:val="28"/>
          <w:szCs w:val="28"/>
        </w:rPr>
        <w:t>хламидиоза</w:t>
      </w:r>
      <w:proofErr w:type="spellEnd"/>
      <w:r w:rsidRPr="000B01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792B51" w:rsidRDefault="00792B51" w:rsidP="00BC6A5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традиционные методы (бактериоскопия, бак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осев) – не работают</w:t>
      </w:r>
    </w:p>
    <w:p w:rsidR="00792B51" w:rsidRDefault="00792B51" w:rsidP="00BC6A5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использование нескольких  </w:t>
      </w:r>
      <w:proofErr w:type="gramStart"/>
      <w:r>
        <w:rPr>
          <w:sz w:val="28"/>
          <w:szCs w:val="28"/>
        </w:rPr>
        <w:t>методов</w:t>
      </w:r>
      <w:proofErr w:type="gramEnd"/>
      <w:r>
        <w:rPr>
          <w:sz w:val="28"/>
          <w:szCs w:val="28"/>
        </w:rPr>
        <w:t xml:space="preserve"> – один из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ПЦР (</w:t>
      </w:r>
      <w:proofErr w:type="spellStart"/>
      <w:r>
        <w:rPr>
          <w:sz w:val="28"/>
          <w:szCs w:val="28"/>
        </w:rPr>
        <w:t>полимеразно-цепная</w:t>
      </w:r>
      <w:proofErr w:type="spellEnd"/>
      <w:r>
        <w:rPr>
          <w:sz w:val="28"/>
          <w:szCs w:val="28"/>
        </w:rPr>
        <w:t xml:space="preserve"> реакция), иммуноферментные реакции (ИФА)</w:t>
      </w:r>
    </w:p>
    <w:p w:rsidR="00792B51" w:rsidRDefault="00792B51" w:rsidP="00BC6A5E">
      <w:pPr>
        <w:pStyle w:val="a3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использование нескольких методов лучевой диагностики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1FC">
        <w:rPr>
          <w:rFonts w:ascii="Times New Roman" w:hAnsi="Times New Roman" w:cs="Times New Roman"/>
          <w:b/>
          <w:sz w:val="28"/>
          <w:szCs w:val="28"/>
        </w:rPr>
        <w:t xml:space="preserve">13. Клиника </w:t>
      </w:r>
      <w:proofErr w:type="spellStart"/>
      <w:r w:rsidRPr="000B01FC">
        <w:rPr>
          <w:rFonts w:ascii="Times New Roman" w:hAnsi="Times New Roman" w:cs="Times New Roman"/>
          <w:b/>
          <w:sz w:val="28"/>
          <w:szCs w:val="28"/>
        </w:rPr>
        <w:t>хламидиоза</w:t>
      </w:r>
      <w:proofErr w:type="spellEnd"/>
      <w:r w:rsidRPr="000B01F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792B51" w:rsidRDefault="00792B51" w:rsidP="00BC6A5E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 70 % клиника связана (течение латентное)</w:t>
      </w:r>
    </w:p>
    <w:p w:rsidR="00792B51" w:rsidRDefault="00792B51" w:rsidP="00BC6A5E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нельзя говорить о «носительстве»  </w:t>
      </w:r>
      <w:proofErr w:type="spellStart"/>
      <w:r>
        <w:rPr>
          <w:sz w:val="28"/>
          <w:szCs w:val="28"/>
        </w:rPr>
        <w:t>хламидиоза</w:t>
      </w:r>
      <w:proofErr w:type="spellEnd"/>
      <w:r>
        <w:rPr>
          <w:sz w:val="28"/>
          <w:szCs w:val="28"/>
        </w:rPr>
        <w:t xml:space="preserve"> при отсутствии клиники: это всегда болезнь</w:t>
      </w:r>
    </w:p>
    <w:p w:rsidR="00792B51" w:rsidRDefault="00792B51" w:rsidP="00BC6A5E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клинические симптомы идентичны гонорее, но всегда менее выражены</w:t>
      </w:r>
    </w:p>
    <w:p w:rsidR="00792B51" w:rsidRDefault="00792B51" w:rsidP="00BC6A5E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клиника более </w:t>
      </w:r>
      <w:proofErr w:type="spellStart"/>
      <w:r>
        <w:rPr>
          <w:sz w:val="28"/>
          <w:szCs w:val="28"/>
        </w:rPr>
        <w:t>манифестна</w:t>
      </w:r>
      <w:proofErr w:type="spellEnd"/>
      <w:r>
        <w:rPr>
          <w:sz w:val="28"/>
          <w:szCs w:val="28"/>
        </w:rPr>
        <w:t>, чем при гонорее</w:t>
      </w:r>
    </w:p>
    <w:p w:rsidR="00792B51" w:rsidRDefault="00792B51" w:rsidP="00BC6A5E">
      <w:pPr>
        <w:pStyle w:val="a3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характерно латентное развитие </w:t>
      </w:r>
      <w:proofErr w:type="spellStart"/>
      <w:r>
        <w:rPr>
          <w:sz w:val="28"/>
          <w:szCs w:val="28"/>
        </w:rPr>
        <w:t>эндотубарных</w:t>
      </w:r>
      <w:proofErr w:type="spellEnd"/>
      <w:r>
        <w:rPr>
          <w:sz w:val="28"/>
          <w:szCs w:val="28"/>
        </w:rPr>
        <w:t xml:space="preserve"> спаек, бесплодие трубное, внематочная беременность</w:t>
      </w:r>
    </w:p>
    <w:p w:rsidR="00792B51" w:rsidRPr="000B01FC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1FC">
        <w:rPr>
          <w:rFonts w:ascii="Times New Roman" w:hAnsi="Times New Roman" w:cs="Times New Roman"/>
          <w:b/>
          <w:sz w:val="28"/>
          <w:szCs w:val="28"/>
        </w:rPr>
        <w:t xml:space="preserve">14. Лечение </w:t>
      </w:r>
      <w:proofErr w:type="spellStart"/>
      <w:r w:rsidRPr="000B01FC">
        <w:rPr>
          <w:rFonts w:ascii="Times New Roman" w:hAnsi="Times New Roman" w:cs="Times New Roman"/>
          <w:b/>
          <w:sz w:val="28"/>
          <w:szCs w:val="28"/>
        </w:rPr>
        <w:t>хламидиоза</w:t>
      </w:r>
      <w:proofErr w:type="spellEnd"/>
      <w:r w:rsidRPr="000B01FC">
        <w:rPr>
          <w:rFonts w:ascii="Times New Roman" w:hAnsi="Times New Roman" w:cs="Times New Roman"/>
          <w:b/>
          <w:sz w:val="28"/>
          <w:szCs w:val="28"/>
        </w:rPr>
        <w:t>. Выберите правильный ответ:</w:t>
      </w:r>
    </w:p>
    <w:p w:rsidR="00792B51" w:rsidRPr="00DF102A" w:rsidRDefault="00792B51" w:rsidP="00BC6A5E">
      <w:pPr>
        <w:pStyle w:val="a3"/>
        <w:numPr>
          <w:ilvl w:val="0"/>
          <w:numId w:val="19"/>
        </w:numPr>
        <w:rPr>
          <w:sz w:val="28"/>
          <w:szCs w:val="28"/>
        </w:rPr>
      </w:pPr>
      <w:r w:rsidRPr="00DF102A">
        <w:rPr>
          <w:sz w:val="28"/>
          <w:szCs w:val="28"/>
        </w:rPr>
        <w:t>антибиотики широкого с</w:t>
      </w:r>
      <w:r>
        <w:rPr>
          <w:sz w:val="28"/>
          <w:szCs w:val="28"/>
        </w:rPr>
        <w:t>пектра действия (</w:t>
      </w:r>
      <w:proofErr w:type="spellStart"/>
      <w:r>
        <w:rPr>
          <w:sz w:val="28"/>
          <w:szCs w:val="28"/>
        </w:rPr>
        <w:t>цефалоспорины</w:t>
      </w:r>
      <w:proofErr w:type="spellEnd"/>
      <w:r>
        <w:rPr>
          <w:sz w:val="28"/>
          <w:szCs w:val="28"/>
        </w:rPr>
        <w:t>)</w:t>
      </w:r>
    </w:p>
    <w:p w:rsidR="00792B51" w:rsidRDefault="00792B51" w:rsidP="00BC6A5E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антибиотики узкого спектра действия (</w:t>
      </w:r>
      <w:proofErr w:type="spellStart"/>
      <w:r>
        <w:rPr>
          <w:sz w:val="28"/>
          <w:szCs w:val="28"/>
        </w:rPr>
        <w:t>амфотерицин</w:t>
      </w:r>
      <w:proofErr w:type="spellEnd"/>
      <w:r>
        <w:rPr>
          <w:sz w:val="28"/>
          <w:szCs w:val="28"/>
        </w:rPr>
        <w:t>)</w:t>
      </w:r>
    </w:p>
    <w:p w:rsidR="00792B51" w:rsidRPr="00DF1377" w:rsidRDefault="00792B51" w:rsidP="00BC6A5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r w:rsidRPr="00DF1377">
        <w:rPr>
          <w:rFonts w:ascii="Times New Roman" w:hAnsi="Times New Roman" w:cs="Times New Roman"/>
          <w:sz w:val="28"/>
          <w:szCs w:val="28"/>
        </w:rPr>
        <w:t>антибиотики для внутриклеточных паразитов (</w:t>
      </w:r>
      <w:proofErr w:type="spellStart"/>
      <w:r w:rsidRPr="00DF1377">
        <w:rPr>
          <w:rFonts w:ascii="Times New Roman" w:hAnsi="Times New Roman" w:cs="Times New Roman"/>
          <w:sz w:val="28"/>
          <w:szCs w:val="28"/>
        </w:rPr>
        <w:t>фторхинолоны</w:t>
      </w:r>
      <w:proofErr w:type="spellEnd"/>
      <w:r w:rsidRPr="00DF13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F1377">
        <w:rPr>
          <w:rFonts w:ascii="Times New Roman" w:hAnsi="Times New Roman" w:cs="Times New Roman"/>
          <w:sz w:val="28"/>
          <w:szCs w:val="28"/>
        </w:rPr>
        <w:t>макролиды</w:t>
      </w:r>
      <w:proofErr w:type="spellEnd"/>
      <w:r w:rsidRPr="00DF1377">
        <w:rPr>
          <w:rFonts w:ascii="Times New Roman" w:hAnsi="Times New Roman" w:cs="Times New Roman"/>
          <w:sz w:val="28"/>
          <w:szCs w:val="28"/>
        </w:rPr>
        <w:t>)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1FC">
        <w:rPr>
          <w:rFonts w:ascii="Times New Roman" w:hAnsi="Times New Roman" w:cs="Times New Roman"/>
          <w:b/>
          <w:sz w:val="28"/>
          <w:szCs w:val="28"/>
        </w:rPr>
        <w:t xml:space="preserve">15. Трихомониаз. </w:t>
      </w:r>
      <w:proofErr w:type="spellStart"/>
      <w:r w:rsidRPr="000B01FC">
        <w:rPr>
          <w:rFonts w:ascii="Times New Roman" w:hAnsi="Times New Roman" w:cs="Times New Roman"/>
          <w:b/>
          <w:sz w:val="28"/>
          <w:szCs w:val="28"/>
        </w:rPr>
        <w:t>Осовные</w:t>
      </w:r>
      <w:proofErr w:type="spellEnd"/>
      <w:r w:rsidRPr="000B01FC">
        <w:rPr>
          <w:rFonts w:ascii="Times New Roman" w:hAnsi="Times New Roman" w:cs="Times New Roman"/>
          <w:b/>
          <w:sz w:val="28"/>
          <w:szCs w:val="28"/>
        </w:rPr>
        <w:t xml:space="preserve"> признаки возбудителя.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792B51" w:rsidRDefault="00792B51" w:rsidP="00BC6A5E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паразит – простейшее класса </w:t>
      </w:r>
      <w:proofErr w:type="gramStart"/>
      <w:r>
        <w:rPr>
          <w:sz w:val="28"/>
          <w:szCs w:val="28"/>
        </w:rPr>
        <w:t>жгутиковых</w:t>
      </w:r>
      <w:proofErr w:type="gramEnd"/>
    </w:p>
    <w:p w:rsidR="00792B51" w:rsidRDefault="00792B51" w:rsidP="00BC6A5E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 xml:space="preserve">самый крупный возбудитель половых инфекций, обладающий ядром, цитоплазмой, жгутиками, </w:t>
      </w:r>
      <w:proofErr w:type="spellStart"/>
      <w:r>
        <w:rPr>
          <w:sz w:val="28"/>
          <w:szCs w:val="28"/>
        </w:rPr>
        <w:t>аксостилем</w:t>
      </w:r>
      <w:proofErr w:type="spellEnd"/>
      <w:r>
        <w:rPr>
          <w:sz w:val="28"/>
          <w:szCs w:val="28"/>
        </w:rPr>
        <w:t xml:space="preserve"> (хвост), </w:t>
      </w:r>
      <w:proofErr w:type="spellStart"/>
      <w:r>
        <w:rPr>
          <w:sz w:val="28"/>
          <w:szCs w:val="28"/>
        </w:rPr>
        <w:t>ундулирующей</w:t>
      </w:r>
      <w:proofErr w:type="spellEnd"/>
      <w:r>
        <w:rPr>
          <w:sz w:val="28"/>
          <w:szCs w:val="28"/>
        </w:rPr>
        <w:t xml:space="preserve"> мембраной)</w:t>
      </w:r>
    </w:p>
    <w:p w:rsidR="00792B51" w:rsidRDefault="00792B51" w:rsidP="00BC6A5E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обладает чрезвычайной подвижностью</w:t>
      </w:r>
    </w:p>
    <w:p w:rsidR="00792B51" w:rsidRDefault="00792B51" w:rsidP="00BC6A5E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вегетирует</w:t>
      </w:r>
      <w:proofErr w:type="spellEnd"/>
      <w:r>
        <w:rPr>
          <w:sz w:val="28"/>
          <w:szCs w:val="28"/>
        </w:rPr>
        <w:t xml:space="preserve"> в кислой среде – влагалище</w:t>
      </w:r>
    </w:p>
    <w:p w:rsidR="00792B51" w:rsidRDefault="00792B51" w:rsidP="00BC6A5E">
      <w:pPr>
        <w:pStyle w:val="a3"/>
        <w:numPr>
          <w:ilvl w:val="0"/>
          <w:numId w:val="2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вегетирует</w:t>
      </w:r>
      <w:proofErr w:type="spellEnd"/>
      <w:r>
        <w:rPr>
          <w:sz w:val="28"/>
          <w:szCs w:val="28"/>
        </w:rPr>
        <w:t xml:space="preserve"> в щелочной среде (матка)</w:t>
      </w:r>
    </w:p>
    <w:p w:rsidR="00792B51" w:rsidRDefault="00792B51" w:rsidP="00BC6A5E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имеет уникальные способности незавершенного фагоцитоза, становясь транспортным средством для бактерий</w:t>
      </w:r>
    </w:p>
    <w:p w:rsidR="00792B51" w:rsidRDefault="00792B51" w:rsidP="00BC6A5E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имеет на поверхности рецепторы к гормонам (прогестерону, эстрогенам)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1FC">
        <w:rPr>
          <w:rFonts w:ascii="Times New Roman" w:hAnsi="Times New Roman" w:cs="Times New Roman"/>
          <w:b/>
          <w:sz w:val="28"/>
          <w:szCs w:val="28"/>
        </w:rPr>
        <w:t>16. Диагностика трихомониаза.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792B51" w:rsidRDefault="00792B51" w:rsidP="00BC6A5E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бактериоскопия</w:t>
      </w:r>
    </w:p>
    <w:p w:rsidR="00792B51" w:rsidRDefault="00792B51" w:rsidP="00BC6A5E">
      <w:pPr>
        <w:pStyle w:val="a3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окраска по </w:t>
      </w:r>
      <w:proofErr w:type="spellStart"/>
      <w:r>
        <w:rPr>
          <w:sz w:val="28"/>
          <w:szCs w:val="28"/>
        </w:rPr>
        <w:t>Граму</w:t>
      </w:r>
      <w:proofErr w:type="spellEnd"/>
      <w:r>
        <w:rPr>
          <w:sz w:val="28"/>
          <w:szCs w:val="28"/>
        </w:rPr>
        <w:t>-</w:t>
      </w:r>
      <w:proofErr w:type="gramStart"/>
      <w:r>
        <w:rPr>
          <w:sz w:val="28"/>
          <w:szCs w:val="28"/>
          <w:lang w:val="en-US"/>
        </w:rPr>
        <w:t>L</w:t>
      </w:r>
      <w:proofErr w:type="gramEnd"/>
      <w:r w:rsidRPr="00EF01DE">
        <w:rPr>
          <w:sz w:val="28"/>
          <w:szCs w:val="28"/>
        </w:rPr>
        <w:t>-</w:t>
      </w:r>
      <w:r>
        <w:rPr>
          <w:sz w:val="28"/>
          <w:szCs w:val="28"/>
        </w:rPr>
        <w:t>формы («</w:t>
      </w: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 xml:space="preserve"> тельца»)</w:t>
      </w:r>
    </w:p>
    <w:p w:rsidR="00792B51" w:rsidRDefault="00792B51" w:rsidP="00BC6A5E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полимеразная</w:t>
      </w:r>
      <w:proofErr w:type="spellEnd"/>
      <w:r>
        <w:rPr>
          <w:sz w:val="28"/>
          <w:szCs w:val="28"/>
        </w:rPr>
        <w:t xml:space="preserve"> реакция</w:t>
      </w:r>
    </w:p>
    <w:p w:rsidR="00792B51" w:rsidRDefault="00792B51" w:rsidP="00BC6A5E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культуральное</w:t>
      </w:r>
      <w:proofErr w:type="spellEnd"/>
      <w:r>
        <w:rPr>
          <w:sz w:val="28"/>
          <w:szCs w:val="28"/>
        </w:rPr>
        <w:t xml:space="preserve"> исследование</w:t>
      </w:r>
    </w:p>
    <w:p w:rsidR="00792B51" w:rsidRDefault="00792B51" w:rsidP="00BC6A5E">
      <w:pPr>
        <w:pStyle w:val="a3"/>
        <w:numPr>
          <w:ilvl w:val="0"/>
          <w:numId w:val="2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УЗИ-сонографическое</w:t>
      </w:r>
      <w:proofErr w:type="spellEnd"/>
      <w:r>
        <w:rPr>
          <w:sz w:val="28"/>
          <w:szCs w:val="28"/>
        </w:rPr>
        <w:t xml:space="preserve"> исследование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1FC">
        <w:rPr>
          <w:rFonts w:ascii="Times New Roman" w:hAnsi="Times New Roman" w:cs="Times New Roman"/>
          <w:b/>
          <w:sz w:val="28"/>
          <w:szCs w:val="28"/>
        </w:rPr>
        <w:t>17. Клиника трихомониаза.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792B51" w:rsidRDefault="00792B51" w:rsidP="00BC6A5E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вызывает воспаление многослойного </w:t>
      </w:r>
      <w:proofErr w:type="spellStart"/>
      <w:r>
        <w:rPr>
          <w:sz w:val="28"/>
          <w:szCs w:val="28"/>
        </w:rPr>
        <w:t>плоскогоэпителия</w:t>
      </w:r>
      <w:proofErr w:type="spellEnd"/>
      <w:r>
        <w:rPr>
          <w:sz w:val="28"/>
          <w:szCs w:val="28"/>
        </w:rPr>
        <w:t xml:space="preserve"> влагалища в кислой среде</w:t>
      </w:r>
    </w:p>
    <w:p w:rsidR="00792B51" w:rsidRDefault="00792B51" w:rsidP="00BC6A5E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вызывает воспаление кубического эпителия функционального слоя эндометрия в щелочной среде</w:t>
      </w:r>
    </w:p>
    <w:p w:rsidR="00792B51" w:rsidRDefault="00792B51" w:rsidP="00BC6A5E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жжение, зуд, часто – дизурия, бели, дискомфорт</w:t>
      </w:r>
    </w:p>
    <w:p w:rsidR="00792B51" w:rsidRDefault="00792B51" w:rsidP="00BC6A5E">
      <w:pPr>
        <w:pStyle w:val="a3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объективно: при осмотре в зеркалах обильное жидкое гноевидное содержимое желто-зеленого цвета с пузырьками, «полным зеркалом»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1FC">
        <w:rPr>
          <w:rFonts w:ascii="Times New Roman" w:hAnsi="Times New Roman" w:cs="Times New Roman"/>
          <w:b/>
          <w:sz w:val="28"/>
          <w:szCs w:val="28"/>
        </w:rPr>
        <w:t>18. Лечение трихомониаза. Особенности.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792B51" w:rsidRDefault="00792B51" w:rsidP="00BC6A5E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производные имидазола (</w:t>
      </w:r>
      <w:proofErr w:type="spellStart"/>
      <w:r>
        <w:rPr>
          <w:sz w:val="28"/>
          <w:szCs w:val="28"/>
        </w:rPr>
        <w:t>трихопол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метронидазол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орнидазол</w:t>
      </w:r>
      <w:proofErr w:type="spellEnd"/>
      <w:r>
        <w:rPr>
          <w:sz w:val="28"/>
          <w:szCs w:val="28"/>
        </w:rPr>
        <w:t>)</w:t>
      </w:r>
    </w:p>
    <w:p w:rsidR="00792B51" w:rsidRDefault="00792B51" w:rsidP="00BC6A5E">
      <w:pPr>
        <w:pStyle w:val="a3"/>
        <w:numPr>
          <w:ilvl w:val="0"/>
          <w:numId w:val="23"/>
        </w:numPr>
        <w:rPr>
          <w:sz w:val="28"/>
          <w:szCs w:val="28"/>
        </w:rPr>
      </w:pPr>
      <w:r>
        <w:rPr>
          <w:sz w:val="28"/>
          <w:szCs w:val="28"/>
        </w:rPr>
        <w:t>при сочетании с гонореей лечение трихомониаза должно быть второстепенным</w:t>
      </w:r>
    </w:p>
    <w:p w:rsidR="00792B51" w:rsidRDefault="00792B51" w:rsidP="00BC6A5E">
      <w:pPr>
        <w:pStyle w:val="a3"/>
        <w:numPr>
          <w:ilvl w:val="0"/>
          <w:numId w:val="23"/>
        </w:numPr>
        <w:rPr>
          <w:sz w:val="28"/>
          <w:szCs w:val="28"/>
        </w:rPr>
      </w:pPr>
      <w:r w:rsidRPr="00DF102A">
        <w:rPr>
          <w:sz w:val="28"/>
          <w:szCs w:val="28"/>
        </w:rPr>
        <w:t>антибиотики широкого спектра действия (</w:t>
      </w:r>
      <w:proofErr w:type="spellStart"/>
      <w:r w:rsidRPr="00DF102A">
        <w:rPr>
          <w:sz w:val="28"/>
          <w:szCs w:val="28"/>
        </w:rPr>
        <w:t>цефалоспорины</w:t>
      </w:r>
      <w:proofErr w:type="spellEnd"/>
      <w:r w:rsidRPr="00DF102A">
        <w:rPr>
          <w:sz w:val="28"/>
          <w:szCs w:val="28"/>
        </w:rPr>
        <w:t>)</w:t>
      </w:r>
    </w:p>
    <w:p w:rsidR="00792B51" w:rsidRPr="000B01FC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1FC">
        <w:rPr>
          <w:rFonts w:ascii="Times New Roman" w:hAnsi="Times New Roman" w:cs="Times New Roman"/>
          <w:b/>
          <w:sz w:val="28"/>
          <w:szCs w:val="28"/>
        </w:rPr>
        <w:t xml:space="preserve">19. Туберкулез гениталий. Передается ли туберкулез половым путем?  </w:t>
      </w:r>
    </w:p>
    <w:p w:rsidR="00792B51" w:rsidRPr="000B01FC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1FC">
        <w:rPr>
          <w:rFonts w:ascii="Times New Roman" w:hAnsi="Times New Roman" w:cs="Times New Roman"/>
          <w:b/>
          <w:sz w:val="28"/>
          <w:szCs w:val="28"/>
        </w:rPr>
        <w:t xml:space="preserve">      Найдите правильный ответ:</w:t>
      </w:r>
    </w:p>
    <w:p w:rsidR="00792B51" w:rsidRDefault="00792B51" w:rsidP="00BC6A5E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передается</w:t>
      </w:r>
    </w:p>
    <w:p w:rsidR="00792B51" w:rsidRDefault="00792B51" w:rsidP="00BC6A5E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не доказано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1FC">
        <w:rPr>
          <w:rFonts w:ascii="Times New Roman" w:hAnsi="Times New Roman" w:cs="Times New Roman"/>
          <w:b/>
          <w:sz w:val="28"/>
          <w:szCs w:val="28"/>
        </w:rPr>
        <w:t xml:space="preserve">20. Туберкулез гениталий. Основные признаки возбудителя 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B01FC">
        <w:rPr>
          <w:rFonts w:ascii="Times New Roman" w:hAnsi="Times New Roman" w:cs="Times New Roman"/>
          <w:b/>
          <w:sz w:val="28"/>
          <w:szCs w:val="28"/>
        </w:rPr>
        <w:t xml:space="preserve">заболевания. </w:t>
      </w:r>
      <w:r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792B51" w:rsidRDefault="00792B51" w:rsidP="00BC6A5E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proofErr w:type="spellStart"/>
      <w:r>
        <w:rPr>
          <w:sz w:val="28"/>
          <w:szCs w:val="28"/>
        </w:rPr>
        <w:t>общеинфекционное</w:t>
      </w:r>
      <w:proofErr w:type="spellEnd"/>
      <w:r>
        <w:rPr>
          <w:sz w:val="28"/>
          <w:szCs w:val="28"/>
        </w:rPr>
        <w:t xml:space="preserve"> заболевание</w:t>
      </w:r>
    </w:p>
    <w:p w:rsidR="00792B51" w:rsidRDefault="00792B51" w:rsidP="00BC6A5E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вызывается туберкулезной палочкой (бактерией Коха)</w:t>
      </w:r>
    </w:p>
    <w:p w:rsidR="00792B51" w:rsidRDefault="00792B51" w:rsidP="00BC6A5E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заражение происходит универсальным путем</w:t>
      </w:r>
    </w:p>
    <w:p w:rsidR="00792B51" w:rsidRDefault="00792B51" w:rsidP="00BC6A5E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заражение половых путей – уникальное (нисходящим путем – </w:t>
      </w:r>
      <w:proofErr w:type="spellStart"/>
      <w:r>
        <w:rPr>
          <w:sz w:val="28"/>
          <w:szCs w:val="28"/>
        </w:rPr>
        <w:t>гематогенно</w:t>
      </w:r>
      <w:proofErr w:type="spellEnd"/>
      <w:r>
        <w:rPr>
          <w:sz w:val="28"/>
          <w:szCs w:val="28"/>
        </w:rPr>
        <w:t>) – «самое непопулярное заражение гениталий</w:t>
      </w:r>
    </w:p>
    <w:p w:rsidR="00792B51" w:rsidRDefault="00792B51" w:rsidP="00BC6A5E">
      <w:pPr>
        <w:pStyle w:val="a3"/>
        <w:numPr>
          <w:ilvl w:val="0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заражение генитальным туберкулезом происходит через </w:t>
      </w:r>
      <w:proofErr w:type="spellStart"/>
      <w:r>
        <w:rPr>
          <w:sz w:val="28"/>
          <w:szCs w:val="28"/>
        </w:rPr>
        <w:t>орогенитальные</w:t>
      </w:r>
      <w:proofErr w:type="spellEnd"/>
      <w:r>
        <w:rPr>
          <w:sz w:val="28"/>
          <w:szCs w:val="28"/>
        </w:rPr>
        <w:t xml:space="preserve"> контакты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1FC">
        <w:rPr>
          <w:rFonts w:ascii="Times New Roman" w:hAnsi="Times New Roman" w:cs="Times New Roman"/>
          <w:b/>
          <w:sz w:val="28"/>
          <w:szCs w:val="28"/>
        </w:rPr>
        <w:t>21. Туберкулез гениталий. Клиника.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792B51" w:rsidRDefault="00792B51" w:rsidP="00BC6A5E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боли внизу живота, иногда с детства</w:t>
      </w:r>
    </w:p>
    <w:p w:rsidR="00792B51" w:rsidRDefault="00792B51" w:rsidP="00BC6A5E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«хронический сальпингит» - часто рецидивирующий, не поддающийся традиционной терапии</w:t>
      </w:r>
    </w:p>
    <w:p w:rsidR="00792B51" w:rsidRDefault="00792B51" w:rsidP="00BC6A5E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нарушение менструального цикла с постепенной тенденцией к аменорее</w:t>
      </w:r>
    </w:p>
    <w:p w:rsidR="00792B51" w:rsidRDefault="00792B51" w:rsidP="00BC6A5E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бесплодие первичное или вторичное</w:t>
      </w:r>
    </w:p>
    <w:p w:rsidR="00792B51" w:rsidRDefault="00792B51" w:rsidP="00BC6A5E">
      <w:pPr>
        <w:pStyle w:val="a3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головные боли, боли в области шеи</w:t>
      </w: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01FC">
        <w:rPr>
          <w:rFonts w:ascii="Times New Roman" w:hAnsi="Times New Roman" w:cs="Times New Roman"/>
          <w:b/>
          <w:sz w:val="28"/>
          <w:szCs w:val="28"/>
        </w:rPr>
        <w:t>22. Генитальный туберкулез. Диагностика.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Исключите неверное:</w:t>
      </w:r>
    </w:p>
    <w:p w:rsidR="00792B51" w:rsidRDefault="00792B51" w:rsidP="00BC6A5E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диагностика всегда комплексная</w:t>
      </w:r>
    </w:p>
    <w:p w:rsidR="00792B51" w:rsidRDefault="00792B51" w:rsidP="00BC6A5E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данные анамнеза, контакты с больными</w:t>
      </w:r>
    </w:p>
    <w:p w:rsidR="00792B51" w:rsidRDefault="00792B51" w:rsidP="00BC6A5E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клинические исследования: кровь, моча, рентгенологическое исследование легких, при необходимости – томография</w:t>
      </w:r>
    </w:p>
    <w:p w:rsidR="00792B51" w:rsidRDefault="00792B51" w:rsidP="00BC6A5E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рентгенологическое исследование половых органов (МСГ)</w:t>
      </w:r>
    </w:p>
    <w:p w:rsidR="00792B51" w:rsidRDefault="00792B51" w:rsidP="00BC6A5E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посевы менструальной крови</w:t>
      </w:r>
    </w:p>
    <w:p w:rsidR="00792B51" w:rsidRDefault="00792B51" w:rsidP="00BC6A5E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ПЦР – </w:t>
      </w:r>
      <w:proofErr w:type="spellStart"/>
      <w:r>
        <w:rPr>
          <w:sz w:val="28"/>
          <w:szCs w:val="28"/>
        </w:rPr>
        <w:t>полимеразно-цепная</w:t>
      </w:r>
      <w:proofErr w:type="spellEnd"/>
      <w:r>
        <w:rPr>
          <w:sz w:val="28"/>
          <w:szCs w:val="28"/>
        </w:rPr>
        <w:t xml:space="preserve"> реакция</w:t>
      </w:r>
    </w:p>
    <w:p w:rsidR="00792B51" w:rsidRDefault="00792B51" w:rsidP="00BC6A5E">
      <w:pPr>
        <w:pStyle w:val="a3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гистероскопия, биопсия эндометрия</w:t>
      </w:r>
    </w:p>
    <w:p w:rsidR="00792B51" w:rsidRPr="00704831" w:rsidRDefault="00792B51" w:rsidP="00BC6A5E">
      <w:pPr>
        <w:pStyle w:val="a3"/>
        <w:numPr>
          <w:ilvl w:val="0"/>
          <w:numId w:val="2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колоноскопия</w:t>
      </w:r>
      <w:proofErr w:type="spellEnd"/>
      <w:r>
        <w:rPr>
          <w:sz w:val="28"/>
          <w:szCs w:val="28"/>
        </w:rPr>
        <w:t xml:space="preserve"> </w:t>
      </w:r>
    </w:p>
    <w:p w:rsidR="00792B51" w:rsidRPr="00093086" w:rsidRDefault="00792B51" w:rsidP="00BC6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BC6A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BC6A5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792B51">
      <w:pPr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792B51">
      <w:pPr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792B51">
      <w:pPr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792B51">
      <w:pPr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792B51">
      <w:pPr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792B51">
      <w:pPr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792B51">
      <w:pPr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792B51">
      <w:pPr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792B51">
      <w:pPr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BC6A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Д А Ч А</w:t>
      </w:r>
    </w:p>
    <w:p w:rsidR="00792B51" w:rsidRDefault="00792B51" w:rsidP="00792B51">
      <w:pPr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Больная П., 30 лет, обратилась к врачу женской консультации с жалобами  на жжение при мочеиспускании, неприятные ощущения во влагалище, чувство жжения, зуд, бели, болезненность при половых контактах. Считает себя больной в течение 8 дней.</w:t>
      </w:r>
    </w:p>
    <w:p w:rsidR="00792B51" w:rsidRDefault="00792B51" w:rsidP="00792B51">
      <w:pPr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Анамнез.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детстве перенесла ветряную оспу, скарлатину, будучи уже взрослой болела гриппом. Менструации с 13 лет, установились сразу (по 3-4 дня, цикл 30 дней), умеренные, регулярные, безболезненные. Последняя менструация имела место 2 недели назад.</w:t>
      </w:r>
    </w:p>
    <w:p w:rsidR="00792B51" w:rsidRDefault="00792B51" w:rsidP="00792B51">
      <w:pPr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Половую жизнь ведет с 21 года, брак первый. Было две беременности, одна из которых закончилась родами, а вторая – абортом (срок 8 недель беременности). Осложнений после родов и аборта не наблюдалось. Перенесенные гинекологические заболевания отрицает. С целью контрацепции в течение 6 лет использует КОК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Регулон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92B51" w:rsidRDefault="00792B51" w:rsidP="00792B51">
      <w:pPr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Объективное обследование.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Общее состояние удовлетворительное. Пульс 86 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ин., удовлетворительного наполнения и напряжения. АД 110/70 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рт.ст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Температура тела 36,8° С. Со стороны внутренних органов патологии не выявлено. Живот мягкий, при пальпации безболезненный.   Физиологические отправления в норме.</w:t>
      </w:r>
    </w:p>
    <w:p w:rsidR="00792B51" w:rsidRDefault="00792B51" w:rsidP="00792B51">
      <w:pPr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Гинекологическое исследование.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кожа вульвы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гиперемирована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отечна, имеется небольшой налет творожистого характера. Слизистая влагалища и шейки матки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гиперемирована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отечна. На этом фоне имеются белесоватые налеты, которые легко снимаются марлевым шариком, выделения творожистого вида.   Шейка матки цилиндрической формы, зев закрыт, смещение шейки матки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безболезненное. Матка нормальной величины, плотная, подвижная, находится в правильном положении. Придатки с обеих сторон не определяются, область их безболезненна. Своды влагалища глубокие.</w:t>
      </w:r>
    </w:p>
    <w:p w:rsidR="00792B51" w:rsidRDefault="00792B51" w:rsidP="00792B51">
      <w:pPr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B51" w:rsidRDefault="00792B51" w:rsidP="00BC6A5E">
      <w:pPr>
        <w:spacing w:after="0"/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Поставьте предварительный  диагноз.</w:t>
      </w:r>
    </w:p>
    <w:p w:rsidR="00792B51" w:rsidRDefault="00792B51" w:rsidP="00BC6A5E">
      <w:pPr>
        <w:spacing w:after="0"/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Назначьте обследование и лечение.  </w:t>
      </w:r>
    </w:p>
    <w:p w:rsidR="00792B51" w:rsidRDefault="00792B51" w:rsidP="00BC6A5E">
      <w:pPr>
        <w:spacing w:after="0"/>
        <w:ind w:firstLine="6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B51" w:rsidRDefault="00792B51" w:rsidP="00792B51">
      <w:pPr>
        <w:ind w:firstLine="68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B51" w:rsidRDefault="00792B51" w:rsidP="00792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2B51" w:rsidRDefault="00792B51" w:rsidP="00792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792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2B51" w:rsidRDefault="00792B51" w:rsidP="00BC6A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Д А Ч А</w:t>
      </w:r>
    </w:p>
    <w:p w:rsidR="00792B51" w:rsidRDefault="00792B51" w:rsidP="00792B5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Больная С., 25 лет,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обратилась к врачу женской консультации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жалобами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обильные пенистые бели с неприятным запахом, жжение, зуд в области наружных половых органов и чувство тяжести во влагалище.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недели.</w:t>
      </w:r>
    </w:p>
    <w:p w:rsidR="00792B51" w:rsidRDefault="00792B51" w:rsidP="00792B5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Анамнез.</w:t>
      </w:r>
      <w:r>
        <w:rPr>
          <w:rFonts w:ascii="Times New Roman" w:hAnsi="Times New Roman" w:cs="Times New Roman"/>
          <w:sz w:val="28"/>
          <w:szCs w:val="28"/>
        </w:rPr>
        <w:t xml:space="preserve"> В детстве болела корью, скарлатиной. Наследственность не отягощена. Менструации с 14 лет, установились сразу (по 3-4 дня, цикл 28 дней), регулярные, умеренные, безболезненные. Последняя менструация наступила в срок за 10 дней до обращения к врачу.</w:t>
      </w:r>
    </w:p>
    <w:p w:rsidR="00792B51" w:rsidRDefault="00792B51" w:rsidP="00792B5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Половую жизнь ведет с 18 лет. Была замужем. В настоящее время брак расторгнут. Две недели тому назад имела случайную половую связь. Была одна беременность, которая закончилась искусственным абортом. Перенесенные гинекологические заболевания отрицает.</w:t>
      </w:r>
    </w:p>
    <w:p w:rsidR="00792B51" w:rsidRDefault="00792B51" w:rsidP="00792B5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Объективное исследование</w:t>
      </w:r>
      <w:r>
        <w:rPr>
          <w:rFonts w:ascii="Times New Roman" w:hAnsi="Times New Roman" w:cs="Times New Roman"/>
          <w:sz w:val="28"/>
          <w:szCs w:val="28"/>
        </w:rPr>
        <w:t xml:space="preserve">. Общее состояние удовлетворительное. Пульс 86д./ мин. АД 115/70 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Температура тела 36,2° С. Кожа и видимые слизистые обычной окраски, чистые. Со стороны внутренних органов патологии не выявлено. Живот мягкий, безболезненный. Физиологические отправления в норме.</w:t>
      </w:r>
    </w:p>
    <w:p w:rsidR="00792B51" w:rsidRDefault="00792B51" w:rsidP="00792B5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Осмотр при помощи зеркал</w:t>
      </w:r>
      <w:r>
        <w:rPr>
          <w:rFonts w:ascii="Times New Roman" w:hAnsi="Times New Roman" w:cs="Times New Roman"/>
          <w:sz w:val="28"/>
          <w:szCs w:val="28"/>
        </w:rPr>
        <w:t xml:space="preserve">. Имеется резкая гиперемия слизистой оболочки влагалища, ярко-красная пятнистость в верхней его части, а также выраженная мацерация эпителия. В заднем влагалищном своде имеется скопление гноя желто-зеленоватого оттенка, жидкой консистенции, пенистого вида. Такое же отделяемое определяется в наружном зеве шейки матки и наружной части мочеиспускательного канала. Шейка матки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гиперемирована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отечна.</w:t>
      </w:r>
    </w:p>
    <w:p w:rsidR="00792B51" w:rsidRDefault="00792B51" w:rsidP="00792B51">
      <w:pPr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Бимануальное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исследование</w:t>
      </w:r>
      <w:r>
        <w:rPr>
          <w:rFonts w:ascii="Times New Roman" w:hAnsi="Times New Roman" w:cs="Times New Roman"/>
          <w:sz w:val="28"/>
          <w:szCs w:val="28"/>
        </w:rPr>
        <w:t>. Влагалище нерожавшей женщины. Зев закрыт. Смещение шейки матки безболезненно. Матка плотная, подвижная и безболезненная, находится в правильном положении, имеет нормальную величину. Придатки с обеих сторон не определяются, область их безболезненна. Своды влагалища глубокие.</w:t>
      </w:r>
    </w:p>
    <w:p w:rsidR="00792B51" w:rsidRDefault="00792B51" w:rsidP="00BC6A5E">
      <w:pPr>
        <w:spacing w:after="0"/>
        <w:ind w:firstLine="6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Поставьте диагноз. Назначьте обследование. </w:t>
      </w:r>
    </w:p>
    <w:p w:rsidR="00792B51" w:rsidRDefault="00792B51" w:rsidP="00BC6A5E">
      <w:pPr>
        <w:spacing w:after="0"/>
        <w:ind w:firstLine="6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Лечение.</w:t>
      </w:r>
    </w:p>
    <w:p w:rsidR="00792B51" w:rsidRDefault="00792B51" w:rsidP="00BC6A5E">
      <w:pPr>
        <w:spacing w:after="0"/>
        <w:ind w:firstLine="684"/>
        <w:rPr>
          <w:sz w:val="28"/>
          <w:szCs w:val="28"/>
        </w:rPr>
      </w:pPr>
    </w:p>
    <w:p w:rsidR="00792B51" w:rsidRDefault="00792B51" w:rsidP="00792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2B51" w:rsidRDefault="00792B51" w:rsidP="00792B5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92B51" w:rsidRDefault="00792B51" w:rsidP="00792B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92B51" w:rsidRDefault="00792B51" w:rsidP="00BC6A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 Д А Ч А</w:t>
      </w:r>
    </w:p>
    <w:p w:rsidR="00792B51" w:rsidRDefault="00792B51" w:rsidP="00BC6A5E">
      <w:pPr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Больная 25 лет поступила в стационар в экстренном порядке с жалобами на резкие боли внизу живота, больше справа. Боли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иррадиируют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прямую кишку и сопровождаются тошнотой, рвотой, диареей до 2-3 раз в сутки, повышением температуры тела до 38-39°С.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2-х дней. Заболела на 6-й день менструального цикла.</w:t>
      </w:r>
    </w:p>
    <w:p w:rsidR="00792B51" w:rsidRDefault="00792B51" w:rsidP="00792B51">
      <w:pPr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 анамнезе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медицинский аборт,  осложненный воспалением придатков матки. Отмечает частую смену половых партнеров и нерегулярное использование контрацептивных средств.</w:t>
      </w:r>
    </w:p>
    <w:p w:rsidR="00792B51" w:rsidRDefault="00792B51" w:rsidP="00792B51">
      <w:pPr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осмотре хирургом</w:t>
      </w:r>
      <w:r>
        <w:rPr>
          <w:rFonts w:ascii="Times New Roman" w:eastAsia="Times New Roman" w:hAnsi="Times New Roman" w:cs="Times New Roman"/>
          <w:sz w:val="28"/>
          <w:szCs w:val="28"/>
        </w:rPr>
        <w:t>: общее состояние средней степени тяжести, пульс – 112  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/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ин., АД 110/70 мм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ст. Язык сухой, обложен, живот умеренно вздут, резко болезненный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гипогастральной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области, больше справа. Симптомы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Пастернацкого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желчного пузыря отрицательные. Симптом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Щеткина-Блюмберга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положительный с обеих сторон, больше справа.</w:t>
      </w:r>
    </w:p>
    <w:p w:rsidR="00792B51" w:rsidRDefault="00792B51" w:rsidP="00792B51">
      <w:pPr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осмотре гинекологом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матку и придатки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пропальпировать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удается из-за резкого напряжения мышц передней брюшной стенки, задний свод влагалища нависает, резко болезненный, выделения – гнойные бели.</w:t>
      </w:r>
    </w:p>
    <w:p w:rsidR="00792B51" w:rsidRDefault="00792B51" w:rsidP="00792B51">
      <w:pPr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Лабораторные исследования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92B51" w:rsidRDefault="00792B51" w:rsidP="00792B51">
      <w:pPr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Общий анализ крови</w:t>
      </w:r>
      <w:r>
        <w:rPr>
          <w:rFonts w:ascii="Times New Roman" w:eastAsia="Times New Roman" w:hAnsi="Times New Roman" w:cs="Times New Roman"/>
          <w:sz w:val="28"/>
          <w:szCs w:val="28"/>
        </w:rPr>
        <w:t>: эритроциты 4,1×10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12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120 г/л., лейкоциты 16×10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/л;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ОЭ – 28 мм/час.</w:t>
      </w:r>
    </w:p>
    <w:p w:rsidR="00792B51" w:rsidRDefault="00792B51" w:rsidP="00792B51">
      <w:pPr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Общий анализ мочи</w:t>
      </w:r>
      <w:r>
        <w:rPr>
          <w:rFonts w:ascii="Times New Roman" w:eastAsia="Times New Roman" w:hAnsi="Times New Roman" w:cs="Times New Roman"/>
          <w:sz w:val="28"/>
          <w:szCs w:val="28"/>
        </w:rPr>
        <w:t>:  уд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ес – 1018, белок – 0, лейкоциты – 12-13 в п/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2B51" w:rsidRDefault="00792B51" w:rsidP="00792B51">
      <w:pPr>
        <w:ind w:firstLine="7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B51" w:rsidRDefault="00792B51" w:rsidP="00BC6A5E">
      <w:pPr>
        <w:spacing w:after="0"/>
        <w:ind w:firstLine="7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Какие заболевания возможно предположить?</w:t>
      </w:r>
    </w:p>
    <w:p w:rsidR="00792B51" w:rsidRDefault="00792B51" w:rsidP="00BC6A5E">
      <w:pPr>
        <w:spacing w:after="0"/>
        <w:ind w:firstLine="7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Какие методы исследования помогут уточнить диагноз?</w:t>
      </w:r>
    </w:p>
    <w:p w:rsidR="00792B51" w:rsidRDefault="00792B51" w:rsidP="00BC6A5E">
      <w:pPr>
        <w:spacing w:after="0"/>
        <w:ind w:firstLine="7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Разработайте план ведения больной.</w:t>
      </w:r>
    </w:p>
    <w:p w:rsidR="00792B51" w:rsidRDefault="00792B51" w:rsidP="00792B51">
      <w:pPr>
        <w:ind w:firstLine="74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92B51" w:rsidRDefault="00792B51" w:rsidP="00792B51">
      <w:pPr>
        <w:tabs>
          <w:tab w:val="left" w:pos="5920"/>
          <w:tab w:val="left" w:pos="7800"/>
        </w:tabs>
        <w:ind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2B51" w:rsidRDefault="00792B51" w:rsidP="00792B51">
      <w:pPr>
        <w:rPr>
          <w:rFonts w:ascii="Times New Roman" w:hAnsi="Times New Roman" w:cs="Times New Roman"/>
          <w:sz w:val="28"/>
          <w:szCs w:val="28"/>
        </w:rPr>
      </w:pPr>
    </w:p>
    <w:p w:rsidR="00792B51" w:rsidRPr="001D4175" w:rsidRDefault="00792B51" w:rsidP="00792B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B51" w:rsidRDefault="00792B51" w:rsidP="00792B5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001B" w:rsidRPr="00792B51" w:rsidRDefault="00E5001B">
      <w:pPr>
        <w:rPr>
          <w:rFonts w:ascii="Times New Roman" w:hAnsi="Times New Roman" w:cs="Times New Roman"/>
          <w:sz w:val="28"/>
          <w:szCs w:val="28"/>
        </w:rPr>
      </w:pPr>
    </w:p>
    <w:sectPr w:rsidR="00E5001B" w:rsidRPr="00792B51" w:rsidSect="00BC6A5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D5F"/>
    <w:multiLevelType w:val="hybridMultilevel"/>
    <w:tmpl w:val="AB8CB0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74ED"/>
    <w:multiLevelType w:val="hybridMultilevel"/>
    <w:tmpl w:val="F7D2E386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F2B74"/>
    <w:multiLevelType w:val="hybridMultilevel"/>
    <w:tmpl w:val="82D0D046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4FE8"/>
    <w:multiLevelType w:val="hybridMultilevel"/>
    <w:tmpl w:val="7046A116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5242F"/>
    <w:multiLevelType w:val="hybridMultilevel"/>
    <w:tmpl w:val="5C74424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C1315"/>
    <w:multiLevelType w:val="hybridMultilevel"/>
    <w:tmpl w:val="94B69156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6">
    <w:nsid w:val="2FD82E06"/>
    <w:multiLevelType w:val="hybridMultilevel"/>
    <w:tmpl w:val="C5142A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6068D"/>
    <w:multiLevelType w:val="hybridMultilevel"/>
    <w:tmpl w:val="F502E998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26557"/>
    <w:multiLevelType w:val="hybridMultilevel"/>
    <w:tmpl w:val="299210F6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D2378"/>
    <w:multiLevelType w:val="hybridMultilevel"/>
    <w:tmpl w:val="A9A0F4E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5D0A91"/>
    <w:multiLevelType w:val="hybridMultilevel"/>
    <w:tmpl w:val="087CE0E8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A3DE2"/>
    <w:multiLevelType w:val="hybridMultilevel"/>
    <w:tmpl w:val="6A500DC0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7A27AD"/>
    <w:multiLevelType w:val="hybridMultilevel"/>
    <w:tmpl w:val="A8EC0872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4705F"/>
    <w:multiLevelType w:val="hybridMultilevel"/>
    <w:tmpl w:val="70F4C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867BA6"/>
    <w:multiLevelType w:val="hybridMultilevel"/>
    <w:tmpl w:val="8EE67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C04730"/>
    <w:multiLevelType w:val="hybridMultilevel"/>
    <w:tmpl w:val="A9A0F4E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57772"/>
    <w:multiLevelType w:val="hybridMultilevel"/>
    <w:tmpl w:val="3C8E9FD0"/>
    <w:lvl w:ilvl="0" w:tplc="041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164"/>
        </w:tabs>
        <w:ind w:left="31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24"/>
        </w:tabs>
        <w:ind w:left="53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764"/>
        </w:tabs>
        <w:ind w:left="67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484"/>
        </w:tabs>
        <w:ind w:left="7484" w:hanging="180"/>
      </w:pPr>
      <w:rPr>
        <w:rFonts w:cs="Times New Roman"/>
      </w:rPr>
    </w:lvl>
  </w:abstractNum>
  <w:abstractNum w:abstractNumId="17">
    <w:nsid w:val="5A6529C1"/>
    <w:multiLevelType w:val="hybridMultilevel"/>
    <w:tmpl w:val="071ABDE0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787947"/>
    <w:multiLevelType w:val="hybridMultilevel"/>
    <w:tmpl w:val="E30E2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057230"/>
    <w:multiLevelType w:val="hybridMultilevel"/>
    <w:tmpl w:val="EA42AE8C"/>
    <w:lvl w:ilvl="0" w:tplc="EF52B72E">
      <w:start w:val="1"/>
      <w:numFmt w:val="upperRoman"/>
      <w:lvlText w:val="%1."/>
      <w:lvlJc w:val="left"/>
      <w:pPr>
        <w:ind w:left="1004" w:hanging="72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C91299"/>
    <w:multiLevelType w:val="hybridMultilevel"/>
    <w:tmpl w:val="69126CD6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25DD7"/>
    <w:multiLevelType w:val="hybridMultilevel"/>
    <w:tmpl w:val="8C60DEE0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5188B"/>
    <w:multiLevelType w:val="hybridMultilevel"/>
    <w:tmpl w:val="A8D47C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F48A7"/>
    <w:multiLevelType w:val="hybridMultilevel"/>
    <w:tmpl w:val="A9F2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9A213C"/>
    <w:multiLevelType w:val="hybridMultilevel"/>
    <w:tmpl w:val="A9A0F4E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851A2"/>
    <w:multiLevelType w:val="hybridMultilevel"/>
    <w:tmpl w:val="135882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B476CF"/>
    <w:multiLevelType w:val="hybridMultilevel"/>
    <w:tmpl w:val="4EEE7304"/>
    <w:lvl w:ilvl="0" w:tplc="815ABC3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25"/>
  </w:num>
  <w:num w:numId="8">
    <w:abstractNumId w:val="13"/>
  </w:num>
  <w:num w:numId="9">
    <w:abstractNumId w:val="18"/>
  </w:num>
  <w:num w:numId="10">
    <w:abstractNumId w:val="4"/>
  </w:num>
  <w:num w:numId="11">
    <w:abstractNumId w:val="11"/>
  </w:num>
  <w:num w:numId="12">
    <w:abstractNumId w:val="20"/>
  </w:num>
  <w:num w:numId="13">
    <w:abstractNumId w:val="7"/>
  </w:num>
  <w:num w:numId="14">
    <w:abstractNumId w:val="15"/>
  </w:num>
  <w:num w:numId="15">
    <w:abstractNumId w:val="9"/>
  </w:num>
  <w:num w:numId="16">
    <w:abstractNumId w:val="2"/>
  </w:num>
  <w:num w:numId="17">
    <w:abstractNumId w:val="22"/>
  </w:num>
  <w:num w:numId="18">
    <w:abstractNumId w:val="6"/>
  </w:num>
  <w:num w:numId="19">
    <w:abstractNumId w:val="24"/>
  </w:num>
  <w:num w:numId="20">
    <w:abstractNumId w:val="26"/>
  </w:num>
  <w:num w:numId="21">
    <w:abstractNumId w:val="21"/>
  </w:num>
  <w:num w:numId="22">
    <w:abstractNumId w:val="3"/>
  </w:num>
  <w:num w:numId="23">
    <w:abstractNumId w:val="17"/>
  </w:num>
  <w:num w:numId="24">
    <w:abstractNumId w:val="10"/>
  </w:num>
  <w:num w:numId="25">
    <w:abstractNumId w:val="1"/>
  </w:num>
  <w:num w:numId="26">
    <w:abstractNumId w:val="12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92B51"/>
    <w:rsid w:val="00792B51"/>
    <w:rsid w:val="008375A1"/>
    <w:rsid w:val="00BC6A5E"/>
    <w:rsid w:val="00E5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B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1980</Words>
  <Characters>11289</Characters>
  <Application>Microsoft Office Word</Application>
  <DocSecurity>0</DocSecurity>
  <Lines>94</Lines>
  <Paragraphs>26</Paragraphs>
  <ScaleCrop>false</ScaleCrop>
  <Company/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2016-02-20T06:44:00Z</dcterms:created>
  <dcterms:modified xsi:type="dcterms:W3CDTF">2017-09-08T06:33:00Z</dcterms:modified>
</cp:coreProperties>
</file>