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58" w:rsidRPr="00893101" w:rsidRDefault="00695358" w:rsidP="00314DFE">
      <w:r>
        <w:rPr>
          <w:b/>
          <w:caps/>
          <w:sz w:val="28"/>
          <w:szCs w:val="28"/>
        </w:rPr>
        <w:t xml:space="preserve">Тестовые задания по теме: </w:t>
      </w:r>
      <w:r w:rsidRPr="00893101">
        <w:t>Дисфункция  сосудистого  эндотелия.</w:t>
      </w:r>
    </w:p>
    <w:p w:rsidR="00695358" w:rsidRPr="00893101" w:rsidRDefault="00695358" w:rsidP="00CE7281">
      <w:pPr>
        <w:spacing w:line="360" w:lineRule="auto"/>
        <w:jc w:val="center"/>
        <w:rPr>
          <w:caps/>
        </w:rPr>
      </w:pPr>
    </w:p>
    <w:p w:rsidR="00695358" w:rsidRPr="00893101" w:rsidRDefault="00695358" w:rsidP="00CE7281">
      <w:r w:rsidRPr="00893101">
        <w:rPr>
          <w:lang w:val="en-US"/>
        </w:rPr>
        <w:t>I</w:t>
      </w:r>
      <w:r w:rsidRPr="00893101">
        <w:t>.Вазоактивными  веществами, опосредующими  эндотелийзависимую  вазодилатацию  сосудов  являются:</w:t>
      </w:r>
    </w:p>
    <w:p w:rsidR="00695358" w:rsidRPr="00893101" w:rsidRDefault="00695358" w:rsidP="00CE7281">
      <w:pPr>
        <w:pStyle w:val="ListParagraph"/>
        <w:numPr>
          <w:ilvl w:val="0"/>
          <w:numId w:val="1"/>
        </w:numPr>
      </w:pPr>
      <w:r w:rsidRPr="00893101">
        <w:t>Эндотелин -1</w:t>
      </w:r>
    </w:p>
    <w:p w:rsidR="00695358" w:rsidRPr="00893101" w:rsidRDefault="00695358" w:rsidP="00CE7281">
      <w:pPr>
        <w:pStyle w:val="ListParagraph"/>
        <w:numPr>
          <w:ilvl w:val="0"/>
          <w:numId w:val="1"/>
        </w:numPr>
      </w:pPr>
      <w:r w:rsidRPr="00893101">
        <w:t>Оксид  азота</w:t>
      </w:r>
    </w:p>
    <w:p w:rsidR="00695358" w:rsidRPr="00893101" w:rsidRDefault="00695358" w:rsidP="00CE7281">
      <w:pPr>
        <w:pStyle w:val="ListParagraph"/>
        <w:numPr>
          <w:ilvl w:val="0"/>
          <w:numId w:val="1"/>
        </w:numPr>
      </w:pPr>
      <w:r w:rsidRPr="00893101">
        <w:t>Тромбоксан А</w:t>
      </w:r>
      <w:r w:rsidRPr="00893101">
        <w:rPr>
          <w:vertAlign w:val="subscript"/>
        </w:rPr>
        <w:t>2</w:t>
      </w:r>
    </w:p>
    <w:p w:rsidR="00695358" w:rsidRPr="00893101" w:rsidRDefault="00695358" w:rsidP="00CE7281">
      <w:pPr>
        <w:pStyle w:val="ListParagraph"/>
        <w:numPr>
          <w:ilvl w:val="0"/>
          <w:numId w:val="1"/>
        </w:numPr>
      </w:pPr>
      <w:r w:rsidRPr="00893101">
        <w:t>Простациклин</w:t>
      </w:r>
    </w:p>
    <w:p w:rsidR="00695358" w:rsidRPr="00893101" w:rsidRDefault="00695358" w:rsidP="00CE7281">
      <w:pPr>
        <w:pStyle w:val="ListParagraph"/>
        <w:numPr>
          <w:ilvl w:val="0"/>
          <w:numId w:val="1"/>
        </w:numPr>
      </w:pPr>
      <w:r w:rsidRPr="00893101">
        <w:t>Эндотелиальный гиперполяризующий  фактор</w:t>
      </w:r>
    </w:p>
    <w:p w:rsidR="00695358" w:rsidRPr="00893101" w:rsidRDefault="00695358" w:rsidP="00CE7281">
      <w:r w:rsidRPr="00893101">
        <w:rPr>
          <w:caps/>
          <w:lang w:val="en-US"/>
        </w:rPr>
        <w:t>II</w:t>
      </w:r>
      <w:r w:rsidRPr="00893101">
        <w:rPr>
          <w:caps/>
        </w:rPr>
        <w:t>.   О</w:t>
      </w:r>
      <w:r w:rsidRPr="00893101">
        <w:t>сновные  функции  сосудистого  оксида  азота  (</w:t>
      </w:r>
      <w:r w:rsidRPr="00893101">
        <w:rPr>
          <w:lang w:val="en-US"/>
        </w:rPr>
        <w:t>NO</w:t>
      </w:r>
      <w:r w:rsidRPr="00893101">
        <w:t>):</w:t>
      </w:r>
    </w:p>
    <w:p w:rsidR="00695358" w:rsidRPr="00893101" w:rsidRDefault="00695358" w:rsidP="00684DA3">
      <w:pPr>
        <w:pStyle w:val="ListParagraph"/>
        <w:numPr>
          <w:ilvl w:val="0"/>
          <w:numId w:val="3"/>
        </w:numPr>
      </w:pPr>
      <w:r w:rsidRPr="00893101">
        <w:t>Является эндотелиальным   вазодилататором</w:t>
      </w:r>
    </w:p>
    <w:p w:rsidR="00695358" w:rsidRPr="00893101" w:rsidRDefault="00695358" w:rsidP="00684DA3">
      <w:pPr>
        <w:pStyle w:val="ListParagraph"/>
        <w:numPr>
          <w:ilvl w:val="0"/>
          <w:numId w:val="3"/>
        </w:numPr>
      </w:pPr>
      <w:r w:rsidRPr="00893101">
        <w:t>Является эндотелиальным  вазоконстриктором</w:t>
      </w:r>
    </w:p>
    <w:p w:rsidR="00695358" w:rsidRPr="00893101" w:rsidRDefault="00695358" w:rsidP="00684DA3">
      <w:pPr>
        <w:pStyle w:val="ListParagraph"/>
        <w:numPr>
          <w:ilvl w:val="0"/>
          <w:numId w:val="3"/>
        </w:numPr>
      </w:pPr>
      <w:r w:rsidRPr="00893101">
        <w:t>Тормозит  адгезию  и  агрегацию  тромбоцитов</w:t>
      </w:r>
    </w:p>
    <w:p w:rsidR="00695358" w:rsidRPr="00893101" w:rsidRDefault="00695358" w:rsidP="00684DA3">
      <w:pPr>
        <w:pStyle w:val="ListParagraph"/>
        <w:numPr>
          <w:ilvl w:val="0"/>
          <w:numId w:val="3"/>
        </w:numPr>
      </w:pPr>
      <w:r w:rsidRPr="00893101">
        <w:t>Блокирует  экспрессию адгезивных  молекул  эндотелия</w:t>
      </w:r>
    </w:p>
    <w:p w:rsidR="00695358" w:rsidRPr="00893101" w:rsidRDefault="00695358" w:rsidP="00684DA3">
      <w:pPr>
        <w:pStyle w:val="ListParagraph"/>
        <w:numPr>
          <w:ilvl w:val="0"/>
          <w:numId w:val="3"/>
        </w:numPr>
      </w:pPr>
      <w:r w:rsidRPr="00893101">
        <w:t>Стимулирует  ангиогенез</w:t>
      </w:r>
    </w:p>
    <w:p w:rsidR="00695358" w:rsidRPr="00893101" w:rsidRDefault="00695358" w:rsidP="00684DA3">
      <w:pPr>
        <w:pStyle w:val="ListParagraph"/>
        <w:numPr>
          <w:ilvl w:val="0"/>
          <w:numId w:val="3"/>
        </w:numPr>
      </w:pPr>
      <w:r w:rsidRPr="00893101">
        <w:t>Участвует в  образовании  пероксинитрита (</w:t>
      </w:r>
      <w:r w:rsidRPr="00893101">
        <w:rPr>
          <w:lang w:val="en-US"/>
        </w:rPr>
        <w:t>NOOO</w:t>
      </w:r>
      <w:r w:rsidRPr="00893101">
        <w:rPr>
          <w:vertAlign w:val="superscript"/>
        </w:rPr>
        <w:t>-</w:t>
      </w:r>
      <w:r w:rsidRPr="00893101">
        <w:t>)</w:t>
      </w:r>
    </w:p>
    <w:p w:rsidR="00695358" w:rsidRPr="00893101" w:rsidRDefault="00695358" w:rsidP="00684DA3">
      <w:r w:rsidRPr="00893101">
        <w:rPr>
          <w:lang w:val="en-US"/>
        </w:rPr>
        <w:t>III</w:t>
      </w:r>
      <w:r w:rsidRPr="00893101">
        <w:t>. Укажите  соответствие  между  тромбогенными  и  атромбогенными  факторами  сосудистой  стенки:</w:t>
      </w:r>
    </w:p>
    <w:p w:rsidR="00695358" w:rsidRPr="00893101" w:rsidRDefault="00695358" w:rsidP="00897CE4">
      <w:pPr>
        <w:pStyle w:val="ListParagraph"/>
        <w:numPr>
          <w:ilvl w:val="0"/>
          <w:numId w:val="4"/>
        </w:numPr>
      </w:pPr>
      <w:r w:rsidRPr="00893101">
        <w:t>Тромбоксан А</w:t>
      </w:r>
      <w:r w:rsidRPr="00893101">
        <w:rPr>
          <w:vertAlign w:val="subscript"/>
        </w:rPr>
        <w:t xml:space="preserve">2                                                                  </w:t>
      </w:r>
      <w:r w:rsidRPr="00893101">
        <w:t xml:space="preserve"> А.  простагландин Е</w:t>
      </w:r>
      <w:r w:rsidRPr="00893101">
        <w:rPr>
          <w:vertAlign w:val="subscript"/>
        </w:rPr>
        <w:t>2</w:t>
      </w:r>
    </w:p>
    <w:p w:rsidR="00695358" w:rsidRPr="00893101" w:rsidRDefault="00695358" w:rsidP="00897CE4">
      <w:pPr>
        <w:pStyle w:val="ListParagraph"/>
        <w:numPr>
          <w:ilvl w:val="0"/>
          <w:numId w:val="4"/>
        </w:numPr>
      </w:pPr>
      <w:r w:rsidRPr="00893101">
        <w:t>Тканевый   фактор                                       Б.  тканевый  активатор  плазминогена</w:t>
      </w:r>
    </w:p>
    <w:p w:rsidR="00695358" w:rsidRPr="00893101" w:rsidRDefault="00695358" w:rsidP="00897CE4">
      <w:pPr>
        <w:pStyle w:val="ListParagraph"/>
        <w:numPr>
          <w:ilvl w:val="0"/>
          <w:numId w:val="4"/>
        </w:numPr>
      </w:pPr>
      <w:r w:rsidRPr="00893101">
        <w:t xml:space="preserve">Ингибитор  активатора  плазминогена   </w:t>
      </w:r>
      <w:r w:rsidRPr="00893101">
        <w:rPr>
          <w:vertAlign w:val="subscript"/>
        </w:rPr>
        <w:t xml:space="preserve">    </w:t>
      </w:r>
      <w:r w:rsidRPr="00893101">
        <w:t>В.  оксид  азота</w:t>
      </w:r>
    </w:p>
    <w:p w:rsidR="00695358" w:rsidRPr="00893101" w:rsidRDefault="00695358" w:rsidP="00B721EC">
      <w:pPr>
        <w:pStyle w:val="ListParagraph"/>
        <w:ind w:left="465"/>
      </w:pPr>
      <w:r w:rsidRPr="00893101">
        <w:t xml:space="preserve">                                                                       Г.  тромбомодуллин</w:t>
      </w:r>
    </w:p>
    <w:p w:rsidR="00695358" w:rsidRPr="00893101" w:rsidRDefault="00695358" w:rsidP="00CE7281">
      <w:pPr>
        <w:spacing w:line="360" w:lineRule="auto"/>
        <w:rPr>
          <w:caps/>
        </w:rPr>
      </w:pPr>
      <w:r w:rsidRPr="00893101">
        <w:rPr>
          <w:caps/>
        </w:rPr>
        <w:t xml:space="preserve">                                                                              Д.  п</w:t>
      </w:r>
      <w:r w:rsidRPr="00893101">
        <w:t>ростациклин (</w:t>
      </w:r>
      <w:r w:rsidRPr="00893101">
        <w:rPr>
          <w:lang w:val="en-US"/>
        </w:rPr>
        <w:t>PGI</w:t>
      </w:r>
      <w:r w:rsidRPr="00893101">
        <w:rPr>
          <w:vertAlign w:val="subscript"/>
        </w:rPr>
        <w:t>2</w:t>
      </w:r>
      <w:r w:rsidRPr="00893101">
        <w:t>)</w:t>
      </w:r>
    </w:p>
    <w:p w:rsidR="00695358" w:rsidRPr="00893101" w:rsidRDefault="00695358" w:rsidP="00B2332E">
      <w:r w:rsidRPr="00893101">
        <w:rPr>
          <w:lang w:val="en-US"/>
        </w:rPr>
        <w:t>IV</w:t>
      </w:r>
      <w:r w:rsidRPr="00893101">
        <w:t>. Причинами    эндотелиальной  дисфункции  могут  быть:</w:t>
      </w:r>
    </w:p>
    <w:p w:rsidR="00695358" w:rsidRPr="00893101" w:rsidRDefault="00695358" w:rsidP="00852AA4">
      <w:pPr>
        <w:pStyle w:val="ListParagraph"/>
        <w:numPr>
          <w:ilvl w:val="0"/>
          <w:numId w:val="5"/>
        </w:numPr>
      </w:pPr>
      <w:r w:rsidRPr="00893101">
        <w:t>Ишемия/гипоксия  тканей</w:t>
      </w:r>
    </w:p>
    <w:p w:rsidR="00695358" w:rsidRPr="00893101" w:rsidRDefault="00695358" w:rsidP="00852AA4">
      <w:pPr>
        <w:pStyle w:val="ListParagraph"/>
        <w:numPr>
          <w:ilvl w:val="0"/>
          <w:numId w:val="5"/>
        </w:numPr>
      </w:pPr>
      <w:r w:rsidRPr="00893101">
        <w:t>Свободнорадикальное  повреждение</w:t>
      </w:r>
    </w:p>
    <w:p w:rsidR="00695358" w:rsidRPr="00893101" w:rsidRDefault="00695358" w:rsidP="00852AA4">
      <w:pPr>
        <w:pStyle w:val="ListParagraph"/>
        <w:numPr>
          <w:ilvl w:val="0"/>
          <w:numId w:val="5"/>
        </w:numPr>
      </w:pPr>
      <w:r w:rsidRPr="00893101">
        <w:t>Гиперхолестеринемия</w:t>
      </w:r>
    </w:p>
    <w:p w:rsidR="00695358" w:rsidRPr="00893101" w:rsidRDefault="00695358" w:rsidP="00852AA4">
      <w:pPr>
        <w:pStyle w:val="ListParagraph"/>
        <w:numPr>
          <w:ilvl w:val="0"/>
          <w:numId w:val="5"/>
        </w:numPr>
      </w:pPr>
      <w:r w:rsidRPr="00893101">
        <w:t>Гипергликемия</w:t>
      </w:r>
    </w:p>
    <w:p w:rsidR="00695358" w:rsidRPr="00893101" w:rsidRDefault="00695358" w:rsidP="00852AA4">
      <w:pPr>
        <w:pStyle w:val="ListParagraph"/>
        <w:numPr>
          <w:ilvl w:val="0"/>
          <w:numId w:val="5"/>
        </w:numPr>
      </w:pPr>
      <w:r w:rsidRPr="00893101">
        <w:t>Гиперцитокинемия</w:t>
      </w:r>
    </w:p>
    <w:p w:rsidR="00695358" w:rsidRPr="00893101" w:rsidRDefault="00695358" w:rsidP="00B2332E">
      <w:pPr>
        <w:pStyle w:val="ListParagraph"/>
        <w:numPr>
          <w:ilvl w:val="0"/>
          <w:numId w:val="5"/>
        </w:numPr>
      </w:pPr>
      <w:r w:rsidRPr="00893101">
        <w:t>тромбоз</w:t>
      </w:r>
    </w:p>
    <w:p w:rsidR="00695358" w:rsidRPr="00893101" w:rsidRDefault="00695358" w:rsidP="00B2332E">
      <w:r w:rsidRPr="00893101">
        <w:rPr>
          <w:lang w:val="en-US"/>
        </w:rPr>
        <w:t>V</w:t>
      </w:r>
      <w:r w:rsidRPr="00893101">
        <w:t>. Типовые  формы  дисфункции  эндотелия:</w:t>
      </w:r>
    </w:p>
    <w:p w:rsidR="00695358" w:rsidRPr="00893101" w:rsidRDefault="00695358" w:rsidP="00B2332E">
      <w:r w:rsidRPr="00893101">
        <w:t xml:space="preserve">    1.  вазомоторная</w:t>
      </w:r>
    </w:p>
    <w:p w:rsidR="00695358" w:rsidRPr="00893101" w:rsidRDefault="00695358" w:rsidP="00B2332E">
      <w:r w:rsidRPr="00893101">
        <w:t xml:space="preserve">    2.  гемостатическая</w:t>
      </w:r>
    </w:p>
    <w:p w:rsidR="00695358" w:rsidRPr="00893101" w:rsidRDefault="00695358" w:rsidP="00B2332E">
      <w:r w:rsidRPr="00893101">
        <w:t xml:space="preserve">    3.  адгезионная</w:t>
      </w:r>
    </w:p>
    <w:p w:rsidR="00695358" w:rsidRPr="00893101" w:rsidRDefault="00695358" w:rsidP="00B2332E">
      <w:r w:rsidRPr="00893101">
        <w:t xml:space="preserve">    4.  аккумуляционная</w:t>
      </w:r>
    </w:p>
    <w:p w:rsidR="00695358" w:rsidRPr="00893101" w:rsidRDefault="00695358" w:rsidP="00B2332E">
      <w:r w:rsidRPr="00893101">
        <w:t xml:space="preserve">    5.  ангиогенная</w:t>
      </w:r>
    </w:p>
    <w:p w:rsidR="00695358" w:rsidRPr="00893101" w:rsidRDefault="00695358" w:rsidP="00B2332E">
      <w:r w:rsidRPr="00893101">
        <w:rPr>
          <w:lang w:val="en-US"/>
        </w:rPr>
        <w:t>VI</w:t>
      </w:r>
      <w:r w:rsidRPr="00893101">
        <w:t>. Укажите  типовую  форму  дисфункции  эндотелия,  которая  является   звеном  патогенеза  артериальной  гипертензии:</w:t>
      </w:r>
    </w:p>
    <w:p w:rsidR="00695358" w:rsidRPr="00893101" w:rsidRDefault="00695358" w:rsidP="00314DFE">
      <w:r w:rsidRPr="00893101">
        <w:t xml:space="preserve">    1.  вазомоторная</w:t>
      </w:r>
    </w:p>
    <w:p w:rsidR="00695358" w:rsidRPr="00893101" w:rsidRDefault="00695358" w:rsidP="00314DFE">
      <w:r w:rsidRPr="00893101">
        <w:t xml:space="preserve">    2.  гемостатическая</w:t>
      </w:r>
    </w:p>
    <w:p w:rsidR="00695358" w:rsidRPr="00893101" w:rsidRDefault="00695358" w:rsidP="00314DFE">
      <w:r w:rsidRPr="00893101">
        <w:t xml:space="preserve">    3.  адгезионная</w:t>
      </w:r>
    </w:p>
    <w:p w:rsidR="00695358" w:rsidRPr="00893101" w:rsidRDefault="00695358" w:rsidP="00314DFE">
      <w:r w:rsidRPr="00893101">
        <w:t xml:space="preserve">    4.  ангиогенная</w:t>
      </w:r>
    </w:p>
    <w:p w:rsidR="00695358" w:rsidRPr="00893101" w:rsidRDefault="00695358" w:rsidP="00314DFE">
      <w:r w:rsidRPr="00893101">
        <w:rPr>
          <w:lang w:val="en-US"/>
        </w:rPr>
        <w:t>VII</w:t>
      </w:r>
      <w:r w:rsidRPr="00893101">
        <w:t>. Укажите  типовую  форму  дисфункции  эндотелия,  которая  является   звеном  патогенеза  инфаркта  миокарда:</w:t>
      </w:r>
    </w:p>
    <w:p w:rsidR="00695358" w:rsidRPr="00893101" w:rsidRDefault="00695358" w:rsidP="00314DFE">
      <w:r w:rsidRPr="00893101">
        <w:t xml:space="preserve">    1.  вазомоторная</w:t>
      </w:r>
    </w:p>
    <w:p w:rsidR="00695358" w:rsidRPr="00893101" w:rsidRDefault="00695358" w:rsidP="00314DFE">
      <w:r w:rsidRPr="00893101">
        <w:t xml:space="preserve">    2.  гемостатическая</w:t>
      </w:r>
    </w:p>
    <w:p w:rsidR="00695358" w:rsidRPr="00893101" w:rsidRDefault="00695358" w:rsidP="00314DFE">
      <w:r w:rsidRPr="00893101">
        <w:t xml:space="preserve">    3.  адгезионная</w:t>
      </w:r>
    </w:p>
    <w:p w:rsidR="00695358" w:rsidRPr="00893101" w:rsidRDefault="00695358" w:rsidP="00314DFE">
      <w:r w:rsidRPr="00893101">
        <w:t xml:space="preserve">    4.  ангиогенная</w:t>
      </w:r>
    </w:p>
    <w:p w:rsidR="00695358" w:rsidRPr="00893101" w:rsidRDefault="00695358" w:rsidP="00314DFE">
      <w:r w:rsidRPr="00893101">
        <w:rPr>
          <w:lang w:val="en-US"/>
        </w:rPr>
        <w:t>VIII</w:t>
      </w:r>
      <w:r w:rsidRPr="00893101">
        <w:t>. Факторы  риска    гипертонической  болезни:</w:t>
      </w:r>
    </w:p>
    <w:p w:rsidR="00695358" w:rsidRPr="00893101" w:rsidRDefault="00695358" w:rsidP="00835D5C">
      <w:pPr>
        <w:pStyle w:val="ListParagraph"/>
        <w:numPr>
          <w:ilvl w:val="0"/>
          <w:numId w:val="6"/>
        </w:numPr>
      </w:pPr>
      <w:r w:rsidRPr="00893101">
        <w:t>атеросклероз</w:t>
      </w:r>
    </w:p>
    <w:p w:rsidR="00695358" w:rsidRPr="00893101" w:rsidRDefault="00695358" w:rsidP="00835D5C">
      <w:pPr>
        <w:pStyle w:val="ListParagraph"/>
        <w:numPr>
          <w:ilvl w:val="0"/>
          <w:numId w:val="6"/>
        </w:numPr>
      </w:pPr>
      <w:r w:rsidRPr="00893101">
        <w:t>отягощенная  наследственность</w:t>
      </w:r>
    </w:p>
    <w:p w:rsidR="00695358" w:rsidRPr="00893101" w:rsidRDefault="00695358" w:rsidP="00835D5C">
      <w:pPr>
        <w:pStyle w:val="ListParagraph"/>
        <w:numPr>
          <w:ilvl w:val="0"/>
          <w:numId w:val="6"/>
        </w:numPr>
      </w:pPr>
      <w:r w:rsidRPr="00893101">
        <w:t>сахарный  диабет</w:t>
      </w:r>
    </w:p>
    <w:p w:rsidR="00695358" w:rsidRPr="00893101" w:rsidRDefault="00695358" w:rsidP="00835D5C">
      <w:pPr>
        <w:pStyle w:val="ListParagraph"/>
        <w:numPr>
          <w:ilvl w:val="0"/>
          <w:numId w:val="6"/>
        </w:numPr>
      </w:pPr>
      <w:r w:rsidRPr="00893101">
        <w:t>гиподинамия</w:t>
      </w:r>
    </w:p>
    <w:p w:rsidR="00695358" w:rsidRPr="00893101" w:rsidRDefault="00695358" w:rsidP="00835D5C">
      <w:pPr>
        <w:pStyle w:val="ListParagraph"/>
        <w:numPr>
          <w:ilvl w:val="0"/>
          <w:numId w:val="6"/>
        </w:numPr>
      </w:pPr>
      <w:r w:rsidRPr="00893101">
        <w:t>стрептококковая  инфекция</w:t>
      </w:r>
    </w:p>
    <w:p w:rsidR="00695358" w:rsidRPr="00893101" w:rsidRDefault="00695358" w:rsidP="00835D5C">
      <w:pPr>
        <w:pStyle w:val="ListParagraph"/>
        <w:numPr>
          <w:ilvl w:val="0"/>
          <w:numId w:val="6"/>
        </w:numPr>
      </w:pPr>
      <w:r w:rsidRPr="00893101">
        <w:t>избыточная   масса  тела</w:t>
      </w:r>
    </w:p>
    <w:p w:rsidR="00695358" w:rsidRPr="00893101" w:rsidRDefault="00695358" w:rsidP="00314DFE"/>
    <w:p w:rsidR="00695358" w:rsidRPr="00893101" w:rsidRDefault="00695358">
      <w:pPr>
        <w:rPr>
          <w:lang w:val="fr-FR"/>
        </w:rPr>
        <w:sectPr w:rsidR="00695358" w:rsidRPr="00893101" w:rsidSect="002E7A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358" w:rsidRPr="00893101" w:rsidRDefault="00695358">
      <w:r w:rsidRPr="00893101">
        <w:t>Тема. Острый  коронарный  синдром.</w:t>
      </w:r>
    </w:p>
    <w:p w:rsidR="00695358" w:rsidRPr="00893101" w:rsidRDefault="00695358"/>
    <w:p w:rsidR="00695358" w:rsidRPr="00893101" w:rsidRDefault="00695358" w:rsidP="0034257B">
      <w:smartTag w:uri="urn:schemas-microsoft-com:office:smarttags" w:element="place">
        <w:r w:rsidRPr="00893101">
          <w:rPr>
            <w:lang w:val="en-US"/>
          </w:rPr>
          <w:t>I</w:t>
        </w:r>
        <w:r w:rsidRPr="00893101">
          <w:t>.</w:t>
        </w:r>
      </w:smartTag>
      <w:r w:rsidRPr="00893101">
        <w:t xml:space="preserve"> Болевая  реакция </w:t>
      </w:r>
      <w:r w:rsidRPr="00893101">
        <w:rPr>
          <w:bCs/>
          <w:caps/>
        </w:rPr>
        <w:t>«</w:t>
      </w:r>
      <w:r w:rsidRPr="00893101">
        <w:rPr>
          <w:bCs/>
          <w:caps/>
          <w:lang w:val="en-US"/>
        </w:rPr>
        <w:t>STATUS</w:t>
      </w:r>
      <w:r w:rsidRPr="00893101">
        <w:rPr>
          <w:bCs/>
          <w:caps/>
        </w:rPr>
        <w:t xml:space="preserve"> </w:t>
      </w:r>
      <w:r w:rsidRPr="00893101">
        <w:rPr>
          <w:bCs/>
          <w:caps/>
          <w:lang w:val="en-US"/>
        </w:rPr>
        <w:t>ANGINOSUS</w:t>
      </w:r>
      <w:r w:rsidRPr="00893101">
        <w:rPr>
          <w:caps/>
        </w:rPr>
        <w:t xml:space="preserve">» </w:t>
      </w:r>
      <w:r w:rsidRPr="00893101">
        <w:t>при инфаркте  миокарда  характеризуется:</w:t>
      </w:r>
    </w:p>
    <w:p w:rsidR="00695358" w:rsidRPr="00893101" w:rsidRDefault="00695358" w:rsidP="00566979">
      <w:pPr>
        <w:pStyle w:val="ListParagraph"/>
        <w:numPr>
          <w:ilvl w:val="0"/>
          <w:numId w:val="9"/>
        </w:numPr>
        <w:rPr>
          <w:caps/>
        </w:rPr>
      </w:pPr>
      <w:r w:rsidRPr="00893101">
        <w:t>локализацией  боли за  грудиной</w:t>
      </w:r>
    </w:p>
    <w:p w:rsidR="00695358" w:rsidRPr="00893101" w:rsidRDefault="00695358" w:rsidP="00566979">
      <w:pPr>
        <w:pStyle w:val="ListParagraph"/>
        <w:numPr>
          <w:ilvl w:val="0"/>
          <w:numId w:val="9"/>
        </w:numPr>
        <w:rPr>
          <w:caps/>
        </w:rPr>
      </w:pPr>
      <w:r w:rsidRPr="00893101">
        <w:t>длительностью  более  30  минут</w:t>
      </w:r>
    </w:p>
    <w:p w:rsidR="00695358" w:rsidRPr="00893101" w:rsidRDefault="00695358" w:rsidP="00566979">
      <w:pPr>
        <w:pStyle w:val="ListParagraph"/>
        <w:numPr>
          <w:ilvl w:val="0"/>
          <w:numId w:val="9"/>
        </w:numPr>
        <w:rPr>
          <w:caps/>
        </w:rPr>
      </w:pPr>
      <w:r w:rsidRPr="00893101">
        <w:t>появлением  страха  смерти</w:t>
      </w:r>
    </w:p>
    <w:p w:rsidR="00695358" w:rsidRPr="00893101" w:rsidRDefault="00695358" w:rsidP="00566979">
      <w:pPr>
        <w:pStyle w:val="ListParagraph"/>
        <w:numPr>
          <w:ilvl w:val="0"/>
          <w:numId w:val="9"/>
        </w:numPr>
        <w:rPr>
          <w:caps/>
        </w:rPr>
      </w:pPr>
      <w:r w:rsidRPr="00893101">
        <w:t>падением АД</w:t>
      </w:r>
    </w:p>
    <w:p w:rsidR="00695358" w:rsidRPr="00893101" w:rsidRDefault="00695358" w:rsidP="00566979">
      <w:pPr>
        <w:pStyle w:val="ListParagraph"/>
        <w:numPr>
          <w:ilvl w:val="0"/>
          <w:numId w:val="9"/>
        </w:numPr>
        <w:rPr>
          <w:caps/>
        </w:rPr>
      </w:pPr>
      <w:r w:rsidRPr="00893101">
        <w:t>иррадиацией  в  левую  ключицу,  плечо,  шею</w:t>
      </w:r>
    </w:p>
    <w:p w:rsidR="00695358" w:rsidRPr="00893101" w:rsidRDefault="00695358">
      <w:pPr>
        <w:rPr>
          <w:caps/>
        </w:rPr>
      </w:pPr>
    </w:p>
    <w:p w:rsidR="00695358" w:rsidRPr="00893101" w:rsidRDefault="00695358" w:rsidP="0034257B">
      <w:r w:rsidRPr="00893101">
        <w:rPr>
          <w:caps/>
          <w:lang w:val="en-US"/>
        </w:rPr>
        <w:t>II</w:t>
      </w:r>
      <w:r w:rsidRPr="00893101">
        <w:rPr>
          <w:caps/>
        </w:rPr>
        <w:t xml:space="preserve">. </w:t>
      </w:r>
      <w:r w:rsidRPr="00893101">
        <w:t>Время  длительности острейшего  периода инфаркта  миокарда  составляет:</w:t>
      </w:r>
    </w:p>
    <w:p w:rsidR="00695358" w:rsidRPr="00893101" w:rsidRDefault="00695358" w:rsidP="0034257B">
      <w:pPr>
        <w:pStyle w:val="ListParagraph"/>
        <w:numPr>
          <w:ilvl w:val="0"/>
          <w:numId w:val="13"/>
        </w:numPr>
        <w:rPr>
          <w:caps/>
        </w:rPr>
      </w:pPr>
      <w:r w:rsidRPr="00893101">
        <w:rPr>
          <w:caps/>
        </w:rPr>
        <w:t>д</w:t>
      </w:r>
      <w:r w:rsidRPr="00893101">
        <w:t>о  30  минут</w:t>
      </w:r>
    </w:p>
    <w:p w:rsidR="00695358" w:rsidRPr="00893101" w:rsidRDefault="00695358" w:rsidP="0034257B">
      <w:pPr>
        <w:pStyle w:val="ListParagraph"/>
        <w:numPr>
          <w:ilvl w:val="0"/>
          <w:numId w:val="13"/>
        </w:numPr>
        <w:rPr>
          <w:caps/>
        </w:rPr>
      </w:pPr>
      <w:r w:rsidRPr="00893101">
        <w:t>до  2  часов</w:t>
      </w:r>
    </w:p>
    <w:p w:rsidR="00695358" w:rsidRPr="00893101" w:rsidRDefault="00695358" w:rsidP="0034257B">
      <w:pPr>
        <w:pStyle w:val="ListParagraph"/>
        <w:numPr>
          <w:ilvl w:val="0"/>
          <w:numId w:val="13"/>
        </w:numPr>
        <w:rPr>
          <w:caps/>
        </w:rPr>
      </w:pPr>
      <w:r w:rsidRPr="00893101">
        <w:t>до  6  часов</w:t>
      </w:r>
    </w:p>
    <w:p w:rsidR="00695358" w:rsidRPr="00893101" w:rsidRDefault="00695358" w:rsidP="0034257B">
      <w:pPr>
        <w:pStyle w:val="ListParagraph"/>
        <w:numPr>
          <w:ilvl w:val="0"/>
          <w:numId w:val="13"/>
        </w:numPr>
        <w:rPr>
          <w:caps/>
        </w:rPr>
      </w:pPr>
      <w:r w:rsidRPr="00893101">
        <w:t>до  12  часов</w:t>
      </w:r>
    </w:p>
    <w:p w:rsidR="00695358" w:rsidRPr="00893101" w:rsidRDefault="00695358" w:rsidP="0034257B">
      <w:r w:rsidRPr="00893101">
        <w:rPr>
          <w:caps/>
          <w:lang w:val="en-US"/>
        </w:rPr>
        <w:t>III</w:t>
      </w:r>
      <w:r w:rsidRPr="00893101">
        <w:rPr>
          <w:caps/>
        </w:rPr>
        <w:t xml:space="preserve">. </w:t>
      </w:r>
      <w:r w:rsidRPr="00893101">
        <w:t>Выберите специфические  маркеры   инфаркта  миокарда,  которые  могут  быть  увеличены  в  крови:</w:t>
      </w:r>
    </w:p>
    <w:p w:rsidR="00695358" w:rsidRPr="00893101" w:rsidRDefault="00695358" w:rsidP="0034257B">
      <w:pPr>
        <w:pStyle w:val="ListParagraph"/>
        <w:numPr>
          <w:ilvl w:val="0"/>
          <w:numId w:val="7"/>
        </w:numPr>
      </w:pPr>
      <w:r w:rsidRPr="00893101">
        <w:t>КФК-МВ</w:t>
      </w:r>
    </w:p>
    <w:p w:rsidR="00695358" w:rsidRPr="00893101" w:rsidRDefault="00695358" w:rsidP="0034257B">
      <w:pPr>
        <w:pStyle w:val="ListParagraph"/>
        <w:numPr>
          <w:ilvl w:val="0"/>
          <w:numId w:val="7"/>
        </w:numPr>
      </w:pPr>
      <w:r w:rsidRPr="00893101">
        <w:t>ЛДГ</w:t>
      </w:r>
    </w:p>
    <w:p w:rsidR="00695358" w:rsidRPr="00893101" w:rsidRDefault="00695358" w:rsidP="0034257B">
      <w:pPr>
        <w:pStyle w:val="ListParagraph"/>
        <w:numPr>
          <w:ilvl w:val="0"/>
          <w:numId w:val="7"/>
        </w:numPr>
      </w:pPr>
      <w:r w:rsidRPr="00893101">
        <w:t>Щелочная  фосфатаза</w:t>
      </w:r>
    </w:p>
    <w:p w:rsidR="00695358" w:rsidRPr="00893101" w:rsidRDefault="00695358" w:rsidP="0034257B">
      <w:pPr>
        <w:pStyle w:val="ListParagraph"/>
        <w:numPr>
          <w:ilvl w:val="0"/>
          <w:numId w:val="7"/>
        </w:numPr>
      </w:pPr>
      <w:r w:rsidRPr="00893101">
        <w:t>Сердечный  тропонин</w:t>
      </w:r>
    </w:p>
    <w:p w:rsidR="00695358" w:rsidRPr="00893101" w:rsidRDefault="00695358" w:rsidP="0034257B">
      <w:pPr>
        <w:pStyle w:val="ListParagraph"/>
        <w:numPr>
          <w:ilvl w:val="0"/>
          <w:numId w:val="7"/>
        </w:numPr>
      </w:pPr>
      <w:r w:rsidRPr="00893101">
        <w:t xml:space="preserve">АсТ     </w:t>
      </w:r>
    </w:p>
    <w:p w:rsidR="00695358" w:rsidRPr="00893101" w:rsidRDefault="00695358" w:rsidP="00DB1C8B">
      <w:pPr>
        <w:pStyle w:val="ListParagraph"/>
        <w:numPr>
          <w:ilvl w:val="0"/>
          <w:numId w:val="7"/>
        </w:numPr>
      </w:pPr>
      <w:r w:rsidRPr="00893101">
        <w:t>АлТ</w:t>
      </w:r>
    </w:p>
    <w:p w:rsidR="00695358" w:rsidRPr="00893101" w:rsidRDefault="00695358" w:rsidP="00411AC4">
      <w:r w:rsidRPr="00893101">
        <w:rPr>
          <w:caps/>
          <w:lang w:val="en-US"/>
        </w:rPr>
        <w:t>IV</w:t>
      </w:r>
      <w:r w:rsidRPr="00893101">
        <w:rPr>
          <w:caps/>
        </w:rPr>
        <w:t>.</w:t>
      </w:r>
      <w:r w:rsidRPr="00893101">
        <w:t xml:space="preserve"> Основные  синдромы  инфаркта  миокарда:</w:t>
      </w:r>
    </w:p>
    <w:p w:rsidR="00695358" w:rsidRPr="00893101" w:rsidRDefault="00695358" w:rsidP="00411AC4">
      <w:pPr>
        <w:pStyle w:val="ListParagraph"/>
        <w:numPr>
          <w:ilvl w:val="0"/>
          <w:numId w:val="14"/>
        </w:numPr>
      </w:pPr>
      <w:r w:rsidRPr="00893101">
        <w:t>Аритмии</w:t>
      </w:r>
    </w:p>
    <w:p w:rsidR="00695358" w:rsidRPr="00893101" w:rsidRDefault="00695358" w:rsidP="00411AC4">
      <w:pPr>
        <w:pStyle w:val="ListParagraph"/>
        <w:numPr>
          <w:ilvl w:val="0"/>
          <w:numId w:val="14"/>
        </w:numPr>
      </w:pPr>
      <w:r w:rsidRPr="00893101">
        <w:t>Болевой</w:t>
      </w:r>
    </w:p>
    <w:p w:rsidR="00695358" w:rsidRPr="00893101" w:rsidRDefault="00695358" w:rsidP="00411AC4">
      <w:pPr>
        <w:pStyle w:val="ListParagraph"/>
        <w:numPr>
          <w:ilvl w:val="0"/>
          <w:numId w:val="14"/>
        </w:numPr>
      </w:pPr>
      <w:r w:rsidRPr="00893101">
        <w:t>Резорбтивно-некротический</w:t>
      </w:r>
    </w:p>
    <w:p w:rsidR="00695358" w:rsidRPr="00893101" w:rsidRDefault="00695358" w:rsidP="00411AC4">
      <w:pPr>
        <w:pStyle w:val="ListParagraph"/>
        <w:numPr>
          <w:ilvl w:val="0"/>
          <w:numId w:val="14"/>
        </w:numPr>
      </w:pPr>
      <w:r w:rsidRPr="00893101">
        <w:t>Портальной  гипертензии</w:t>
      </w:r>
    </w:p>
    <w:p w:rsidR="00695358" w:rsidRPr="00893101" w:rsidRDefault="00695358" w:rsidP="00411AC4">
      <w:pPr>
        <w:pStyle w:val="ListParagraph"/>
        <w:numPr>
          <w:ilvl w:val="0"/>
          <w:numId w:val="14"/>
        </w:numPr>
      </w:pPr>
      <w:r w:rsidRPr="00893101">
        <w:t>Дыхательной  недостаточности</w:t>
      </w:r>
    </w:p>
    <w:p w:rsidR="00695358" w:rsidRPr="00893101" w:rsidRDefault="00695358" w:rsidP="00411AC4">
      <w:pPr>
        <w:pStyle w:val="ListParagraph"/>
        <w:numPr>
          <w:ilvl w:val="0"/>
          <w:numId w:val="14"/>
        </w:numPr>
      </w:pPr>
      <w:r w:rsidRPr="00893101">
        <w:t>Сердечной  недостаточности</w:t>
      </w:r>
    </w:p>
    <w:p w:rsidR="00695358" w:rsidRPr="00893101" w:rsidRDefault="00695358" w:rsidP="00411AC4">
      <w:r w:rsidRPr="00893101">
        <w:rPr>
          <w:caps/>
          <w:lang w:val="en-US"/>
        </w:rPr>
        <w:t>v</w:t>
      </w:r>
      <w:r w:rsidRPr="00893101">
        <w:rPr>
          <w:caps/>
        </w:rPr>
        <w:t>. О</w:t>
      </w:r>
      <w:r w:rsidRPr="00893101">
        <w:t>сложнения  острого  периода  инфаркта  миокарда:</w:t>
      </w:r>
    </w:p>
    <w:p w:rsidR="00695358" w:rsidRPr="00893101" w:rsidRDefault="00695358" w:rsidP="00411AC4">
      <w:r w:rsidRPr="00893101">
        <w:t xml:space="preserve">         1. аритмии</w:t>
      </w:r>
    </w:p>
    <w:p w:rsidR="00695358" w:rsidRPr="00893101" w:rsidRDefault="00695358" w:rsidP="00411AC4">
      <w:r w:rsidRPr="00893101">
        <w:t xml:space="preserve">         2. аневризма</w:t>
      </w:r>
    </w:p>
    <w:p w:rsidR="00695358" w:rsidRPr="00893101" w:rsidRDefault="00695358" w:rsidP="00411AC4">
      <w:r w:rsidRPr="00893101">
        <w:t xml:space="preserve">         3. острая  левожелудочковая  недостаточность</w:t>
      </w:r>
    </w:p>
    <w:p w:rsidR="00695358" w:rsidRPr="00893101" w:rsidRDefault="00695358" w:rsidP="00DB1C8B">
      <w:pPr>
        <w:ind w:firstLine="426"/>
      </w:pPr>
      <w:r w:rsidRPr="00893101">
        <w:t xml:space="preserve"> 4. лихорадка</w:t>
      </w:r>
    </w:p>
    <w:p w:rsidR="00695358" w:rsidRPr="00893101" w:rsidRDefault="00695358" w:rsidP="00DB1C8B">
      <w:pPr>
        <w:ind w:firstLine="426"/>
      </w:pPr>
      <w:r w:rsidRPr="00893101">
        <w:t xml:space="preserve"> 5. фибрилляция  желудочков</w:t>
      </w:r>
    </w:p>
    <w:p w:rsidR="00695358" w:rsidRPr="00893101" w:rsidRDefault="00695358" w:rsidP="00DB1C8B">
      <w:pPr>
        <w:ind w:firstLine="426"/>
      </w:pPr>
      <w:r w:rsidRPr="00893101">
        <w:t xml:space="preserve"> 6. кардиогенный  шок</w:t>
      </w:r>
    </w:p>
    <w:p w:rsidR="00695358" w:rsidRPr="00893101" w:rsidRDefault="00695358" w:rsidP="00DB1C8B">
      <w:pPr>
        <w:ind w:firstLine="426"/>
      </w:pPr>
      <w:r w:rsidRPr="00893101">
        <w:t xml:space="preserve"> 7. аутоиммунный  синдром  Дресслера   </w:t>
      </w:r>
    </w:p>
    <w:p w:rsidR="00695358" w:rsidRPr="00893101" w:rsidRDefault="00695358" w:rsidP="00E9209B">
      <w:pPr>
        <w:ind w:left="284" w:hanging="284"/>
        <w:jc w:val="both"/>
      </w:pPr>
      <w:r w:rsidRPr="00893101">
        <w:rPr>
          <w:caps/>
          <w:lang w:val="en-US"/>
        </w:rPr>
        <w:t>vi</w:t>
      </w:r>
      <w:r w:rsidRPr="00893101">
        <w:rPr>
          <w:caps/>
        </w:rPr>
        <w:t>.</w:t>
      </w:r>
      <w:r w:rsidRPr="00893101">
        <w:t xml:space="preserve">  Принципы  патогенетической  терапии  инфаркта миокарда:</w:t>
      </w:r>
    </w:p>
    <w:p w:rsidR="00695358" w:rsidRPr="00893101" w:rsidRDefault="00695358" w:rsidP="007535BA">
      <w:r w:rsidRPr="00893101">
        <w:t>1. тромболитическая терапия</w:t>
      </w:r>
    </w:p>
    <w:p w:rsidR="00695358" w:rsidRPr="00893101" w:rsidRDefault="00695358" w:rsidP="007535BA">
      <w:r w:rsidRPr="00893101">
        <w:t>2.  нитраты</w:t>
      </w:r>
    </w:p>
    <w:p w:rsidR="00695358" w:rsidRPr="00893101" w:rsidRDefault="00695358" w:rsidP="007535BA">
      <w:r w:rsidRPr="00893101">
        <w:t>3.  терапия антагонистами кальция</w:t>
      </w:r>
    </w:p>
    <w:p w:rsidR="00695358" w:rsidRPr="00893101" w:rsidRDefault="00695358" w:rsidP="007535BA">
      <w:r w:rsidRPr="00893101">
        <w:t>4.  антикоагулянтная  терапия</w:t>
      </w:r>
    </w:p>
    <w:p w:rsidR="00695358" w:rsidRPr="00893101" w:rsidRDefault="00695358" w:rsidP="007535BA">
      <w:r w:rsidRPr="00893101">
        <w:t>5. β –адреноблокаторы</w:t>
      </w:r>
    </w:p>
    <w:p w:rsidR="00695358" w:rsidRPr="00893101" w:rsidRDefault="00695358" w:rsidP="007535BA">
      <w:r w:rsidRPr="00893101">
        <w:t xml:space="preserve">6. статины   </w:t>
      </w:r>
    </w:p>
    <w:p w:rsidR="00695358" w:rsidRPr="00893101" w:rsidRDefault="00695358" w:rsidP="007535BA">
      <w:r w:rsidRPr="00893101">
        <w:t xml:space="preserve">7. антиоксиданты    </w:t>
      </w:r>
    </w:p>
    <w:p w:rsidR="00695358" w:rsidRPr="00893101" w:rsidRDefault="00695358"/>
    <w:p w:rsidR="00695358" w:rsidRPr="00416441" w:rsidRDefault="00695358"/>
    <w:sectPr w:rsidR="00695358" w:rsidRPr="00416441" w:rsidSect="00DB1C8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0F7"/>
    <w:multiLevelType w:val="hybridMultilevel"/>
    <w:tmpl w:val="27680C3C"/>
    <w:lvl w:ilvl="0" w:tplc="B4105046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">
    <w:nsid w:val="06FA4FE4"/>
    <w:multiLevelType w:val="hybridMultilevel"/>
    <w:tmpl w:val="B11E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C69B1"/>
    <w:multiLevelType w:val="hybridMultilevel"/>
    <w:tmpl w:val="FB5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AC6721"/>
    <w:multiLevelType w:val="hybridMultilevel"/>
    <w:tmpl w:val="3EEEA5F8"/>
    <w:lvl w:ilvl="0" w:tplc="32B49AAC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4">
    <w:nsid w:val="174F5F24"/>
    <w:multiLevelType w:val="hybridMultilevel"/>
    <w:tmpl w:val="DB1C77A2"/>
    <w:lvl w:ilvl="0" w:tplc="DF0A2E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006ADD"/>
    <w:multiLevelType w:val="hybridMultilevel"/>
    <w:tmpl w:val="B0600518"/>
    <w:lvl w:ilvl="0" w:tplc="29C27548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6">
    <w:nsid w:val="26C46453"/>
    <w:multiLevelType w:val="hybridMultilevel"/>
    <w:tmpl w:val="8716D908"/>
    <w:lvl w:ilvl="0" w:tplc="C4A4782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7">
    <w:nsid w:val="28544987"/>
    <w:multiLevelType w:val="hybridMultilevel"/>
    <w:tmpl w:val="FB5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AE75A3"/>
    <w:multiLevelType w:val="hybridMultilevel"/>
    <w:tmpl w:val="A5289DA6"/>
    <w:lvl w:ilvl="0" w:tplc="9612B1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1F4BEA"/>
    <w:multiLevelType w:val="hybridMultilevel"/>
    <w:tmpl w:val="BA74AA90"/>
    <w:lvl w:ilvl="0" w:tplc="07744C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860A2D"/>
    <w:multiLevelType w:val="hybridMultilevel"/>
    <w:tmpl w:val="D9726AAE"/>
    <w:lvl w:ilvl="0" w:tplc="EC8A12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2946AB"/>
    <w:multiLevelType w:val="hybridMultilevel"/>
    <w:tmpl w:val="77F2FE1E"/>
    <w:lvl w:ilvl="0" w:tplc="178EF3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8D60527"/>
    <w:multiLevelType w:val="hybridMultilevel"/>
    <w:tmpl w:val="0FC2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EC3293"/>
    <w:multiLevelType w:val="hybridMultilevel"/>
    <w:tmpl w:val="0528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A643F5"/>
    <w:multiLevelType w:val="hybridMultilevel"/>
    <w:tmpl w:val="A880CF94"/>
    <w:lvl w:ilvl="0" w:tplc="3294CB60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5">
    <w:nsid w:val="736C370A"/>
    <w:multiLevelType w:val="hybridMultilevel"/>
    <w:tmpl w:val="77F2FE1E"/>
    <w:lvl w:ilvl="0" w:tplc="178EF3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79B4C5A"/>
    <w:multiLevelType w:val="hybridMultilevel"/>
    <w:tmpl w:val="63042F90"/>
    <w:lvl w:ilvl="0" w:tplc="1D42F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13"/>
  </w:num>
  <w:num w:numId="7">
    <w:abstractNumId w:val="7"/>
  </w:num>
  <w:num w:numId="8">
    <w:abstractNumId w:val="12"/>
  </w:num>
  <w:num w:numId="9">
    <w:abstractNumId w:val="11"/>
  </w:num>
  <w:num w:numId="10">
    <w:abstractNumId w:val="4"/>
  </w:num>
  <w:num w:numId="11">
    <w:abstractNumId w:val="16"/>
  </w:num>
  <w:num w:numId="12">
    <w:abstractNumId w:val="5"/>
  </w:num>
  <w:num w:numId="13">
    <w:abstractNumId w:val="15"/>
  </w:num>
  <w:num w:numId="14">
    <w:abstractNumId w:val="14"/>
  </w:num>
  <w:num w:numId="15">
    <w:abstractNumId w:val="2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281"/>
    <w:rsid w:val="000D35B9"/>
    <w:rsid w:val="00133B1C"/>
    <w:rsid w:val="001C68BD"/>
    <w:rsid w:val="002969FA"/>
    <w:rsid w:val="002C0DA5"/>
    <w:rsid w:val="002E7AD8"/>
    <w:rsid w:val="00305AA1"/>
    <w:rsid w:val="00312D86"/>
    <w:rsid w:val="00314DFE"/>
    <w:rsid w:val="00331474"/>
    <w:rsid w:val="0034257B"/>
    <w:rsid w:val="00384F04"/>
    <w:rsid w:val="00411AC4"/>
    <w:rsid w:val="00416441"/>
    <w:rsid w:val="00463411"/>
    <w:rsid w:val="004757CE"/>
    <w:rsid w:val="00475E36"/>
    <w:rsid w:val="0051619A"/>
    <w:rsid w:val="00517E53"/>
    <w:rsid w:val="00566979"/>
    <w:rsid w:val="00583D28"/>
    <w:rsid w:val="005C0D16"/>
    <w:rsid w:val="005E7B00"/>
    <w:rsid w:val="00603277"/>
    <w:rsid w:val="00684DA3"/>
    <w:rsid w:val="00693385"/>
    <w:rsid w:val="00695358"/>
    <w:rsid w:val="006B038E"/>
    <w:rsid w:val="00700BE2"/>
    <w:rsid w:val="007535BA"/>
    <w:rsid w:val="0075395B"/>
    <w:rsid w:val="007570BB"/>
    <w:rsid w:val="007938E1"/>
    <w:rsid w:val="007A234F"/>
    <w:rsid w:val="007C179A"/>
    <w:rsid w:val="00835D5C"/>
    <w:rsid w:val="00852AA4"/>
    <w:rsid w:val="00852D69"/>
    <w:rsid w:val="00893101"/>
    <w:rsid w:val="00897CE4"/>
    <w:rsid w:val="00941085"/>
    <w:rsid w:val="009902DC"/>
    <w:rsid w:val="009F1EDE"/>
    <w:rsid w:val="00A33400"/>
    <w:rsid w:val="00A82E3F"/>
    <w:rsid w:val="00B2332E"/>
    <w:rsid w:val="00B42D05"/>
    <w:rsid w:val="00B721EC"/>
    <w:rsid w:val="00BA7283"/>
    <w:rsid w:val="00BF780F"/>
    <w:rsid w:val="00C52FDE"/>
    <w:rsid w:val="00C7564A"/>
    <w:rsid w:val="00CE7281"/>
    <w:rsid w:val="00D95E07"/>
    <w:rsid w:val="00DB1C8B"/>
    <w:rsid w:val="00DB3B3B"/>
    <w:rsid w:val="00E21AC4"/>
    <w:rsid w:val="00E40A9F"/>
    <w:rsid w:val="00E9209B"/>
    <w:rsid w:val="00EC08E8"/>
    <w:rsid w:val="00FC2C4C"/>
    <w:rsid w:val="00FF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7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2</Pages>
  <Words>481</Words>
  <Characters>2744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31</cp:revision>
  <dcterms:created xsi:type="dcterms:W3CDTF">2015-12-02T03:58:00Z</dcterms:created>
  <dcterms:modified xsi:type="dcterms:W3CDTF">2016-01-13T20:34:00Z</dcterms:modified>
</cp:coreProperties>
</file>