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D2" w:rsidRPr="00094C8F" w:rsidRDefault="004A6C36" w:rsidP="004A6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8F">
        <w:rPr>
          <w:rFonts w:ascii="Times New Roman" w:hAnsi="Times New Roman" w:cs="Times New Roman"/>
          <w:b/>
          <w:sz w:val="28"/>
          <w:szCs w:val="28"/>
        </w:rPr>
        <w:t>Расписание лекций для студентов</w:t>
      </w:r>
    </w:p>
    <w:p w:rsidR="004A6C36" w:rsidRPr="00094C8F" w:rsidRDefault="002E6AD3" w:rsidP="004A6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8F">
        <w:rPr>
          <w:rFonts w:ascii="Times New Roman" w:hAnsi="Times New Roman" w:cs="Times New Roman"/>
          <w:b/>
          <w:sz w:val="28"/>
          <w:szCs w:val="28"/>
        </w:rPr>
        <w:t>5 курс</w:t>
      </w:r>
      <w:r w:rsidR="00094C8F" w:rsidRPr="00094C8F">
        <w:rPr>
          <w:rFonts w:ascii="Times New Roman" w:hAnsi="Times New Roman" w:cs="Times New Roman"/>
          <w:b/>
          <w:sz w:val="28"/>
          <w:szCs w:val="28"/>
        </w:rPr>
        <w:t>а педиатрического</w:t>
      </w:r>
      <w:r w:rsidRPr="00094C8F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 w:rsidR="00094C8F" w:rsidRPr="00094C8F">
        <w:rPr>
          <w:rFonts w:ascii="Times New Roman" w:hAnsi="Times New Roman" w:cs="Times New Roman"/>
          <w:b/>
          <w:sz w:val="28"/>
          <w:szCs w:val="28"/>
        </w:rPr>
        <w:t>а</w:t>
      </w:r>
    </w:p>
    <w:p w:rsidR="002E6AD3" w:rsidRPr="00094C8F" w:rsidRDefault="0067617E" w:rsidP="004A6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C8F">
        <w:rPr>
          <w:rFonts w:ascii="Times New Roman" w:hAnsi="Times New Roman" w:cs="Times New Roman"/>
          <w:sz w:val="28"/>
          <w:szCs w:val="28"/>
        </w:rPr>
        <w:t xml:space="preserve">ДВ3: </w:t>
      </w:r>
      <w:r w:rsidR="002E6AD3" w:rsidRPr="00094C8F">
        <w:rPr>
          <w:rFonts w:ascii="Times New Roman" w:hAnsi="Times New Roman" w:cs="Times New Roman"/>
          <w:sz w:val="28"/>
          <w:szCs w:val="28"/>
        </w:rPr>
        <w:t>Возрастная биохимия</w:t>
      </w:r>
    </w:p>
    <w:p w:rsidR="0067617E" w:rsidRPr="00094C8F" w:rsidRDefault="0068094E" w:rsidP="0067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Аудитория № 7, </w:t>
      </w:r>
      <w:r w:rsidR="0067617E" w:rsidRPr="00094C8F">
        <w:rPr>
          <w:rFonts w:ascii="Times New Roman" w:hAnsi="Times New Roman" w:cs="Times New Roman"/>
          <w:sz w:val="28"/>
          <w:szCs w:val="28"/>
        </w:rPr>
        <w:t>14.45</w:t>
      </w:r>
      <w:r>
        <w:rPr>
          <w:rFonts w:ascii="Times New Roman" w:hAnsi="Times New Roman" w:cs="Times New Roman"/>
          <w:sz w:val="28"/>
          <w:szCs w:val="28"/>
        </w:rPr>
        <w:t xml:space="preserve"> – 16.20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44"/>
        <w:gridCol w:w="3097"/>
      </w:tblGrid>
      <w:tr w:rsidR="001D7BCD" w:rsidRPr="00094C8F" w:rsidTr="0068094E">
        <w:trPr>
          <w:trHeight w:val="578"/>
        </w:trPr>
        <w:tc>
          <w:tcPr>
            <w:tcW w:w="2263" w:type="dxa"/>
          </w:tcPr>
          <w:p w:rsidR="001D7BCD" w:rsidRPr="00094C8F" w:rsidRDefault="001D7BCD" w:rsidP="004A6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44" w:type="dxa"/>
          </w:tcPr>
          <w:p w:rsidR="001D7BCD" w:rsidRPr="00094C8F" w:rsidRDefault="001D7BCD" w:rsidP="004A6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097" w:type="dxa"/>
          </w:tcPr>
          <w:p w:rsidR="001D7BCD" w:rsidRPr="00094C8F" w:rsidRDefault="001D7BCD" w:rsidP="004A6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67617E" w:rsidRPr="00094C8F" w:rsidTr="0068094E">
        <w:trPr>
          <w:trHeight w:val="578"/>
        </w:trPr>
        <w:tc>
          <w:tcPr>
            <w:tcW w:w="2263" w:type="dxa"/>
          </w:tcPr>
          <w:p w:rsidR="0067617E" w:rsidRPr="00094C8F" w:rsidRDefault="0067617E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:rsidR="0067617E" w:rsidRPr="00094C8F" w:rsidRDefault="0067617E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(ПН)</w:t>
            </w:r>
          </w:p>
        </w:tc>
        <w:tc>
          <w:tcPr>
            <w:tcW w:w="3444" w:type="dxa"/>
          </w:tcPr>
          <w:p w:rsidR="0067617E" w:rsidRPr="00094C8F" w:rsidRDefault="0068094E" w:rsidP="0068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специальность клиническая лабораторная диагностика.</w:t>
            </w:r>
          </w:p>
        </w:tc>
        <w:tc>
          <w:tcPr>
            <w:tcW w:w="3097" w:type="dxa"/>
          </w:tcPr>
          <w:p w:rsidR="0067617E" w:rsidRPr="00094C8F" w:rsidRDefault="0067617E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Иванов В. Г.</w:t>
            </w:r>
          </w:p>
        </w:tc>
      </w:tr>
      <w:tr w:rsidR="001D7BCD" w:rsidRPr="00094C8F" w:rsidTr="0068094E">
        <w:trPr>
          <w:trHeight w:val="297"/>
        </w:trPr>
        <w:tc>
          <w:tcPr>
            <w:tcW w:w="2263" w:type="dxa"/>
          </w:tcPr>
          <w:p w:rsidR="001D7BCD" w:rsidRPr="00094C8F" w:rsidRDefault="0067617E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  <w:p w:rsidR="0067617E" w:rsidRPr="00094C8F" w:rsidRDefault="0067617E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(ПН)</w:t>
            </w:r>
          </w:p>
        </w:tc>
        <w:tc>
          <w:tcPr>
            <w:tcW w:w="3444" w:type="dxa"/>
          </w:tcPr>
          <w:p w:rsidR="001D7BCD" w:rsidRPr="00094C8F" w:rsidRDefault="0068094E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обмена веществ у детей.</w:t>
            </w:r>
          </w:p>
        </w:tc>
        <w:tc>
          <w:tcPr>
            <w:tcW w:w="3097" w:type="dxa"/>
          </w:tcPr>
          <w:p w:rsidR="001D7BCD" w:rsidRPr="00094C8F" w:rsidRDefault="0068094E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Иванов В.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BCD" w:rsidRPr="00094C8F" w:rsidTr="0068094E">
        <w:trPr>
          <w:trHeight w:val="280"/>
        </w:trPr>
        <w:tc>
          <w:tcPr>
            <w:tcW w:w="2263" w:type="dxa"/>
          </w:tcPr>
          <w:p w:rsidR="001D7BCD" w:rsidRPr="00094C8F" w:rsidRDefault="001D7BCD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  <w:p w:rsidR="0067617E" w:rsidRPr="00094C8F" w:rsidRDefault="0067617E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(ПН)</w:t>
            </w:r>
          </w:p>
        </w:tc>
        <w:tc>
          <w:tcPr>
            <w:tcW w:w="3444" w:type="dxa"/>
          </w:tcPr>
          <w:p w:rsidR="001D7BCD" w:rsidRPr="00094C8F" w:rsidRDefault="0068094E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Ферменты.</w:t>
            </w:r>
            <w:r w:rsidR="00B12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Энзимодиагностика. </w:t>
            </w:r>
          </w:p>
        </w:tc>
        <w:tc>
          <w:tcPr>
            <w:tcW w:w="3097" w:type="dxa"/>
          </w:tcPr>
          <w:p w:rsidR="001D7BCD" w:rsidRPr="00094C8F" w:rsidRDefault="00B1232F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Бутолин Е.Г.</w:t>
            </w:r>
          </w:p>
        </w:tc>
      </w:tr>
      <w:tr w:rsidR="001D7BCD" w:rsidRPr="00094C8F" w:rsidTr="0068094E">
        <w:trPr>
          <w:trHeight w:val="297"/>
        </w:trPr>
        <w:tc>
          <w:tcPr>
            <w:tcW w:w="2263" w:type="dxa"/>
          </w:tcPr>
          <w:p w:rsidR="001D7BCD" w:rsidRPr="00094C8F" w:rsidRDefault="001D7BCD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  <w:p w:rsidR="0067617E" w:rsidRPr="00094C8F" w:rsidRDefault="0067617E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(ПН)</w:t>
            </w:r>
          </w:p>
        </w:tc>
        <w:tc>
          <w:tcPr>
            <w:tcW w:w="3444" w:type="dxa"/>
          </w:tcPr>
          <w:p w:rsidR="001D7BCD" w:rsidRPr="00094C8F" w:rsidRDefault="00B1232F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диагнтстика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сахарного диабета.</w:t>
            </w:r>
          </w:p>
        </w:tc>
        <w:tc>
          <w:tcPr>
            <w:tcW w:w="3097" w:type="dxa"/>
          </w:tcPr>
          <w:p w:rsidR="001D7BCD" w:rsidRPr="00094C8F" w:rsidRDefault="001D7BCD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Бутолин Е.Г</w:t>
            </w:r>
          </w:p>
        </w:tc>
      </w:tr>
      <w:tr w:rsidR="001D7BCD" w:rsidRPr="00094C8F" w:rsidTr="0068094E">
        <w:trPr>
          <w:trHeight w:val="280"/>
        </w:trPr>
        <w:tc>
          <w:tcPr>
            <w:tcW w:w="2263" w:type="dxa"/>
          </w:tcPr>
          <w:p w:rsidR="00094C8F" w:rsidRPr="00094C8F" w:rsidRDefault="001D7BCD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1D7BCD" w:rsidRPr="00094C8F" w:rsidRDefault="0067617E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(ПН</w:t>
            </w:r>
            <w:r w:rsidR="00094C8F" w:rsidRPr="00094C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4" w:type="dxa"/>
          </w:tcPr>
          <w:p w:rsidR="001D7BCD" w:rsidRPr="00094C8F" w:rsidRDefault="00B1232F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железа. Лабораторная диагностика нарушений обмена железа.</w:t>
            </w:r>
          </w:p>
        </w:tc>
        <w:tc>
          <w:tcPr>
            <w:tcW w:w="3097" w:type="dxa"/>
          </w:tcPr>
          <w:p w:rsidR="001D7BCD" w:rsidRPr="00094C8F" w:rsidRDefault="00B1232F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Зворыгин И.А.</w:t>
            </w:r>
          </w:p>
        </w:tc>
      </w:tr>
      <w:tr w:rsidR="001D7BCD" w:rsidRPr="00094C8F" w:rsidTr="0068094E">
        <w:trPr>
          <w:trHeight w:val="280"/>
        </w:trPr>
        <w:tc>
          <w:tcPr>
            <w:tcW w:w="2263" w:type="dxa"/>
          </w:tcPr>
          <w:p w:rsidR="001D7BCD" w:rsidRPr="00094C8F" w:rsidRDefault="001D7BCD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  <w:p w:rsidR="00094C8F" w:rsidRPr="00094C8F" w:rsidRDefault="00094C8F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>(ПН)</w:t>
            </w:r>
          </w:p>
        </w:tc>
        <w:tc>
          <w:tcPr>
            <w:tcW w:w="3444" w:type="dxa"/>
          </w:tcPr>
          <w:p w:rsidR="001D7BCD" w:rsidRPr="00094C8F" w:rsidRDefault="00B1232F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острого инфаркта миокарда. </w:t>
            </w:r>
          </w:p>
        </w:tc>
        <w:tc>
          <w:tcPr>
            <w:tcW w:w="3097" w:type="dxa"/>
          </w:tcPr>
          <w:p w:rsidR="001D7BCD" w:rsidRPr="00094C8F" w:rsidRDefault="001D7BCD" w:rsidP="004A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8F">
              <w:rPr>
                <w:rFonts w:ascii="Times New Roman" w:hAnsi="Times New Roman" w:cs="Times New Roman"/>
                <w:sz w:val="28"/>
                <w:szCs w:val="28"/>
              </w:rPr>
              <w:t xml:space="preserve">Бутолин Е. Г. </w:t>
            </w:r>
          </w:p>
        </w:tc>
      </w:tr>
    </w:tbl>
    <w:p w:rsidR="00094C8F" w:rsidRDefault="00094C8F" w:rsidP="00094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C8F" w:rsidRPr="00094C8F" w:rsidRDefault="00094C8F" w:rsidP="00094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7E" w:rsidRPr="00094C8F" w:rsidRDefault="0067617E" w:rsidP="004A6C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617E" w:rsidRPr="0009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25"/>
    <w:rsid w:val="00094C8F"/>
    <w:rsid w:val="00115781"/>
    <w:rsid w:val="001D7BCD"/>
    <w:rsid w:val="002E6AD3"/>
    <w:rsid w:val="00310889"/>
    <w:rsid w:val="004A6C36"/>
    <w:rsid w:val="0067617E"/>
    <w:rsid w:val="0068094E"/>
    <w:rsid w:val="008C201C"/>
    <w:rsid w:val="00B1232F"/>
    <w:rsid w:val="00CB1525"/>
    <w:rsid w:val="00D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70FB-FFAA-4A4A-9B48-47AAA88D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2017-10-05T09:54:00Z</dcterms:created>
  <dcterms:modified xsi:type="dcterms:W3CDTF">2017-10-11T08:10:00Z</dcterms:modified>
</cp:coreProperties>
</file>